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8" w:type="dxa"/>
        <w:tblLayout w:type="fixed"/>
        <w:tblLook w:val="0000" w:firstRow="0" w:lastRow="0" w:firstColumn="0" w:lastColumn="0" w:noHBand="0" w:noVBand="0"/>
      </w:tblPr>
      <w:tblGrid>
        <w:gridCol w:w="6708"/>
        <w:gridCol w:w="3772"/>
      </w:tblGrid>
      <w:tr w:rsidR="004D0D91" w14:paraId="4F2DDC79" w14:textId="77777777">
        <w:trPr>
          <w:trHeight w:val="2880"/>
        </w:trPr>
        <w:tc>
          <w:tcPr>
            <w:tcW w:w="10480" w:type="dxa"/>
            <w:gridSpan w:val="2"/>
            <w:tcBorders>
              <w:top w:val="thinThickMediumGap" w:sz="24" w:space="0" w:color="008080"/>
              <w:left w:val="thinThickMediumGap" w:sz="24" w:space="0" w:color="008080"/>
              <w:right w:val="thickThinMediumGap" w:sz="24" w:space="0" w:color="008080"/>
            </w:tcBorders>
            <w:shd w:val="clear" w:color="auto" w:fill="auto"/>
          </w:tcPr>
          <w:p w14:paraId="728E10F8" w14:textId="730E48C2" w:rsidR="004D0D91" w:rsidRDefault="00BF6487">
            <w:pPr>
              <w:pStyle w:val="NoSpacing"/>
              <w:ind w:firstLine="0"/>
              <w:jc w:val="center"/>
            </w:pPr>
            <w:r>
              <w:rPr>
                <w:rFonts w:ascii="Times New Roman" w:hAnsi="Times New Roman" w:cs="Times New Roman"/>
                <w:caps/>
                <w:noProof/>
                <w:szCs w:val="22"/>
              </w:rPr>
              <w:drawing>
                <wp:inline distT="0" distB="0" distL="0" distR="0" wp14:anchorId="041AC107" wp14:editId="61396CC2">
                  <wp:extent cx="6477000" cy="1514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1514475"/>
                          </a:xfrm>
                          <a:prstGeom prst="rect">
                            <a:avLst/>
                          </a:prstGeom>
                          <a:solidFill>
                            <a:srgbClr val="FFFFFF"/>
                          </a:solidFill>
                          <a:ln>
                            <a:noFill/>
                          </a:ln>
                        </pic:spPr>
                      </pic:pic>
                    </a:graphicData>
                  </a:graphic>
                </wp:inline>
              </w:drawing>
            </w:r>
          </w:p>
        </w:tc>
      </w:tr>
      <w:tr w:rsidR="004D0D91" w14:paraId="4A537ED7" w14:textId="77777777">
        <w:trPr>
          <w:trHeight w:val="23"/>
        </w:trPr>
        <w:tc>
          <w:tcPr>
            <w:tcW w:w="6708" w:type="dxa"/>
            <w:tcBorders>
              <w:left w:val="thinThickMediumGap" w:sz="24" w:space="0" w:color="008080"/>
            </w:tcBorders>
            <w:shd w:val="clear" w:color="auto" w:fill="auto"/>
          </w:tcPr>
          <w:p w14:paraId="2D6FFAD4" w14:textId="77777777" w:rsidR="004D0D91" w:rsidRDefault="004D0D91">
            <w:pPr>
              <w:ind w:firstLine="0"/>
            </w:pPr>
            <w:r>
              <w:t>Арх. №</w:t>
            </w:r>
          </w:p>
          <w:p w14:paraId="3BF66DEF" w14:textId="77777777" w:rsidR="004D0D91" w:rsidRDefault="004D0D91">
            <w:pPr>
              <w:ind w:firstLine="0"/>
            </w:pPr>
            <w:r>
              <w:t>Экз.  №</w:t>
            </w:r>
          </w:p>
        </w:tc>
        <w:tc>
          <w:tcPr>
            <w:tcW w:w="3772" w:type="dxa"/>
            <w:tcBorders>
              <w:right w:val="thickThinMediumGap" w:sz="24" w:space="0" w:color="008080"/>
            </w:tcBorders>
            <w:shd w:val="clear" w:color="auto" w:fill="auto"/>
          </w:tcPr>
          <w:p w14:paraId="77E43845" w14:textId="77777777" w:rsidR="004D0D91" w:rsidRDefault="004D0D91">
            <w:pPr>
              <w:widowControl/>
              <w:suppressAutoHyphens w:val="0"/>
              <w:autoSpaceDE/>
              <w:ind w:firstLine="0"/>
              <w:jc w:val="left"/>
            </w:pPr>
            <w:r>
              <w:t xml:space="preserve">Заказ: </w:t>
            </w:r>
            <w:r>
              <w:rPr>
                <w:color w:val="auto"/>
              </w:rPr>
              <w:t xml:space="preserve">МК №1 </w:t>
            </w:r>
            <w:r>
              <w:rPr>
                <w:color w:val="auto"/>
                <w:szCs w:val="24"/>
              </w:rPr>
              <w:t xml:space="preserve">   от 26.09.2012г</w:t>
            </w:r>
            <w:r>
              <w:rPr>
                <w:szCs w:val="24"/>
              </w:rPr>
              <w:t>.</w:t>
            </w:r>
          </w:p>
          <w:p w14:paraId="094FB617" w14:textId="77777777" w:rsidR="004D0D91" w:rsidRDefault="004D0D91">
            <w:pPr>
              <w:ind w:firstLine="0"/>
              <w:jc w:val="left"/>
            </w:pPr>
            <w:r>
              <w:t xml:space="preserve">Заказчик: администрация </w:t>
            </w:r>
            <w:r>
              <w:rPr>
                <w:szCs w:val="24"/>
              </w:rPr>
              <w:t xml:space="preserve">Загеданского сельского поселения Урупского муниципального района </w:t>
            </w:r>
            <w:r>
              <w:t>КЧР</w:t>
            </w:r>
          </w:p>
          <w:p w14:paraId="5209501E" w14:textId="77777777" w:rsidR="004D0D91" w:rsidRDefault="004D0D91">
            <w:pPr>
              <w:ind w:firstLine="0"/>
            </w:pPr>
          </w:p>
        </w:tc>
      </w:tr>
      <w:tr w:rsidR="004D0D91" w14:paraId="0AF3B8B3" w14:textId="77777777">
        <w:trPr>
          <w:trHeight w:val="720"/>
        </w:trPr>
        <w:tc>
          <w:tcPr>
            <w:tcW w:w="10480" w:type="dxa"/>
            <w:gridSpan w:val="2"/>
            <w:tcBorders>
              <w:left w:val="thinThickMediumGap" w:sz="24" w:space="0" w:color="008080"/>
              <w:right w:val="thickThinMediumGap" w:sz="24" w:space="0" w:color="008080"/>
            </w:tcBorders>
            <w:shd w:val="clear" w:color="auto" w:fill="auto"/>
            <w:vAlign w:val="center"/>
          </w:tcPr>
          <w:p w14:paraId="0035E62F" w14:textId="77777777" w:rsidR="004D0D91" w:rsidRDefault="004D0D91">
            <w:pPr>
              <w:ind w:firstLine="0"/>
              <w:jc w:val="center"/>
              <w:rPr>
                <w:b/>
                <w:sz w:val="32"/>
                <w:szCs w:val="32"/>
              </w:rPr>
            </w:pPr>
            <w:r>
              <w:rPr>
                <w:b/>
                <w:sz w:val="32"/>
                <w:szCs w:val="32"/>
              </w:rPr>
              <w:t xml:space="preserve">ГЕНЕРАЛЬНЫЙ ПЛАН И </w:t>
            </w:r>
          </w:p>
          <w:p w14:paraId="2ECC5804" w14:textId="77777777" w:rsidR="004D0D91" w:rsidRDefault="004D0D91">
            <w:pPr>
              <w:ind w:firstLine="0"/>
              <w:jc w:val="center"/>
              <w:rPr>
                <w:b/>
                <w:caps/>
                <w:sz w:val="32"/>
                <w:szCs w:val="32"/>
              </w:rPr>
            </w:pPr>
            <w:r>
              <w:rPr>
                <w:b/>
                <w:sz w:val="32"/>
                <w:szCs w:val="32"/>
              </w:rPr>
              <w:t>ПРАВИЛА ЗЕМЛЕПОЛЬЗОВАНИЯ И ЗАСТРОЙКИ</w:t>
            </w:r>
            <w:r>
              <w:rPr>
                <w:b/>
                <w:sz w:val="40"/>
                <w:szCs w:val="40"/>
              </w:rPr>
              <w:t xml:space="preserve"> </w:t>
            </w:r>
            <w:r>
              <w:rPr>
                <w:b/>
                <w:caps/>
                <w:sz w:val="32"/>
                <w:szCs w:val="32"/>
              </w:rPr>
              <w:t xml:space="preserve">ЗАГЕДАНСКОГО сельского поселения, </w:t>
            </w:r>
          </w:p>
          <w:p w14:paraId="70595B1B" w14:textId="77777777" w:rsidR="004D0D91" w:rsidRDefault="004D0D91">
            <w:pPr>
              <w:ind w:firstLine="0"/>
              <w:jc w:val="center"/>
              <w:rPr>
                <w:b/>
                <w:caps/>
                <w:sz w:val="32"/>
                <w:szCs w:val="32"/>
              </w:rPr>
            </w:pPr>
            <w:r>
              <w:rPr>
                <w:b/>
                <w:caps/>
                <w:sz w:val="32"/>
                <w:szCs w:val="32"/>
              </w:rPr>
              <w:t>урупского</w:t>
            </w:r>
          </w:p>
          <w:p w14:paraId="2F09183D" w14:textId="77777777" w:rsidR="004D0D91" w:rsidRDefault="004D0D91">
            <w:pPr>
              <w:ind w:firstLine="0"/>
              <w:jc w:val="center"/>
              <w:rPr>
                <w:szCs w:val="22"/>
              </w:rPr>
            </w:pPr>
            <w:r>
              <w:rPr>
                <w:b/>
                <w:caps/>
                <w:sz w:val="32"/>
                <w:szCs w:val="32"/>
              </w:rPr>
              <w:t>муниципального района КЧР</w:t>
            </w:r>
          </w:p>
        </w:tc>
      </w:tr>
      <w:tr w:rsidR="004D0D91" w14:paraId="293CDB5A" w14:textId="77777777">
        <w:trPr>
          <w:trHeight w:val="360"/>
        </w:trPr>
        <w:tc>
          <w:tcPr>
            <w:tcW w:w="10480" w:type="dxa"/>
            <w:gridSpan w:val="2"/>
            <w:tcBorders>
              <w:left w:val="thinThickMediumGap" w:sz="24" w:space="0" w:color="008080"/>
              <w:right w:val="thickThinMediumGap" w:sz="24" w:space="0" w:color="008080"/>
            </w:tcBorders>
            <w:shd w:val="clear" w:color="auto" w:fill="auto"/>
            <w:vAlign w:val="center"/>
          </w:tcPr>
          <w:p w14:paraId="43016B04" w14:textId="77777777" w:rsidR="004D0D91" w:rsidRDefault="004D0D91">
            <w:pPr>
              <w:pStyle w:val="NoSpacing"/>
              <w:snapToGrid w:val="0"/>
              <w:jc w:val="center"/>
              <w:rPr>
                <w:rFonts w:ascii="Times New Roman" w:hAnsi="Times New Roman" w:cs="Times New Roman"/>
                <w:szCs w:val="22"/>
              </w:rPr>
            </w:pPr>
          </w:p>
          <w:p w14:paraId="287356F1" w14:textId="77777777" w:rsidR="004D0D91" w:rsidRDefault="004D0D91">
            <w:pPr>
              <w:pStyle w:val="NoSpacing"/>
              <w:jc w:val="center"/>
              <w:rPr>
                <w:rFonts w:ascii="Times New Roman" w:hAnsi="Times New Roman" w:cs="Times New Roman"/>
                <w:szCs w:val="22"/>
              </w:rPr>
            </w:pPr>
          </w:p>
          <w:p w14:paraId="6BDB10E6" w14:textId="77777777" w:rsidR="004D0D91" w:rsidRDefault="004D0D91">
            <w:pPr>
              <w:pStyle w:val="NoSpacing"/>
              <w:jc w:val="center"/>
              <w:rPr>
                <w:rFonts w:ascii="Times New Roman" w:hAnsi="Times New Roman" w:cs="Times New Roman"/>
                <w:szCs w:val="22"/>
              </w:rPr>
            </w:pPr>
          </w:p>
          <w:p w14:paraId="4E242DFB" w14:textId="77777777" w:rsidR="004D0D91" w:rsidRDefault="004D0D91">
            <w:pPr>
              <w:jc w:val="center"/>
              <w:rPr>
                <w:szCs w:val="22"/>
              </w:rPr>
            </w:pPr>
            <w:r>
              <w:rPr>
                <w:b/>
                <w:sz w:val="40"/>
                <w:szCs w:val="40"/>
              </w:rPr>
              <w:t>ГЕНЕРАЛЬНЫЙ ПЛАН</w:t>
            </w:r>
          </w:p>
          <w:p w14:paraId="5D04DBB6" w14:textId="77777777" w:rsidR="004D0D91" w:rsidRDefault="004D0D91">
            <w:pPr>
              <w:pStyle w:val="NoSpacing"/>
              <w:jc w:val="center"/>
              <w:rPr>
                <w:rFonts w:ascii="Times New Roman" w:hAnsi="Times New Roman" w:cs="Times New Roman"/>
                <w:szCs w:val="22"/>
              </w:rPr>
            </w:pPr>
          </w:p>
          <w:p w14:paraId="1E6DB3AE" w14:textId="77777777" w:rsidR="004D0D91" w:rsidRDefault="004D0D91">
            <w:pPr>
              <w:pStyle w:val="NoSpacing"/>
              <w:jc w:val="center"/>
              <w:rPr>
                <w:rFonts w:ascii="Times New Roman" w:hAnsi="Times New Roman" w:cs="Times New Roman"/>
                <w:szCs w:val="22"/>
              </w:rPr>
            </w:pPr>
          </w:p>
          <w:p w14:paraId="7192D687" w14:textId="77777777" w:rsidR="004D0D91" w:rsidRDefault="004D0D91">
            <w:pPr>
              <w:jc w:val="center"/>
              <w:rPr>
                <w:b/>
                <w:sz w:val="40"/>
                <w:szCs w:val="40"/>
              </w:rPr>
            </w:pPr>
            <w:r>
              <w:rPr>
                <w:sz w:val="40"/>
                <w:szCs w:val="40"/>
              </w:rPr>
              <w:t>Том 1</w:t>
            </w:r>
          </w:p>
        </w:tc>
      </w:tr>
      <w:tr w:rsidR="004D0D91" w14:paraId="79438572" w14:textId="77777777">
        <w:trPr>
          <w:trHeight w:val="360"/>
        </w:trPr>
        <w:tc>
          <w:tcPr>
            <w:tcW w:w="10480" w:type="dxa"/>
            <w:gridSpan w:val="2"/>
            <w:tcBorders>
              <w:left w:val="thinThickMediumGap" w:sz="24" w:space="0" w:color="008080"/>
              <w:right w:val="thickThinMediumGap" w:sz="24" w:space="0" w:color="008080"/>
            </w:tcBorders>
            <w:shd w:val="clear" w:color="auto" w:fill="auto"/>
            <w:vAlign w:val="center"/>
          </w:tcPr>
          <w:p w14:paraId="1EB7CB29" w14:textId="77777777" w:rsidR="004D0D91" w:rsidRDefault="004D0D91">
            <w:pPr>
              <w:snapToGrid w:val="0"/>
              <w:ind w:firstLine="0"/>
              <w:jc w:val="center"/>
              <w:rPr>
                <w:b/>
                <w:sz w:val="40"/>
                <w:szCs w:val="40"/>
              </w:rPr>
            </w:pPr>
          </w:p>
          <w:p w14:paraId="0BF9B7F8" w14:textId="77777777" w:rsidR="004D0D91" w:rsidRDefault="004D0D91">
            <w:pPr>
              <w:jc w:val="center"/>
              <w:rPr>
                <w:b/>
                <w:sz w:val="28"/>
                <w:szCs w:val="28"/>
              </w:rPr>
            </w:pPr>
            <w:r>
              <w:rPr>
                <w:b/>
                <w:sz w:val="28"/>
                <w:szCs w:val="28"/>
              </w:rPr>
              <w:t>Положение о территориальном планировании поселения</w:t>
            </w:r>
          </w:p>
          <w:p w14:paraId="061350EE" w14:textId="77777777" w:rsidR="004D0D91" w:rsidRDefault="004D0D91">
            <w:pPr>
              <w:jc w:val="center"/>
              <w:rPr>
                <w:b/>
                <w:sz w:val="28"/>
                <w:szCs w:val="28"/>
              </w:rPr>
            </w:pPr>
          </w:p>
          <w:p w14:paraId="2E1477E7" w14:textId="77777777" w:rsidR="004D0D91" w:rsidRDefault="004D0D91">
            <w:pPr>
              <w:jc w:val="center"/>
              <w:rPr>
                <w:b/>
                <w:sz w:val="28"/>
                <w:szCs w:val="28"/>
              </w:rPr>
            </w:pPr>
          </w:p>
          <w:p w14:paraId="6248B0A8" w14:textId="77777777" w:rsidR="004D0D91" w:rsidRDefault="004D0D91">
            <w:pPr>
              <w:jc w:val="center"/>
              <w:rPr>
                <w:b/>
                <w:sz w:val="28"/>
                <w:szCs w:val="28"/>
              </w:rPr>
            </w:pPr>
          </w:p>
          <w:p w14:paraId="19AE11C6" w14:textId="77777777" w:rsidR="004D0D91" w:rsidRDefault="004D0D91">
            <w:pPr>
              <w:jc w:val="center"/>
              <w:rPr>
                <w:b/>
                <w:sz w:val="28"/>
                <w:szCs w:val="28"/>
              </w:rPr>
            </w:pPr>
          </w:p>
          <w:p w14:paraId="45EC8C41" w14:textId="77777777" w:rsidR="004D0D91" w:rsidRDefault="004D0D91">
            <w:pPr>
              <w:jc w:val="center"/>
              <w:rPr>
                <w:b/>
                <w:sz w:val="28"/>
                <w:szCs w:val="28"/>
              </w:rPr>
            </w:pPr>
          </w:p>
          <w:p w14:paraId="1ECD83B7" w14:textId="77777777" w:rsidR="004D0D91" w:rsidRDefault="004D0D91">
            <w:pPr>
              <w:jc w:val="center"/>
              <w:rPr>
                <w:b/>
                <w:sz w:val="28"/>
                <w:szCs w:val="28"/>
              </w:rPr>
            </w:pPr>
          </w:p>
          <w:p w14:paraId="4D42BEC0" w14:textId="77777777" w:rsidR="004D0D91" w:rsidRDefault="004D0D91">
            <w:pPr>
              <w:jc w:val="center"/>
              <w:rPr>
                <w:b/>
                <w:sz w:val="28"/>
                <w:szCs w:val="28"/>
              </w:rPr>
            </w:pPr>
          </w:p>
          <w:p w14:paraId="149C993B" w14:textId="77777777" w:rsidR="004D0D91" w:rsidRDefault="004D0D91">
            <w:pPr>
              <w:jc w:val="center"/>
              <w:rPr>
                <w:b/>
                <w:sz w:val="28"/>
                <w:szCs w:val="28"/>
              </w:rPr>
            </w:pPr>
          </w:p>
          <w:p w14:paraId="56AF18DD" w14:textId="77777777" w:rsidR="004D0D91" w:rsidRDefault="004D0D91">
            <w:pPr>
              <w:jc w:val="center"/>
              <w:rPr>
                <w:b/>
                <w:sz w:val="28"/>
                <w:szCs w:val="28"/>
              </w:rPr>
            </w:pPr>
          </w:p>
          <w:p w14:paraId="1659CB7A" w14:textId="77777777" w:rsidR="004D0D91" w:rsidRDefault="004D0D91">
            <w:pPr>
              <w:jc w:val="center"/>
              <w:rPr>
                <w:b/>
                <w:sz w:val="28"/>
                <w:szCs w:val="28"/>
              </w:rPr>
            </w:pPr>
          </w:p>
          <w:tbl>
            <w:tblPr>
              <w:tblW w:w="0" w:type="auto"/>
              <w:tblLayout w:type="fixed"/>
              <w:tblLook w:val="0000" w:firstRow="0" w:lastRow="0" w:firstColumn="0" w:lastColumn="0" w:noHBand="0" w:noVBand="0"/>
            </w:tblPr>
            <w:tblGrid>
              <w:gridCol w:w="8280"/>
              <w:gridCol w:w="1924"/>
            </w:tblGrid>
            <w:tr w:rsidR="004D0D91" w14:paraId="35B5063C" w14:textId="77777777">
              <w:trPr>
                <w:trHeight w:val="703"/>
              </w:trPr>
              <w:tc>
                <w:tcPr>
                  <w:tcW w:w="8280" w:type="dxa"/>
                  <w:shd w:val="clear" w:color="auto" w:fill="auto"/>
                </w:tcPr>
                <w:p w14:paraId="0DDFBE19" w14:textId="77777777" w:rsidR="004D0D91" w:rsidRDefault="004D0D91">
                  <w:pPr>
                    <w:ind w:firstLine="0"/>
                    <w:rPr>
                      <w:szCs w:val="24"/>
                    </w:rPr>
                  </w:pPr>
                  <w:r>
                    <w:rPr>
                      <w:rFonts w:cs="Arial"/>
                      <w:szCs w:val="24"/>
                    </w:rPr>
                    <w:t>Директор ЦНИИП градостроительства РААСН</w:t>
                  </w:r>
                </w:p>
              </w:tc>
              <w:tc>
                <w:tcPr>
                  <w:tcW w:w="1924" w:type="dxa"/>
                  <w:shd w:val="clear" w:color="auto" w:fill="auto"/>
                </w:tcPr>
                <w:p w14:paraId="5B8C7017" w14:textId="77777777" w:rsidR="004D0D91" w:rsidRDefault="004D0D91">
                  <w:pPr>
                    <w:ind w:firstLine="0"/>
                    <w:jc w:val="left"/>
                    <w:rPr>
                      <w:szCs w:val="24"/>
                    </w:rPr>
                  </w:pPr>
                  <w:r>
                    <w:rPr>
                      <w:szCs w:val="24"/>
                    </w:rPr>
                    <w:t xml:space="preserve">   </w:t>
                  </w:r>
                  <w:r>
                    <w:rPr>
                      <w:rFonts w:cs="Arial"/>
                      <w:szCs w:val="24"/>
                    </w:rPr>
                    <w:t>Д.В. Климов</w:t>
                  </w:r>
                </w:p>
              </w:tc>
            </w:tr>
            <w:tr w:rsidR="004D0D91" w14:paraId="36E533D3" w14:textId="77777777">
              <w:tc>
                <w:tcPr>
                  <w:tcW w:w="8280" w:type="dxa"/>
                  <w:shd w:val="clear" w:color="auto" w:fill="auto"/>
                </w:tcPr>
                <w:p w14:paraId="7CBD0A81" w14:textId="77777777" w:rsidR="004D0D91" w:rsidRDefault="004D0D91">
                  <w:pPr>
                    <w:ind w:firstLine="0"/>
                    <w:jc w:val="left"/>
                    <w:rPr>
                      <w:szCs w:val="24"/>
                    </w:rPr>
                  </w:pPr>
                  <w:r>
                    <w:rPr>
                      <w:szCs w:val="24"/>
                    </w:rPr>
                    <w:t xml:space="preserve">Начальник МЭП  №4 </w:t>
                  </w:r>
                  <w:r>
                    <w:t>Главный архитектор проекта</w:t>
                  </w:r>
                </w:p>
              </w:tc>
              <w:tc>
                <w:tcPr>
                  <w:tcW w:w="1924" w:type="dxa"/>
                  <w:shd w:val="clear" w:color="auto" w:fill="auto"/>
                </w:tcPr>
                <w:p w14:paraId="7B48E77A" w14:textId="77777777" w:rsidR="004D0D91" w:rsidRDefault="004D0D91">
                  <w:pPr>
                    <w:ind w:firstLine="0"/>
                    <w:jc w:val="left"/>
                    <w:rPr>
                      <w:szCs w:val="24"/>
                    </w:rPr>
                  </w:pPr>
                  <w:r>
                    <w:rPr>
                      <w:szCs w:val="24"/>
                    </w:rPr>
                    <w:t>С. Е. Матвеева</w:t>
                  </w:r>
                </w:p>
              </w:tc>
            </w:tr>
            <w:tr w:rsidR="004D0D91" w14:paraId="33D197EC" w14:textId="77777777">
              <w:tc>
                <w:tcPr>
                  <w:tcW w:w="8280" w:type="dxa"/>
                  <w:shd w:val="clear" w:color="auto" w:fill="auto"/>
                </w:tcPr>
                <w:p w14:paraId="1201ECEA" w14:textId="77777777" w:rsidR="004D0D91" w:rsidRDefault="004D0D91">
                  <w:pPr>
                    <w:ind w:firstLine="0"/>
                    <w:jc w:val="left"/>
                    <w:rPr>
                      <w:szCs w:val="24"/>
                    </w:rPr>
                  </w:pPr>
                  <w:r>
                    <w:rPr>
                      <w:szCs w:val="24"/>
                    </w:rPr>
                    <w:t>Главный инженер проекта</w:t>
                  </w:r>
                </w:p>
              </w:tc>
              <w:tc>
                <w:tcPr>
                  <w:tcW w:w="1924" w:type="dxa"/>
                  <w:shd w:val="clear" w:color="auto" w:fill="auto"/>
                </w:tcPr>
                <w:p w14:paraId="6EEA7684" w14:textId="77777777" w:rsidR="004D0D91" w:rsidRDefault="004D0D91">
                  <w:pPr>
                    <w:ind w:firstLine="0"/>
                    <w:jc w:val="left"/>
                    <w:rPr>
                      <w:b/>
                      <w:sz w:val="40"/>
                      <w:szCs w:val="40"/>
                    </w:rPr>
                  </w:pPr>
                  <w:r>
                    <w:rPr>
                      <w:szCs w:val="24"/>
                    </w:rPr>
                    <w:t>Т.А. Шлёнская</w:t>
                  </w:r>
                </w:p>
              </w:tc>
            </w:tr>
          </w:tbl>
          <w:p w14:paraId="0ABDF6DA" w14:textId="77777777" w:rsidR="004D0D91" w:rsidRDefault="004D0D91">
            <w:pPr>
              <w:ind w:firstLine="0"/>
              <w:jc w:val="center"/>
              <w:rPr>
                <w:b/>
                <w:sz w:val="40"/>
                <w:szCs w:val="40"/>
              </w:rPr>
            </w:pPr>
          </w:p>
          <w:p w14:paraId="34B3D2ED" w14:textId="77777777" w:rsidR="004D0D91" w:rsidRDefault="004D0D91">
            <w:pPr>
              <w:ind w:firstLine="0"/>
              <w:jc w:val="center"/>
              <w:rPr>
                <w:b/>
                <w:sz w:val="40"/>
                <w:szCs w:val="40"/>
              </w:rPr>
            </w:pPr>
          </w:p>
          <w:p w14:paraId="71AF9DBE" w14:textId="77777777" w:rsidR="004D0D91" w:rsidRDefault="004D0D91">
            <w:pPr>
              <w:ind w:firstLine="0"/>
              <w:jc w:val="center"/>
              <w:rPr>
                <w:b/>
                <w:bCs/>
                <w:sz w:val="40"/>
                <w:szCs w:val="40"/>
              </w:rPr>
            </w:pPr>
          </w:p>
        </w:tc>
      </w:tr>
      <w:tr w:rsidR="004D0D91" w14:paraId="341A2787" w14:textId="77777777">
        <w:trPr>
          <w:trHeight w:val="23"/>
        </w:trPr>
        <w:tc>
          <w:tcPr>
            <w:tcW w:w="10480" w:type="dxa"/>
            <w:gridSpan w:val="2"/>
            <w:tcBorders>
              <w:left w:val="thinThickMediumGap" w:sz="24" w:space="0" w:color="008080"/>
              <w:right w:val="thickThinMediumGap" w:sz="24" w:space="0" w:color="008080"/>
            </w:tcBorders>
            <w:shd w:val="clear" w:color="auto" w:fill="336699"/>
            <w:vAlign w:val="center"/>
          </w:tcPr>
          <w:p w14:paraId="2E635755" w14:textId="77777777" w:rsidR="004D0D91" w:rsidRDefault="004D0D91">
            <w:pPr>
              <w:pStyle w:val="NoSpacing"/>
              <w:jc w:val="center"/>
            </w:pPr>
            <w:r>
              <w:rPr>
                <w:rFonts w:ascii="Times New Roman" w:hAnsi="Times New Roman" w:cs="Times New Roman"/>
                <w:b/>
                <w:bCs/>
                <w:color w:val="FFFFFF"/>
                <w:szCs w:val="22"/>
              </w:rPr>
              <w:t>Москва  2012</w:t>
            </w:r>
          </w:p>
        </w:tc>
      </w:tr>
    </w:tbl>
    <w:p w14:paraId="6A6B431A" w14:textId="77777777" w:rsidR="004D0D91" w:rsidRDefault="004D0D91">
      <w:pPr>
        <w:sectPr w:rsidR="004D0D91">
          <w:headerReference w:type="first" r:id="rId8"/>
          <w:footerReference w:type="first" r:id="rId9"/>
          <w:pgSz w:w="11906" w:h="16838"/>
          <w:pgMar w:top="584" w:right="567" w:bottom="584" w:left="1134" w:header="284" w:footer="284" w:gutter="0"/>
          <w:pgNumType w:start="2"/>
          <w:cols w:space="720"/>
          <w:titlePg/>
          <w:docGrid w:linePitch="360"/>
        </w:sectPr>
      </w:pPr>
    </w:p>
    <w:tbl>
      <w:tblPr>
        <w:tblW w:w="0" w:type="auto"/>
        <w:tblInd w:w="108" w:type="dxa"/>
        <w:tblLayout w:type="fixed"/>
        <w:tblLook w:val="0000" w:firstRow="0" w:lastRow="0" w:firstColumn="0" w:lastColumn="0" w:noHBand="0" w:noVBand="0"/>
      </w:tblPr>
      <w:tblGrid>
        <w:gridCol w:w="10480"/>
      </w:tblGrid>
      <w:tr w:rsidR="004D0D91" w14:paraId="2BA5589F" w14:textId="77777777">
        <w:trPr>
          <w:trHeight w:val="360"/>
        </w:trPr>
        <w:tc>
          <w:tcPr>
            <w:tcW w:w="10480" w:type="dxa"/>
            <w:tcBorders>
              <w:left w:val="thinThickMediumGap" w:sz="24" w:space="0" w:color="008080"/>
              <w:bottom w:val="thickThinMediumGap" w:sz="24" w:space="0" w:color="008080"/>
              <w:right w:val="thickThinMediumGap" w:sz="24" w:space="0" w:color="008080"/>
            </w:tcBorders>
            <w:shd w:val="clear" w:color="auto" w:fill="auto"/>
            <w:vAlign w:val="center"/>
          </w:tcPr>
          <w:p w14:paraId="2FFA2D37" w14:textId="77777777" w:rsidR="004D0D91" w:rsidRDefault="004D0D91">
            <w:pPr>
              <w:pStyle w:val="NoSpacing"/>
              <w:snapToGrid w:val="0"/>
              <w:jc w:val="center"/>
              <w:rPr>
                <w:rFonts w:ascii="Times New Roman" w:hAnsi="Times New Roman" w:cs="Times New Roman"/>
                <w:b/>
                <w:bCs/>
                <w:color w:val="FFFFFF"/>
                <w:szCs w:val="22"/>
              </w:rPr>
            </w:pPr>
          </w:p>
        </w:tc>
      </w:tr>
    </w:tbl>
    <w:p w14:paraId="014583BD" w14:textId="77777777" w:rsidR="004D0D91" w:rsidRDefault="004D0D91">
      <w:pPr>
        <w:jc w:val="center"/>
        <w:rPr>
          <w:b/>
          <w:kern w:val="1"/>
          <w:sz w:val="28"/>
          <w:szCs w:val="28"/>
          <w:lang w:val="en-US"/>
        </w:rPr>
      </w:pPr>
      <w:r>
        <w:rPr>
          <w:b/>
          <w:kern w:val="1"/>
          <w:sz w:val="28"/>
          <w:szCs w:val="28"/>
        </w:rPr>
        <w:t>Состав авторского коллектива</w:t>
      </w:r>
    </w:p>
    <w:p w14:paraId="62DB9112" w14:textId="77777777" w:rsidR="004D0D91" w:rsidRDefault="004D0D91">
      <w:pPr>
        <w:jc w:val="center"/>
        <w:rPr>
          <w:b/>
          <w:kern w:val="1"/>
          <w:sz w:val="28"/>
          <w:szCs w:val="28"/>
          <w:lang w:val="en-US"/>
        </w:rPr>
      </w:pPr>
    </w:p>
    <w:tbl>
      <w:tblPr>
        <w:tblW w:w="0" w:type="auto"/>
        <w:tblInd w:w="583" w:type="dxa"/>
        <w:tblLayout w:type="fixed"/>
        <w:tblLook w:val="0000" w:firstRow="0" w:lastRow="0" w:firstColumn="0" w:lastColumn="0" w:noHBand="0" w:noVBand="0"/>
      </w:tblPr>
      <w:tblGrid>
        <w:gridCol w:w="708"/>
        <w:gridCol w:w="4080"/>
        <w:gridCol w:w="2550"/>
        <w:gridCol w:w="2303"/>
      </w:tblGrid>
      <w:tr w:rsidR="004D0D91" w14:paraId="58378F32" w14:textId="77777777">
        <w:tc>
          <w:tcPr>
            <w:tcW w:w="708" w:type="dxa"/>
            <w:tcBorders>
              <w:top w:val="single" w:sz="4" w:space="0" w:color="000000"/>
              <w:left w:val="single" w:sz="4" w:space="0" w:color="000000"/>
              <w:bottom w:val="single" w:sz="4" w:space="0" w:color="000000"/>
            </w:tcBorders>
            <w:shd w:val="clear" w:color="auto" w:fill="auto"/>
          </w:tcPr>
          <w:p w14:paraId="1C594E36" w14:textId="77777777" w:rsidR="004D0D91" w:rsidRDefault="004D0D91">
            <w:pPr>
              <w:jc w:val="center"/>
            </w:pPr>
            <w:r>
              <w:t xml:space="preserve">  </w:t>
            </w:r>
          </w:p>
        </w:tc>
        <w:tc>
          <w:tcPr>
            <w:tcW w:w="4080" w:type="dxa"/>
            <w:tcBorders>
              <w:top w:val="single" w:sz="4" w:space="0" w:color="000000"/>
              <w:left w:val="single" w:sz="4" w:space="0" w:color="000000"/>
              <w:bottom w:val="single" w:sz="4" w:space="0" w:color="000000"/>
            </w:tcBorders>
            <w:shd w:val="clear" w:color="auto" w:fill="auto"/>
          </w:tcPr>
          <w:p w14:paraId="291A376C" w14:textId="77777777" w:rsidR="004D0D91" w:rsidRDefault="004D0D91">
            <w:pPr>
              <w:jc w:val="center"/>
            </w:pPr>
            <w:r>
              <w:t>Виды  работ</w:t>
            </w:r>
          </w:p>
        </w:tc>
        <w:tc>
          <w:tcPr>
            <w:tcW w:w="2550" w:type="dxa"/>
            <w:tcBorders>
              <w:top w:val="single" w:sz="4" w:space="0" w:color="000000"/>
              <w:left w:val="single" w:sz="4" w:space="0" w:color="000000"/>
              <w:bottom w:val="single" w:sz="4" w:space="0" w:color="000000"/>
            </w:tcBorders>
            <w:shd w:val="clear" w:color="auto" w:fill="auto"/>
          </w:tcPr>
          <w:p w14:paraId="6DCD00D9" w14:textId="77777777" w:rsidR="004D0D91" w:rsidRDefault="004D0D91">
            <w:pPr>
              <w:tabs>
                <w:tab w:val="left" w:pos="2015"/>
              </w:tabs>
              <w:ind w:firstLine="0"/>
              <w:jc w:val="center"/>
            </w:pPr>
            <w:r>
              <w:t>Профессия,</w:t>
            </w:r>
          </w:p>
          <w:p w14:paraId="6CA68422" w14:textId="77777777" w:rsidR="004D0D91" w:rsidRDefault="004D0D91">
            <w:pPr>
              <w:tabs>
                <w:tab w:val="left" w:pos="2015"/>
              </w:tabs>
              <w:ind w:firstLine="0"/>
              <w:jc w:val="center"/>
            </w:pPr>
            <w:r>
              <w:t>отдел</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B27FD91" w14:textId="77777777" w:rsidR="004D0D91" w:rsidRDefault="004D0D91">
            <w:pPr>
              <w:ind w:firstLine="0"/>
              <w:jc w:val="center"/>
            </w:pPr>
            <w:r>
              <w:t>Ф.И.О.</w:t>
            </w:r>
          </w:p>
        </w:tc>
      </w:tr>
      <w:tr w:rsidR="004D0D91" w14:paraId="3BEEAE97" w14:textId="77777777">
        <w:tc>
          <w:tcPr>
            <w:tcW w:w="708" w:type="dxa"/>
            <w:tcBorders>
              <w:top w:val="single" w:sz="4" w:space="0" w:color="000000"/>
              <w:left w:val="single" w:sz="4" w:space="0" w:color="000000"/>
              <w:bottom w:val="single" w:sz="4" w:space="0" w:color="000000"/>
            </w:tcBorders>
            <w:shd w:val="clear" w:color="auto" w:fill="auto"/>
          </w:tcPr>
          <w:p w14:paraId="667D641A" w14:textId="77777777" w:rsidR="004D0D91" w:rsidRDefault="004D0D91">
            <w:pPr>
              <w:ind w:firstLine="0"/>
            </w:pPr>
            <w:r>
              <w:t>1</w:t>
            </w:r>
          </w:p>
        </w:tc>
        <w:tc>
          <w:tcPr>
            <w:tcW w:w="4080" w:type="dxa"/>
            <w:tcBorders>
              <w:top w:val="single" w:sz="4" w:space="0" w:color="000000"/>
              <w:left w:val="single" w:sz="4" w:space="0" w:color="000000"/>
              <w:bottom w:val="single" w:sz="4" w:space="0" w:color="000000"/>
            </w:tcBorders>
            <w:shd w:val="clear" w:color="auto" w:fill="auto"/>
          </w:tcPr>
          <w:p w14:paraId="73762BB5" w14:textId="77777777" w:rsidR="004D0D91" w:rsidRDefault="004D0D91">
            <w:pPr>
              <w:ind w:firstLine="0"/>
              <w:jc w:val="center"/>
            </w:pPr>
            <w:r>
              <w:t>Руководитель проекта, управление и организация работ, контроль</w:t>
            </w:r>
          </w:p>
        </w:tc>
        <w:tc>
          <w:tcPr>
            <w:tcW w:w="2550" w:type="dxa"/>
            <w:tcBorders>
              <w:top w:val="single" w:sz="4" w:space="0" w:color="000000"/>
              <w:left w:val="single" w:sz="4" w:space="0" w:color="000000"/>
              <w:bottom w:val="single" w:sz="4" w:space="0" w:color="000000"/>
            </w:tcBorders>
            <w:shd w:val="clear" w:color="auto" w:fill="auto"/>
          </w:tcPr>
          <w:p w14:paraId="1777BF09" w14:textId="77777777" w:rsidR="004D0D91" w:rsidRDefault="004D0D91">
            <w:pPr>
              <w:tabs>
                <w:tab w:val="left" w:pos="2015"/>
              </w:tabs>
              <w:ind w:firstLine="0"/>
              <w:jc w:val="center"/>
            </w:pPr>
            <w:r>
              <w:t>Архитектор,</w:t>
            </w:r>
          </w:p>
          <w:p w14:paraId="67E86E8B" w14:textId="77777777" w:rsidR="004D0D91" w:rsidRDefault="004D0D91">
            <w:pPr>
              <w:tabs>
                <w:tab w:val="left" w:pos="2015"/>
              </w:tabs>
              <w:ind w:firstLine="0"/>
              <w:jc w:val="center"/>
            </w:pPr>
            <w:r>
              <w:t>Нач. МЭП №5</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5AE5C620" w14:textId="77777777" w:rsidR="004D0D91" w:rsidRDefault="004D0D91">
            <w:pPr>
              <w:ind w:firstLine="0"/>
              <w:jc w:val="center"/>
            </w:pPr>
            <w:r>
              <w:t>Е.С. Салаткин</w:t>
            </w:r>
          </w:p>
        </w:tc>
      </w:tr>
      <w:tr w:rsidR="004D0D91" w14:paraId="5A1AD6C7" w14:textId="77777777">
        <w:tc>
          <w:tcPr>
            <w:tcW w:w="708" w:type="dxa"/>
            <w:tcBorders>
              <w:top w:val="single" w:sz="4" w:space="0" w:color="000000"/>
              <w:left w:val="single" w:sz="4" w:space="0" w:color="000000"/>
              <w:bottom w:val="single" w:sz="4" w:space="0" w:color="000000"/>
            </w:tcBorders>
            <w:shd w:val="clear" w:color="auto" w:fill="auto"/>
          </w:tcPr>
          <w:p w14:paraId="4EAC9F16" w14:textId="77777777" w:rsidR="004D0D91" w:rsidRDefault="004D0D91">
            <w:pPr>
              <w:ind w:firstLine="0"/>
            </w:pPr>
            <w:r>
              <w:t>2</w:t>
            </w:r>
          </w:p>
        </w:tc>
        <w:tc>
          <w:tcPr>
            <w:tcW w:w="4080" w:type="dxa"/>
            <w:tcBorders>
              <w:top w:val="single" w:sz="4" w:space="0" w:color="000000"/>
              <w:left w:val="single" w:sz="4" w:space="0" w:color="000000"/>
              <w:bottom w:val="single" w:sz="4" w:space="0" w:color="000000"/>
            </w:tcBorders>
            <w:shd w:val="clear" w:color="auto" w:fill="auto"/>
          </w:tcPr>
          <w:p w14:paraId="4F5FECBA" w14:textId="77777777" w:rsidR="004D0D91" w:rsidRDefault="004D0D91">
            <w:pPr>
              <w:ind w:firstLine="0"/>
              <w:jc w:val="center"/>
            </w:pPr>
            <w:r>
              <w:t>Анализ существующего положения и комплексная оценка, подготовка отчетов, ПЗиЗ, графика</w:t>
            </w:r>
          </w:p>
        </w:tc>
        <w:tc>
          <w:tcPr>
            <w:tcW w:w="2550" w:type="dxa"/>
            <w:tcBorders>
              <w:top w:val="single" w:sz="4" w:space="0" w:color="000000"/>
              <w:left w:val="single" w:sz="4" w:space="0" w:color="000000"/>
              <w:bottom w:val="single" w:sz="4" w:space="0" w:color="000000"/>
            </w:tcBorders>
            <w:shd w:val="clear" w:color="auto" w:fill="auto"/>
          </w:tcPr>
          <w:p w14:paraId="2E097E54" w14:textId="77777777" w:rsidR="004D0D91" w:rsidRDefault="004D0D91">
            <w:pPr>
              <w:tabs>
                <w:tab w:val="left" w:pos="2015"/>
              </w:tabs>
              <w:ind w:firstLine="0"/>
              <w:jc w:val="center"/>
            </w:pPr>
            <w:r>
              <w:t>Техник,</w:t>
            </w:r>
          </w:p>
          <w:p w14:paraId="3D401F6D" w14:textId="77777777" w:rsidR="004D0D91" w:rsidRDefault="004D0D91">
            <w:pPr>
              <w:tabs>
                <w:tab w:val="left" w:pos="2015"/>
              </w:tabs>
              <w:ind w:firstLine="0"/>
              <w:jc w:val="center"/>
            </w:pPr>
            <w:r>
              <w:t>МЭП №5</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60027A4D" w14:textId="77777777" w:rsidR="004D0D91" w:rsidRDefault="004D0D91">
            <w:pPr>
              <w:ind w:firstLine="0"/>
              <w:jc w:val="center"/>
            </w:pPr>
            <w:r>
              <w:t>Д.М. Романов</w:t>
            </w:r>
          </w:p>
        </w:tc>
      </w:tr>
      <w:tr w:rsidR="004D0D91" w14:paraId="37333D60" w14:textId="77777777">
        <w:tc>
          <w:tcPr>
            <w:tcW w:w="708" w:type="dxa"/>
            <w:tcBorders>
              <w:top w:val="single" w:sz="4" w:space="0" w:color="000000"/>
              <w:left w:val="single" w:sz="4" w:space="0" w:color="000000"/>
              <w:bottom w:val="single" w:sz="4" w:space="0" w:color="000000"/>
            </w:tcBorders>
            <w:shd w:val="clear" w:color="auto" w:fill="auto"/>
          </w:tcPr>
          <w:p w14:paraId="52AE8555" w14:textId="77777777" w:rsidR="004D0D91" w:rsidRDefault="004D0D91">
            <w:pPr>
              <w:ind w:firstLine="0"/>
            </w:pPr>
            <w:r>
              <w:t>3</w:t>
            </w:r>
          </w:p>
        </w:tc>
        <w:tc>
          <w:tcPr>
            <w:tcW w:w="4080" w:type="dxa"/>
            <w:tcBorders>
              <w:top w:val="single" w:sz="4" w:space="0" w:color="000000"/>
              <w:left w:val="single" w:sz="4" w:space="0" w:color="000000"/>
              <w:bottom w:val="single" w:sz="4" w:space="0" w:color="000000"/>
            </w:tcBorders>
            <w:shd w:val="clear" w:color="auto" w:fill="auto"/>
          </w:tcPr>
          <w:p w14:paraId="0C3DDD15" w14:textId="77777777" w:rsidR="004D0D91" w:rsidRDefault="004D0D91">
            <w:pPr>
              <w:ind w:firstLine="0"/>
              <w:jc w:val="center"/>
            </w:pPr>
            <w:r>
              <w:t>Существующее положение, функциональное зонирование, графика</w:t>
            </w:r>
          </w:p>
        </w:tc>
        <w:tc>
          <w:tcPr>
            <w:tcW w:w="2550" w:type="dxa"/>
            <w:tcBorders>
              <w:top w:val="single" w:sz="4" w:space="0" w:color="000000"/>
              <w:left w:val="single" w:sz="4" w:space="0" w:color="000000"/>
              <w:bottom w:val="single" w:sz="4" w:space="0" w:color="000000"/>
            </w:tcBorders>
            <w:shd w:val="clear" w:color="auto" w:fill="auto"/>
          </w:tcPr>
          <w:p w14:paraId="3C5721E1" w14:textId="77777777" w:rsidR="004D0D91" w:rsidRDefault="004D0D91">
            <w:pPr>
              <w:tabs>
                <w:tab w:val="left" w:pos="2015"/>
              </w:tabs>
              <w:ind w:firstLine="0"/>
              <w:jc w:val="center"/>
            </w:pPr>
            <w:r>
              <w:t>Архитектор,</w:t>
            </w:r>
          </w:p>
          <w:p w14:paraId="75BB97DE" w14:textId="77777777" w:rsidR="004D0D91" w:rsidRDefault="004D0D91">
            <w:pPr>
              <w:tabs>
                <w:tab w:val="left" w:pos="2015"/>
              </w:tabs>
              <w:ind w:firstLine="0"/>
              <w:jc w:val="center"/>
            </w:pPr>
            <w:r>
              <w:t>МЭП №5</w:t>
            </w:r>
          </w:p>
          <w:p w14:paraId="38BE0567" w14:textId="77777777" w:rsidR="004D0D91" w:rsidRDefault="004D0D91">
            <w:pPr>
              <w:tabs>
                <w:tab w:val="left" w:pos="2015"/>
              </w:tabs>
              <w:ind w:firstLine="0"/>
              <w:jc w:val="cente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6CE20DAB" w14:textId="77777777" w:rsidR="004D0D91" w:rsidRDefault="004D0D91">
            <w:pPr>
              <w:ind w:firstLine="0"/>
              <w:jc w:val="center"/>
            </w:pPr>
            <w:r>
              <w:t>И.П. Софроникова</w:t>
            </w:r>
          </w:p>
        </w:tc>
      </w:tr>
      <w:tr w:rsidR="004D0D91" w14:paraId="1019BD8E" w14:textId="77777777">
        <w:tc>
          <w:tcPr>
            <w:tcW w:w="708" w:type="dxa"/>
            <w:tcBorders>
              <w:top w:val="single" w:sz="4" w:space="0" w:color="000000"/>
              <w:left w:val="single" w:sz="4" w:space="0" w:color="000000"/>
              <w:bottom w:val="single" w:sz="4" w:space="0" w:color="000000"/>
            </w:tcBorders>
            <w:shd w:val="clear" w:color="auto" w:fill="auto"/>
          </w:tcPr>
          <w:p w14:paraId="43C66736" w14:textId="77777777" w:rsidR="004D0D91" w:rsidRDefault="004D0D91">
            <w:pPr>
              <w:ind w:firstLine="0"/>
            </w:pPr>
            <w:r>
              <w:t>4</w:t>
            </w:r>
          </w:p>
        </w:tc>
        <w:tc>
          <w:tcPr>
            <w:tcW w:w="4080" w:type="dxa"/>
            <w:tcBorders>
              <w:top w:val="single" w:sz="4" w:space="0" w:color="000000"/>
              <w:left w:val="single" w:sz="4" w:space="0" w:color="000000"/>
              <w:bottom w:val="single" w:sz="4" w:space="0" w:color="000000"/>
            </w:tcBorders>
            <w:shd w:val="clear" w:color="auto" w:fill="auto"/>
          </w:tcPr>
          <w:p w14:paraId="2D726C91" w14:textId="77777777" w:rsidR="004D0D91" w:rsidRDefault="004D0D91">
            <w:pPr>
              <w:ind w:firstLine="0"/>
              <w:jc w:val="center"/>
            </w:pPr>
            <w:r>
              <w:t>Анализ современного землепользования, транспортная инфраструктура, ПЗиЗ, графика</w:t>
            </w:r>
          </w:p>
        </w:tc>
        <w:tc>
          <w:tcPr>
            <w:tcW w:w="2550" w:type="dxa"/>
            <w:tcBorders>
              <w:top w:val="single" w:sz="4" w:space="0" w:color="000000"/>
              <w:left w:val="single" w:sz="4" w:space="0" w:color="000000"/>
              <w:bottom w:val="single" w:sz="4" w:space="0" w:color="000000"/>
            </w:tcBorders>
            <w:shd w:val="clear" w:color="auto" w:fill="auto"/>
          </w:tcPr>
          <w:p w14:paraId="19BBCA60" w14:textId="77777777" w:rsidR="004D0D91" w:rsidRDefault="004D0D91">
            <w:pPr>
              <w:tabs>
                <w:tab w:val="left" w:pos="2015"/>
              </w:tabs>
              <w:ind w:firstLine="0"/>
              <w:jc w:val="center"/>
            </w:pPr>
            <w:r>
              <w:t>Инженер,</w:t>
            </w:r>
          </w:p>
          <w:p w14:paraId="544F743B" w14:textId="77777777" w:rsidR="004D0D91" w:rsidRDefault="004D0D91">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72ACD7C" w14:textId="77777777" w:rsidR="004D0D91" w:rsidRDefault="004D0D91">
            <w:pPr>
              <w:ind w:firstLine="0"/>
              <w:jc w:val="center"/>
            </w:pPr>
            <w:r>
              <w:t>М.И. Костоев</w:t>
            </w:r>
          </w:p>
        </w:tc>
      </w:tr>
      <w:tr w:rsidR="004D0D91" w14:paraId="02E60626" w14:textId="77777777">
        <w:tc>
          <w:tcPr>
            <w:tcW w:w="708" w:type="dxa"/>
            <w:tcBorders>
              <w:top w:val="single" w:sz="4" w:space="0" w:color="000000"/>
              <w:left w:val="single" w:sz="4" w:space="0" w:color="000000"/>
              <w:bottom w:val="single" w:sz="4" w:space="0" w:color="000000"/>
            </w:tcBorders>
            <w:shd w:val="clear" w:color="auto" w:fill="auto"/>
          </w:tcPr>
          <w:p w14:paraId="4689AA35" w14:textId="77777777" w:rsidR="004D0D91" w:rsidRDefault="004D0D91">
            <w:pPr>
              <w:ind w:firstLine="0"/>
            </w:pPr>
            <w:r>
              <w:t>5</w:t>
            </w:r>
          </w:p>
        </w:tc>
        <w:tc>
          <w:tcPr>
            <w:tcW w:w="4080" w:type="dxa"/>
            <w:tcBorders>
              <w:top w:val="single" w:sz="4" w:space="0" w:color="000000"/>
              <w:left w:val="single" w:sz="4" w:space="0" w:color="000000"/>
              <w:bottom w:val="single" w:sz="4" w:space="0" w:color="000000"/>
            </w:tcBorders>
            <w:shd w:val="clear" w:color="auto" w:fill="auto"/>
          </w:tcPr>
          <w:p w14:paraId="2A5380E2" w14:textId="77777777" w:rsidR="004D0D91" w:rsidRDefault="004D0D91">
            <w:pPr>
              <w:ind w:firstLine="0"/>
              <w:jc w:val="center"/>
            </w:pPr>
            <w:r>
              <w:t>Главный инженер проекта, разработка ПЗЗ</w:t>
            </w:r>
          </w:p>
        </w:tc>
        <w:tc>
          <w:tcPr>
            <w:tcW w:w="2550" w:type="dxa"/>
            <w:tcBorders>
              <w:top w:val="single" w:sz="4" w:space="0" w:color="000000"/>
              <w:left w:val="single" w:sz="4" w:space="0" w:color="000000"/>
              <w:bottom w:val="single" w:sz="4" w:space="0" w:color="000000"/>
            </w:tcBorders>
            <w:shd w:val="clear" w:color="auto" w:fill="auto"/>
          </w:tcPr>
          <w:p w14:paraId="60841878" w14:textId="77777777" w:rsidR="004D0D91" w:rsidRDefault="004D0D91">
            <w:pPr>
              <w:tabs>
                <w:tab w:val="left" w:pos="2015"/>
              </w:tabs>
              <w:ind w:firstLine="0"/>
              <w:jc w:val="center"/>
            </w:pPr>
            <w:r>
              <w:t>Инженер,</w:t>
            </w:r>
          </w:p>
          <w:p w14:paraId="46ABA08A" w14:textId="77777777" w:rsidR="004D0D91" w:rsidRDefault="004D0D91">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13AAC05" w14:textId="77777777" w:rsidR="004D0D91" w:rsidRDefault="004D0D91">
            <w:pPr>
              <w:ind w:firstLine="0"/>
              <w:jc w:val="center"/>
            </w:pPr>
            <w:r>
              <w:t>Т.А. Шленская</w:t>
            </w:r>
          </w:p>
        </w:tc>
      </w:tr>
      <w:tr w:rsidR="004D0D91" w14:paraId="74E873ED" w14:textId="77777777">
        <w:tc>
          <w:tcPr>
            <w:tcW w:w="708" w:type="dxa"/>
            <w:tcBorders>
              <w:top w:val="single" w:sz="4" w:space="0" w:color="000000"/>
              <w:left w:val="single" w:sz="4" w:space="0" w:color="000000"/>
              <w:bottom w:val="single" w:sz="4" w:space="0" w:color="000000"/>
            </w:tcBorders>
            <w:shd w:val="clear" w:color="auto" w:fill="auto"/>
          </w:tcPr>
          <w:p w14:paraId="4D869A79" w14:textId="77777777" w:rsidR="004D0D91" w:rsidRDefault="004D0D91">
            <w:pPr>
              <w:ind w:firstLine="0"/>
            </w:pPr>
            <w:r>
              <w:t>6</w:t>
            </w:r>
          </w:p>
        </w:tc>
        <w:tc>
          <w:tcPr>
            <w:tcW w:w="4080" w:type="dxa"/>
            <w:tcBorders>
              <w:top w:val="single" w:sz="4" w:space="0" w:color="000000"/>
              <w:left w:val="single" w:sz="4" w:space="0" w:color="000000"/>
              <w:bottom w:val="single" w:sz="4" w:space="0" w:color="000000"/>
            </w:tcBorders>
            <w:shd w:val="clear" w:color="auto" w:fill="auto"/>
          </w:tcPr>
          <w:p w14:paraId="3FE0F66A" w14:textId="77777777" w:rsidR="004D0D91" w:rsidRDefault="004D0D91">
            <w:pPr>
              <w:ind w:firstLine="0"/>
              <w:jc w:val="center"/>
            </w:pPr>
            <w:r>
              <w:t>Консультант</w:t>
            </w:r>
          </w:p>
        </w:tc>
        <w:tc>
          <w:tcPr>
            <w:tcW w:w="2550" w:type="dxa"/>
            <w:tcBorders>
              <w:top w:val="single" w:sz="4" w:space="0" w:color="000000"/>
              <w:left w:val="single" w:sz="4" w:space="0" w:color="000000"/>
              <w:bottom w:val="single" w:sz="4" w:space="0" w:color="000000"/>
            </w:tcBorders>
            <w:shd w:val="clear" w:color="auto" w:fill="auto"/>
          </w:tcPr>
          <w:p w14:paraId="345A24EA" w14:textId="77777777" w:rsidR="004D0D91" w:rsidRDefault="004D0D91">
            <w:pPr>
              <w:tabs>
                <w:tab w:val="left" w:pos="2015"/>
              </w:tabs>
              <w:ind w:firstLine="0"/>
              <w:jc w:val="center"/>
            </w:pPr>
            <w:r>
              <w:t>Архитектор,</w:t>
            </w:r>
          </w:p>
          <w:p w14:paraId="0146E7C6" w14:textId="77777777" w:rsidR="004D0D91" w:rsidRDefault="004D0D91">
            <w:pPr>
              <w:tabs>
                <w:tab w:val="left" w:pos="2015"/>
              </w:tabs>
              <w:ind w:firstLine="0"/>
              <w:jc w:val="center"/>
            </w:pPr>
            <w:r>
              <w:t>Нач. 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18364457" w14:textId="77777777" w:rsidR="004D0D91" w:rsidRDefault="004D0D91">
            <w:pPr>
              <w:ind w:firstLine="0"/>
              <w:jc w:val="center"/>
            </w:pPr>
            <w:r>
              <w:t>С.Е. Матвеева</w:t>
            </w:r>
          </w:p>
        </w:tc>
      </w:tr>
      <w:tr w:rsidR="004D0D91" w14:paraId="200632FE" w14:textId="77777777">
        <w:tc>
          <w:tcPr>
            <w:tcW w:w="708" w:type="dxa"/>
            <w:tcBorders>
              <w:top w:val="single" w:sz="4" w:space="0" w:color="000000"/>
              <w:left w:val="single" w:sz="4" w:space="0" w:color="000000"/>
              <w:bottom w:val="single" w:sz="4" w:space="0" w:color="000000"/>
            </w:tcBorders>
            <w:shd w:val="clear" w:color="auto" w:fill="auto"/>
          </w:tcPr>
          <w:p w14:paraId="14B44AE4" w14:textId="77777777" w:rsidR="004D0D91" w:rsidRDefault="004D0D91">
            <w:pPr>
              <w:ind w:firstLine="0"/>
            </w:pPr>
            <w:r>
              <w:t>7</w:t>
            </w:r>
          </w:p>
        </w:tc>
        <w:tc>
          <w:tcPr>
            <w:tcW w:w="4080" w:type="dxa"/>
            <w:tcBorders>
              <w:top w:val="single" w:sz="4" w:space="0" w:color="000000"/>
              <w:left w:val="single" w:sz="4" w:space="0" w:color="000000"/>
              <w:bottom w:val="single" w:sz="4" w:space="0" w:color="000000"/>
            </w:tcBorders>
            <w:shd w:val="clear" w:color="auto" w:fill="auto"/>
          </w:tcPr>
          <w:p w14:paraId="63A9CB64" w14:textId="77777777" w:rsidR="004D0D91" w:rsidRDefault="004D0D91">
            <w:pPr>
              <w:ind w:firstLine="0"/>
              <w:jc w:val="center"/>
            </w:pPr>
            <w:r>
              <w:t>Население, баланс территории, ТЭП. социально-экономическое развитие,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03ECAEDF" w14:textId="77777777" w:rsidR="004D0D91" w:rsidRDefault="004D0D91">
            <w:pPr>
              <w:tabs>
                <w:tab w:val="left" w:pos="2015"/>
              </w:tabs>
              <w:ind w:firstLine="0"/>
              <w:jc w:val="center"/>
            </w:pPr>
            <w:r>
              <w:t>Инженер-экономист,</w:t>
            </w:r>
          </w:p>
          <w:p w14:paraId="29FD57F0" w14:textId="77777777" w:rsidR="004D0D91" w:rsidRDefault="004D0D91">
            <w:pPr>
              <w:tabs>
                <w:tab w:val="left" w:pos="2015"/>
              </w:tabs>
              <w:ind w:firstLine="0"/>
              <w:jc w:val="center"/>
            </w:pPr>
            <w:r>
              <w:t>МЭП №4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77234B21" w14:textId="77777777" w:rsidR="004D0D91" w:rsidRDefault="004D0D91">
            <w:pPr>
              <w:ind w:firstLine="0"/>
              <w:jc w:val="center"/>
            </w:pPr>
            <w:r>
              <w:t>И.И. Коссова</w:t>
            </w:r>
          </w:p>
        </w:tc>
      </w:tr>
      <w:tr w:rsidR="004D0D91" w14:paraId="59AD4BBC" w14:textId="77777777">
        <w:tc>
          <w:tcPr>
            <w:tcW w:w="708" w:type="dxa"/>
            <w:tcBorders>
              <w:top w:val="single" w:sz="4" w:space="0" w:color="000000"/>
              <w:left w:val="single" w:sz="4" w:space="0" w:color="000000"/>
              <w:bottom w:val="single" w:sz="4" w:space="0" w:color="000000"/>
            </w:tcBorders>
            <w:shd w:val="clear" w:color="auto" w:fill="auto"/>
          </w:tcPr>
          <w:p w14:paraId="28DEF372" w14:textId="77777777" w:rsidR="004D0D91" w:rsidRDefault="004D0D91">
            <w:pPr>
              <w:ind w:firstLine="0"/>
            </w:pPr>
            <w:r>
              <w:t>8</w:t>
            </w:r>
          </w:p>
        </w:tc>
        <w:tc>
          <w:tcPr>
            <w:tcW w:w="4080" w:type="dxa"/>
            <w:tcBorders>
              <w:top w:val="single" w:sz="4" w:space="0" w:color="000000"/>
              <w:left w:val="single" w:sz="4" w:space="0" w:color="000000"/>
              <w:bottom w:val="single" w:sz="4" w:space="0" w:color="000000"/>
            </w:tcBorders>
            <w:shd w:val="clear" w:color="auto" w:fill="auto"/>
          </w:tcPr>
          <w:p w14:paraId="0C2E2699" w14:textId="77777777" w:rsidR="004D0D91" w:rsidRDefault="004D0D91">
            <w:pPr>
              <w:ind w:firstLine="0"/>
              <w:jc w:val="center"/>
            </w:pPr>
            <w:r>
              <w:t>Инженерная инфраструктура,</w:t>
            </w:r>
          </w:p>
          <w:p w14:paraId="618B6850" w14:textId="77777777" w:rsidR="004D0D91" w:rsidRDefault="004D0D91">
            <w:pPr>
              <w:ind w:firstLine="0"/>
              <w:jc w:val="center"/>
            </w:pPr>
            <w:r>
              <w:t>инженерная подготовка территории,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3C2DAFC3" w14:textId="77777777" w:rsidR="004D0D91" w:rsidRDefault="004D0D91">
            <w:pPr>
              <w:tabs>
                <w:tab w:val="left" w:pos="2015"/>
              </w:tabs>
              <w:ind w:firstLine="0"/>
              <w:jc w:val="center"/>
            </w:pPr>
            <w:r>
              <w:t>Науч.сотр.,</w:t>
            </w:r>
          </w:p>
          <w:p w14:paraId="3FBC987E" w14:textId="77777777" w:rsidR="004D0D91" w:rsidRDefault="004D0D91">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4132ECA5" w14:textId="77777777" w:rsidR="004D0D91" w:rsidRDefault="004D0D91">
            <w:pPr>
              <w:ind w:firstLine="0"/>
              <w:jc w:val="center"/>
            </w:pPr>
            <w:r>
              <w:t>Е.В. Климова</w:t>
            </w:r>
          </w:p>
        </w:tc>
      </w:tr>
      <w:tr w:rsidR="004D0D91" w14:paraId="1B1CAA4F" w14:textId="77777777">
        <w:tc>
          <w:tcPr>
            <w:tcW w:w="708" w:type="dxa"/>
            <w:tcBorders>
              <w:top w:val="single" w:sz="4" w:space="0" w:color="000000"/>
              <w:left w:val="single" w:sz="4" w:space="0" w:color="000000"/>
              <w:bottom w:val="single" w:sz="4" w:space="0" w:color="000000"/>
            </w:tcBorders>
            <w:shd w:val="clear" w:color="auto" w:fill="auto"/>
          </w:tcPr>
          <w:p w14:paraId="683F444F" w14:textId="77777777" w:rsidR="004D0D91" w:rsidRDefault="004D0D91">
            <w:pPr>
              <w:ind w:firstLine="0"/>
            </w:pPr>
            <w:r>
              <w:t>9</w:t>
            </w:r>
          </w:p>
        </w:tc>
        <w:tc>
          <w:tcPr>
            <w:tcW w:w="4080" w:type="dxa"/>
            <w:tcBorders>
              <w:top w:val="single" w:sz="4" w:space="0" w:color="000000"/>
              <w:left w:val="single" w:sz="4" w:space="0" w:color="000000"/>
              <w:bottom w:val="single" w:sz="4" w:space="0" w:color="000000"/>
            </w:tcBorders>
            <w:shd w:val="clear" w:color="auto" w:fill="auto"/>
          </w:tcPr>
          <w:p w14:paraId="5E2C82CF" w14:textId="77777777" w:rsidR="004D0D91" w:rsidRDefault="004D0D91">
            <w:pPr>
              <w:ind w:firstLine="0"/>
              <w:jc w:val="center"/>
            </w:pPr>
            <w:r>
              <w:t>Природный комплекс геология, климат, ООС,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6CA31F8E" w14:textId="77777777" w:rsidR="004D0D91" w:rsidRDefault="004D0D91">
            <w:pPr>
              <w:tabs>
                <w:tab w:val="left" w:pos="2015"/>
              </w:tabs>
              <w:ind w:firstLine="0"/>
              <w:jc w:val="center"/>
            </w:pPr>
            <w:r>
              <w:t>Ст.науч.сотр.,</w:t>
            </w:r>
          </w:p>
          <w:p w14:paraId="48FE7B0E" w14:textId="77777777" w:rsidR="004D0D91" w:rsidRDefault="004D0D91">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65C39449" w14:textId="77777777" w:rsidR="004D0D91" w:rsidRDefault="004D0D91">
            <w:pPr>
              <w:ind w:firstLine="0"/>
              <w:jc w:val="center"/>
            </w:pPr>
            <w:r>
              <w:t>Н.Б. Воронина</w:t>
            </w:r>
          </w:p>
        </w:tc>
      </w:tr>
      <w:tr w:rsidR="004D0D91" w14:paraId="204FA8D9" w14:textId="77777777">
        <w:tc>
          <w:tcPr>
            <w:tcW w:w="708" w:type="dxa"/>
            <w:tcBorders>
              <w:top w:val="single" w:sz="4" w:space="0" w:color="000000"/>
              <w:left w:val="single" w:sz="4" w:space="0" w:color="000000"/>
              <w:bottom w:val="single" w:sz="4" w:space="0" w:color="000000"/>
            </w:tcBorders>
            <w:shd w:val="clear" w:color="auto" w:fill="auto"/>
          </w:tcPr>
          <w:p w14:paraId="35BE60DB" w14:textId="77777777" w:rsidR="004D0D91" w:rsidRDefault="004D0D91">
            <w:pPr>
              <w:ind w:firstLine="0"/>
            </w:pPr>
            <w:r>
              <w:t>10</w:t>
            </w:r>
          </w:p>
        </w:tc>
        <w:tc>
          <w:tcPr>
            <w:tcW w:w="4080" w:type="dxa"/>
            <w:tcBorders>
              <w:top w:val="single" w:sz="4" w:space="0" w:color="000000"/>
              <w:left w:val="single" w:sz="4" w:space="0" w:color="000000"/>
              <w:bottom w:val="single" w:sz="4" w:space="0" w:color="000000"/>
            </w:tcBorders>
            <w:shd w:val="clear" w:color="auto" w:fill="auto"/>
          </w:tcPr>
          <w:p w14:paraId="63968853" w14:textId="77777777" w:rsidR="004D0D91" w:rsidRDefault="004D0D91">
            <w:pPr>
              <w:ind w:firstLine="0"/>
              <w:jc w:val="center"/>
            </w:pPr>
            <w:r>
              <w:t>Го и ЧС, пояснительная записка</w:t>
            </w:r>
          </w:p>
        </w:tc>
        <w:tc>
          <w:tcPr>
            <w:tcW w:w="2550" w:type="dxa"/>
            <w:tcBorders>
              <w:top w:val="single" w:sz="4" w:space="0" w:color="000000"/>
              <w:left w:val="single" w:sz="4" w:space="0" w:color="000000"/>
              <w:bottom w:val="single" w:sz="4" w:space="0" w:color="000000"/>
            </w:tcBorders>
            <w:shd w:val="clear" w:color="auto" w:fill="auto"/>
          </w:tcPr>
          <w:p w14:paraId="20F8BF08" w14:textId="77777777" w:rsidR="004D0D91" w:rsidRDefault="004D0D91">
            <w:pPr>
              <w:tabs>
                <w:tab w:val="left" w:pos="2015"/>
              </w:tabs>
              <w:ind w:firstLine="0"/>
              <w:jc w:val="center"/>
            </w:pPr>
            <w:r>
              <w:t>Ст.науч.сотр.,</w:t>
            </w:r>
          </w:p>
          <w:p w14:paraId="01C55872" w14:textId="77777777" w:rsidR="004D0D91" w:rsidRDefault="004D0D91">
            <w:pPr>
              <w:tabs>
                <w:tab w:val="left" w:pos="2015"/>
              </w:tabs>
              <w:ind w:firstLine="0"/>
              <w:jc w:val="center"/>
            </w:pPr>
            <w:r>
              <w:t>инженер ООГС</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14:paraId="0ADECC48" w14:textId="77777777" w:rsidR="004D0D91" w:rsidRDefault="004D0D91">
            <w:pPr>
              <w:ind w:firstLine="0"/>
              <w:jc w:val="center"/>
              <w:rPr>
                <w:b/>
                <w:kern w:val="1"/>
                <w:sz w:val="28"/>
                <w:szCs w:val="28"/>
                <w:lang w:val="en-US"/>
              </w:rPr>
            </w:pPr>
            <w:r>
              <w:t>Н.Б. Воронина</w:t>
            </w:r>
          </w:p>
        </w:tc>
      </w:tr>
    </w:tbl>
    <w:p w14:paraId="2B0D4A44" w14:textId="77777777" w:rsidR="004D0D91" w:rsidRDefault="004D0D91">
      <w:pPr>
        <w:rPr>
          <w:b/>
          <w:kern w:val="1"/>
          <w:sz w:val="28"/>
          <w:szCs w:val="28"/>
          <w:lang w:val="en-US"/>
        </w:rPr>
      </w:pPr>
    </w:p>
    <w:p w14:paraId="37E6DB32" w14:textId="77777777" w:rsidR="004D0D91" w:rsidRDefault="004D0D91">
      <w:pPr>
        <w:jc w:val="center"/>
        <w:rPr>
          <w:b/>
          <w:kern w:val="1"/>
          <w:sz w:val="28"/>
          <w:szCs w:val="28"/>
          <w:lang w:val="en-US"/>
        </w:rPr>
      </w:pPr>
    </w:p>
    <w:p w14:paraId="2E73F01C" w14:textId="77777777" w:rsidR="004D0D91" w:rsidRDefault="004D0D91">
      <w:pPr>
        <w:pageBreakBefore/>
        <w:ind w:firstLine="0"/>
        <w:jc w:val="center"/>
        <w:rPr>
          <w:b/>
        </w:rPr>
      </w:pPr>
      <w:r>
        <w:rPr>
          <w:b/>
          <w:sz w:val="28"/>
          <w:szCs w:val="28"/>
        </w:rPr>
        <w:lastRenderedPageBreak/>
        <w:t>Перечень текстовых и графических материалов</w:t>
      </w:r>
    </w:p>
    <w:tbl>
      <w:tblPr>
        <w:tblW w:w="0" w:type="auto"/>
        <w:tblInd w:w="-22" w:type="dxa"/>
        <w:tblLayout w:type="fixed"/>
        <w:tblCellMar>
          <w:left w:w="0" w:type="dxa"/>
          <w:right w:w="0" w:type="dxa"/>
        </w:tblCellMar>
        <w:tblLook w:val="0000" w:firstRow="0" w:lastRow="0" w:firstColumn="0" w:lastColumn="0" w:noHBand="0" w:noVBand="0"/>
      </w:tblPr>
      <w:tblGrid>
        <w:gridCol w:w="8753"/>
        <w:gridCol w:w="1471"/>
      </w:tblGrid>
      <w:tr w:rsidR="004D0D91" w14:paraId="4497CC33" w14:textId="77777777">
        <w:trPr>
          <w:tblHeader/>
        </w:trPr>
        <w:tc>
          <w:tcPr>
            <w:tcW w:w="8753" w:type="dxa"/>
            <w:tcBorders>
              <w:top w:val="single" w:sz="4" w:space="0" w:color="000000"/>
              <w:left w:val="single" w:sz="4" w:space="0" w:color="000000"/>
              <w:bottom w:val="single" w:sz="4" w:space="0" w:color="000000"/>
            </w:tcBorders>
            <w:shd w:val="clear" w:color="auto" w:fill="auto"/>
          </w:tcPr>
          <w:p w14:paraId="30CF235C" w14:textId="77777777" w:rsidR="004D0D91" w:rsidRDefault="004D0D91">
            <w:pPr>
              <w:ind w:firstLine="0"/>
              <w:jc w:val="center"/>
              <w:rPr>
                <w:b/>
                <w:szCs w:val="24"/>
              </w:rPr>
            </w:pPr>
            <w:r>
              <w:rPr>
                <w:b/>
              </w:rPr>
              <w:t>Наименование документации</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158C5B50" w14:textId="77777777" w:rsidR="004D0D91" w:rsidRDefault="004D0D91">
            <w:pPr>
              <w:snapToGrid w:val="0"/>
              <w:ind w:firstLine="0"/>
              <w:jc w:val="center"/>
              <w:rPr>
                <w:b/>
                <w:bCs/>
                <w:iCs/>
                <w:szCs w:val="24"/>
              </w:rPr>
            </w:pPr>
            <w:r>
              <w:rPr>
                <w:b/>
                <w:szCs w:val="24"/>
              </w:rPr>
              <w:t>Масштаб</w:t>
            </w:r>
          </w:p>
        </w:tc>
      </w:tr>
      <w:tr w:rsidR="004D0D91" w14:paraId="1FD4B9C0"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0E81ACF4" w14:textId="77777777" w:rsidR="004D0D91" w:rsidRDefault="004D0D91">
            <w:pPr>
              <w:snapToGrid w:val="0"/>
              <w:ind w:firstLine="0"/>
              <w:jc w:val="center"/>
              <w:rPr>
                <w:b/>
                <w:bCs/>
                <w:iCs/>
                <w:szCs w:val="24"/>
              </w:rPr>
            </w:pPr>
            <w:r>
              <w:rPr>
                <w:b/>
                <w:bCs/>
                <w:iCs/>
                <w:szCs w:val="24"/>
              </w:rPr>
              <w:t>ГЕНЕРАЛЬНЫЙ ПЛАН.</w:t>
            </w:r>
          </w:p>
        </w:tc>
      </w:tr>
      <w:tr w:rsidR="004D0D91" w14:paraId="34B661B9"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3EE6BB90" w14:textId="77777777" w:rsidR="004D0D91" w:rsidRDefault="004D0D91">
            <w:pPr>
              <w:snapToGrid w:val="0"/>
              <w:ind w:firstLine="0"/>
              <w:jc w:val="center"/>
              <w:rPr>
                <w:b/>
                <w:bCs/>
                <w:i/>
                <w:iCs/>
                <w:szCs w:val="24"/>
              </w:rPr>
            </w:pPr>
            <w:r>
              <w:rPr>
                <w:b/>
                <w:bCs/>
                <w:iCs/>
                <w:szCs w:val="24"/>
              </w:rPr>
              <w:t>Утверждаемая часть</w:t>
            </w:r>
          </w:p>
        </w:tc>
      </w:tr>
      <w:tr w:rsidR="004D0D91" w14:paraId="65A9B6D3"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tcPr>
          <w:p w14:paraId="53CFCAF3" w14:textId="77777777" w:rsidR="004D0D91" w:rsidRDefault="004D0D91">
            <w:pPr>
              <w:snapToGrid w:val="0"/>
              <w:ind w:firstLine="0"/>
              <w:jc w:val="center"/>
              <w:rPr>
                <w:rFonts w:cs="Arial"/>
                <w:szCs w:val="22"/>
              </w:rPr>
            </w:pPr>
            <w:r>
              <w:rPr>
                <w:b/>
                <w:bCs/>
                <w:i/>
                <w:iCs/>
                <w:szCs w:val="24"/>
              </w:rPr>
              <w:t>Текстовые материалы</w:t>
            </w:r>
          </w:p>
        </w:tc>
      </w:tr>
      <w:tr w:rsidR="004D0D91" w14:paraId="0E78C768" w14:textId="77777777">
        <w:tc>
          <w:tcPr>
            <w:tcW w:w="8753" w:type="dxa"/>
            <w:tcBorders>
              <w:top w:val="single" w:sz="4" w:space="0" w:color="000000"/>
              <w:left w:val="single" w:sz="4" w:space="0" w:color="000000"/>
              <w:bottom w:val="single" w:sz="4" w:space="0" w:color="000000"/>
            </w:tcBorders>
            <w:shd w:val="clear" w:color="auto" w:fill="auto"/>
            <w:vAlign w:val="center"/>
          </w:tcPr>
          <w:p w14:paraId="3AD7A1BB" w14:textId="77777777" w:rsidR="004D0D91" w:rsidRDefault="004D0D91">
            <w:pPr>
              <w:autoSpaceDE/>
              <w:snapToGrid w:val="0"/>
              <w:ind w:left="720" w:firstLine="0"/>
            </w:pPr>
            <w:r>
              <w:rPr>
                <w:rFonts w:cs="Arial"/>
                <w:szCs w:val="22"/>
              </w:rPr>
              <w:t>Положение о территориальном планировании поселения. Том 1.</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7D645E0B" w14:textId="77777777" w:rsidR="004D0D91" w:rsidRDefault="004D0D91">
            <w:pPr>
              <w:snapToGrid w:val="0"/>
              <w:spacing w:before="120" w:after="120"/>
              <w:ind w:firstLine="0"/>
              <w:jc w:val="center"/>
              <w:rPr>
                <w:b/>
                <w:szCs w:val="24"/>
              </w:rPr>
            </w:pPr>
            <w:r>
              <w:t>Брошюра формата А4</w:t>
            </w:r>
          </w:p>
        </w:tc>
      </w:tr>
      <w:tr w:rsidR="004D0D91" w14:paraId="28E3EEC9" w14:textId="77777777">
        <w:trPr>
          <w:trHeight w:val="343"/>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869A8D" w14:textId="77777777" w:rsidR="004D0D91" w:rsidRDefault="004D0D91">
            <w:pPr>
              <w:snapToGrid w:val="0"/>
              <w:ind w:firstLine="0"/>
              <w:jc w:val="center"/>
              <w:rPr>
                <w:rFonts w:cs="Arial"/>
                <w:szCs w:val="22"/>
              </w:rPr>
            </w:pPr>
            <w:r>
              <w:rPr>
                <w:b/>
                <w:szCs w:val="24"/>
              </w:rPr>
              <w:t>Картографические материалы</w:t>
            </w:r>
          </w:p>
        </w:tc>
      </w:tr>
      <w:tr w:rsidR="004D0D91" w14:paraId="23E09194" w14:textId="77777777">
        <w:tc>
          <w:tcPr>
            <w:tcW w:w="8753" w:type="dxa"/>
            <w:tcBorders>
              <w:top w:val="single" w:sz="4" w:space="0" w:color="000000"/>
              <w:left w:val="single" w:sz="4" w:space="0" w:color="000000"/>
              <w:bottom w:val="single" w:sz="4" w:space="0" w:color="000000"/>
            </w:tcBorders>
            <w:shd w:val="clear" w:color="auto" w:fill="auto"/>
            <w:vAlign w:val="center"/>
          </w:tcPr>
          <w:p w14:paraId="4B4C6D82" w14:textId="77777777" w:rsidR="004D0D91" w:rsidRDefault="004D0D91">
            <w:pPr>
              <w:widowControl/>
              <w:numPr>
                <w:ilvl w:val="0"/>
                <w:numId w:val="8"/>
              </w:numPr>
              <w:suppressAutoHyphens w:val="0"/>
              <w:autoSpaceDE/>
              <w:rPr>
                <w:szCs w:val="24"/>
              </w:rPr>
            </w:pPr>
            <w:r>
              <w:rPr>
                <w:rFonts w:cs="Arial"/>
                <w:szCs w:val="22"/>
              </w:rPr>
              <w:t>Карта объектов местного значения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01EC" w14:textId="77777777" w:rsidR="004D0D91" w:rsidRDefault="004D0D91">
            <w:pPr>
              <w:snapToGrid w:val="0"/>
              <w:ind w:firstLine="0"/>
              <w:jc w:val="center"/>
              <w:rPr>
                <w:color w:val="auto"/>
                <w:szCs w:val="24"/>
                <w:lang w:eastAsia="ru-RU"/>
              </w:rPr>
            </w:pPr>
            <w:r>
              <w:rPr>
                <w:szCs w:val="24"/>
              </w:rPr>
              <w:t>М 1:25000</w:t>
            </w:r>
          </w:p>
        </w:tc>
      </w:tr>
      <w:tr w:rsidR="004D0D91" w14:paraId="52DF726F" w14:textId="77777777">
        <w:tc>
          <w:tcPr>
            <w:tcW w:w="8753" w:type="dxa"/>
            <w:tcBorders>
              <w:top w:val="single" w:sz="4" w:space="0" w:color="000000"/>
              <w:left w:val="single" w:sz="4" w:space="0" w:color="000000"/>
              <w:bottom w:val="single" w:sz="4" w:space="0" w:color="000000"/>
            </w:tcBorders>
            <w:shd w:val="clear" w:color="auto" w:fill="auto"/>
            <w:vAlign w:val="center"/>
          </w:tcPr>
          <w:p w14:paraId="793DA23E" w14:textId="77777777" w:rsidR="004D0D91" w:rsidRDefault="004D0D91">
            <w:pPr>
              <w:numPr>
                <w:ilvl w:val="0"/>
                <w:numId w:val="8"/>
              </w:numPr>
              <w:rPr>
                <w:szCs w:val="24"/>
              </w:rPr>
            </w:pPr>
            <w:r>
              <w:rPr>
                <w:color w:val="auto"/>
                <w:szCs w:val="24"/>
                <w:lang w:eastAsia="ru-RU"/>
              </w:rPr>
              <w:t>Карта границ населенных пунктов</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62FAA" w14:textId="77777777" w:rsidR="004D0D91" w:rsidRDefault="004D0D91">
            <w:pPr>
              <w:snapToGrid w:val="0"/>
              <w:ind w:firstLine="0"/>
              <w:jc w:val="center"/>
              <w:rPr>
                <w:color w:val="auto"/>
                <w:szCs w:val="24"/>
                <w:lang w:eastAsia="ru-RU"/>
              </w:rPr>
            </w:pPr>
            <w:r>
              <w:rPr>
                <w:szCs w:val="24"/>
              </w:rPr>
              <w:t>М 1:25000</w:t>
            </w:r>
          </w:p>
        </w:tc>
      </w:tr>
      <w:tr w:rsidR="004D0D91" w14:paraId="41E644A0" w14:textId="77777777">
        <w:tc>
          <w:tcPr>
            <w:tcW w:w="8753" w:type="dxa"/>
            <w:tcBorders>
              <w:top w:val="single" w:sz="4" w:space="0" w:color="000000"/>
              <w:left w:val="single" w:sz="4" w:space="0" w:color="000000"/>
              <w:bottom w:val="single" w:sz="4" w:space="0" w:color="000000"/>
            </w:tcBorders>
            <w:shd w:val="clear" w:color="auto" w:fill="auto"/>
            <w:vAlign w:val="center"/>
          </w:tcPr>
          <w:p w14:paraId="6135F8D2" w14:textId="77777777" w:rsidR="004D0D91" w:rsidRDefault="004D0D91">
            <w:pPr>
              <w:numPr>
                <w:ilvl w:val="0"/>
                <w:numId w:val="8"/>
              </w:numPr>
              <w:rPr>
                <w:szCs w:val="24"/>
              </w:rPr>
            </w:pPr>
            <w:r>
              <w:rPr>
                <w:color w:val="auto"/>
                <w:szCs w:val="24"/>
                <w:lang w:eastAsia="ru-RU"/>
              </w:rPr>
              <w:t xml:space="preserve">Карта функциональных зон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6ABA" w14:textId="77777777" w:rsidR="004D0D91" w:rsidRDefault="004D0D91">
            <w:pPr>
              <w:snapToGrid w:val="0"/>
              <w:ind w:firstLine="0"/>
              <w:jc w:val="center"/>
              <w:rPr>
                <w:b/>
                <w:szCs w:val="24"/>
              </w:rPr>
            </w:pPr>
            <w:r>
              <w:rPr>
                <w:szCs w:val="24"/>
              </w:rPr>
              <w:t>М 1:5000</w:t>
            </w:r>
          </w:p>
        </w:tc>
      </w:tr>
      <w:tr w:rsidR="004D0D91" w14:paraId="69A7579B"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38D0F" w14:textId="77777777" w:rsidR="004D0D91" w:rsidRDefault="004D0D91">
            <w:pPr>
              <w:snapToGrid w:val="0"/>
              <w:ind w:firstLine="0"/>
              <w:jc w:val="center"/>
              <w:rPr>
                <w:b/>
                <w:szCs w:val="24"/>
              </w:rPr>
            </w:pPr>
            <w:r>
              <w:rPr>
                <w:b/>
                <w:szCs w:val="24"/>
              </w:rPr>
              <w:t xml:space="preserve">МАТЕРИАЛЫ ПО ОБОСНОВАНИЮ </w:t>
            </w:r>
          </w:p>
        </w:tc>
      </w:tr>
      <w:tr w:rsidR="004D0D91" w14:paraId="3EB22936"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8C95F" w14:textId="77777777" w:rsidR="004D0D91" w:rsidRDefault="004D0D91">
            <w:pPr>
              <w:snapToGrid w:val="0"/>
              <w:ind w:firstLine="0"/>
              <w:jc w:val="center"/>
              <w:rPr>
                <w:color w:val="auto"/>
                <w:szCs w:val="24"/>
                <w:lang w:eastAsia="ru-RU"/>
              </w:rPr>
            </w:pPr>
            <w:r>
              <w:rPr>
                <w:b/>
                <w:szCs w:val="24"/>
              </w:rPr>
              <w:t>Текстовые материалы</w:t>
            </w:r>
          </w:p>
        </w:tc>
      </w:tr>
      <w:tr w:rsidR="004D0D91" w14:paraId="5A5A09DE" w14:textId="77777777">
        <w:tc>
          <w:tcPr>
            <w:tcW w:w="8753" w:type="dxa"/>
            <w:tcBorders>
              <w:top w:val="single" w:sz="4" w:space="0" w:color="000000"/>
              <w:left w:val="single" w:sz="4" w:space="0" w:color="000000"/>
              <w:bottom w:val="single" w:sz="4" w:space="0" w:color="000000"/>
            </w:tcBorders>
            <w:shd w:val="clear" w:color="auto" w:fill="auto"/>
            <w:vAlign w:val="center"/>
          </w:tcPr>
          <w:p w14:paraId="53E3E571" w14:textId="77777777" w:rsidR="004D0D91" w:rsidRDefault="004D0D91">
            <w:pPr>
              <w:widowControl/>
              <w:suppressAutoHyphens w:val="0"/>
              <w:autoSpaceDE/>
              <w:ind w:left="720" w:firstLine="0"/>
              <w:rPr>
                <w:szCs w:val="24"/>
              </w:rPr>
            </w:pPr>
            <w:r>
              <w:rPr>
                <w:color w:val="auto"/>
                <w:szCs w:val="24"/>
                <w:lang w:eastAsia="ru-RU"/>
              </w:rPr>
              <w:t>Материалы по обоснованию генерального плана. Том 2</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5FE4F" w14:textId="77777777" w:rsidR="004D0D91" w:rsidRDefault="004D0D91">
            <w:pPr>
              <w:snapToGrid w:val="0"/>
              <w:ind w:firstLine="0"/>
              <w:jc w:val="center"/>
              <w:rPr>
                <w:b/>
                <w:szCs w:val="24"/>
              </w:rPr>
            </w:pPr>
            <w:r>
              <w:rPr>
                <w:szCs w:val="24"/>
              </w:rPr>
              <w:t>Том 2</w:t>
            </w:r>
          </w:p>
        </w:tc>
      </w:tr>
      <w:tr w:rsidR="004D0D91" w14:paraId="7767B903" w14:textId="77777777">
        <w:trPr>
          <w:trHeight w:val="343"/>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397C70" w14:textId="77777777" w:rsidR="004D0D91" w:rsidRDefault="004D0D91">
            <w:pPr>
              <w:snapToGrid w:val="0"/>
              <w:ind w:firstLine="0"/>
              <w:jc w:val="center"/>
              <w:rPr>
                <w:rFonts w:cs="Arial"/>
                <w:szCs w:val="22"/>
              </w:rPr>
            </w:pPr>
            <w:r>
              <w:rPr>
                <w:b/>
                <w:szCs w:val="24"/>
              </w:rPr>
              <w:t>Картографические материалы</w:t>
            </w:r>
          </w:p>
        </w:tc>
      </w:tr>
      <w:tr w:rsidR="004D0D91" w14:paraId="0C14B75B" w14:textId="77777777">
        <w:tc>
          <w:tcPr>
            <w:tcW w:w="8753" w:type="dxa"/>
            <w:tcBorders>
              <w:top w:val="single" w:sz="4" w:space="0" w:color="000000"/>
              <w:left w:val="single" w:sz="4" w:space="0" w:color="000000"/>
              <w:bottom w:val="single" w:sz="4" w:space="0" w:color="000000"/>
            </w:tcBorders>
            <w:shd w:val="clear" w:color="auto" w:fill="auto"/>
            <w:vAlign w:val="center"/>
          </w:tcPr>
          <w:p w14:paraId="6131B09C" w14:textId="77777777" w:rsidR="004D0D91" w:rsidRDefault="004D0D91">
            <w:pPr>
              <w:widowControl/>
              <w:numPr>
                <w:ilvl w:val="0"/>
                <w:numId w:val="13"/>
              </w:numPr>
              <w:suppressAutoHyphens w:val="0"/>
              <w:autoSpaceDE/>
              <w:rPr>
                <w:szCs w:val="24"/>
              </w:rPr>
            </w:pPr>
            <w:r>
              <w:rPr>
                <w:rFonts w:cs="Arial"/>
                <w:szCs w:val="22"/>
              </w:rPr>
              <w:t>Карта современного использования территории поселения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128B6" w14:textId="77777777" w:rsidR="004D0D91" w:rsidRDefault="004D0D91">
            <w:pPr>
              <w:snapToGrid w:val="0"/>
              <w:ind w:firstLine="0"/>
              <w:jc w:val="center"/>
              <w:rPr>
                <w:szCs w:val="24"/>
              </w:rPr>
            </w:pPr>
            <w:r>
              <w:rPr>
                <w:szCs w:val="24"/>
              </w:rPr>
              <w:t>М 1:25000</w:t>
            </w:r>
          </w:p>
          <w:p w14:paraId="2693B85E" w14:textId="77777777" w:rsidR="004D0D91" w:rsidRDefault="004D0D91">
            <w:pPr>
              <w:snapToGrid w:val="0"/>
              <w:ind w:firstLine="0"/>
              <w:jc w:val="center"/>
              <w:rPr>
                <w:rFonts w:cs="Arial"/>
                <w:szCs w:val="22"/>
              </w:rPr>
            </w:pPr>
            <w:r>
              <w:rPr>
                <w:szCs w:val="24"/>
              </w:rPr>
              <w:t>М 1:5000</w:t>
            </w:r>
          </w:p>
        </w:tc>
      </w:tr>
      <w:tr w:rsidR="004D0D91" w14:paraId="50679B55" w14:textId="77777777">
        <w:tc>
          <w:tcPr>
            <w:tcW w:w="8753" w:type="dxa"/>
            <w:tcBorders>
              <w:top w:val="single" w:sz="4" w:space="0" w:color="000000"/>
              <w:left w:val="single" w:sz="4" w:space="0" w:color="000000"/>
              <w:bottom w:val="single" w:sz="4" w:space="0" w:color="000000"/>
            </w:tcBorders>
            <w:shd w:val="clear" w:color="auto" w:fill="auto"/>
            <w:vAlign w:val="center"/>
          </w:tcPr>
          <w:p w14:paraId="11CAE34C" w14:textId="77777777" w:rsidR="004D0D91" w:rsidRDefault="004D0D91">
            <w:pPr>
              <w:widowControl/>
              <w:numPr>
                <w:ilvl w:val="0"/>
                <w:numId w:val="13"/>
              </w:numPr>
              <w:suppressAutoHyphens w:val="0"/>
              <w:autoSpaceDE/>
              <w:rPr>
                <w:szCs w:val="24"/>
              </w:rPr>
            </w:pPr>
            <w:r>
              <w:rPr>
                <w:rFonts w:cs="Arial"/>
                <w:szCs w:val="22"/>
              </w:rPr>
              <w:t>Карта ограничений градостроительной деятельности на территории поселения и результатов комплексного анализа</w:t>
            </w:r>
            <w:r>
              <w:rPr>
                <w:color w:val="auto"/>
                <w:szCs w:val="24"/>
                <w:lang w:eastAsia="ru-RU"/>
              </w:rPr>
              <w: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87CB" w14:textId="77777777" w:rsidR="004D0D91" w:rsidRDefault="004D0D91">
            <w:pPr>
              <w:snapToGrid w:val="0"/>
              <w:ind w:firstLine="0"/>
              <w:jc w:val="center"/>
              <w:rPr>
                <w:szCs w:val="24"/>
              </w:rPr>
            </w:pPr>
            <w:r>
              <w:rPr>
                <w:szCs w:val="24"/>
              </w:rPr>
              <w:t>М 1:25000</w:t>
            </w:r>
          </w:p>
          <w:p w14:paraId="242C3E88" w14:textId="77777777" w:rsidR="004D0D91" w:rsidRDefault="004D0D91">
            <w:pPr>
              <w:snapToGrid w:val="0"/>
              <w:ind w:firstLine="0"/>
              <w:jc w:val="center"/>
              <w:rPr>
                <w:color w:val="auto"/>
                <w:szCs w:val="24"/>
                <w:lang w:eastAsia="ru-RU"/>
              </w:rPr>
            </w:pPr>
            <w:r>
              <w:rPr>
                <w:szCs w:val="24"/>
              </w:rPr>
              <w:t>М 1:5000</w:t>
            </w:r>
          </w:p>
        </w:tc>
      </w:tr>
      <w:tr w:rsidR="004D0D91" w14:paraId="193FBB6D" w14:textId="77777777">
        <w:tc>
          <w:tcPr>
            <w:tcW w:w="8753" w:type="dxa"/>
            <w:tcBorders>
              <w:top w:val="single" w:sz="4" w:space="0" w:color="000000"/>
              <w:left w:val="single" w:sz="4" w:space="0" w:color="000000"/>
              <w:bottom w:val="single" w:sz="4" w:space="0" w:color="000000"/>
            </w:tcBorders>
            <w:shd w:val="clear" w:color="auto" w:fill="auto"/>
            <w:vAlign w:val="center"/>
          </w:tcPr>
          <w:p w14:paraId="31BEE100" w14:textId="77777777" w:rsidR="004D0D91" w:rsidRDefault="004D0D91">
            <w:pPr>
              <w:widowControl/>
              <w:numPr>
                <w:ilvl w:val="0"/>
                <w:numId w:val="13"/>
              </w:numPr>
              <w:suppressAutoHyphens w:val="0"/>
              <w:autoSpaceDE/>
              <w:rPr>
                <w:szCs w:val="24"/>
              </w:rPr>
            </w:pPr>
            <w:r>
              <w:rPr>
                <w:color w:val="auto"/>
                <w:szCs w:val="24"/>
                <w:lang w:eastAsia="ru-RU"/>
              </w:rPr>
              <w:t>Карта территории, подверженных риску возникновения чрезвычайных</w:t>
            </w:r>
            <w:r>
              <w:t xml:space="preserve"> </w:t>
            </w:r>
            <w:r>
              <w:rPr>
                <w:color w:val="auto"/>
                <w:szCs w:val="24"/>
                <w:lang w:eastAsia="ru-RU"/>
              </w:rPr>
              <w:t>ситуаций природного и техногенного характера</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A7DAB" w14:textId="77777777" w:rsidR="004D0D91" w:rsidRDefault="004D0D91">
            <w:pPr>
              <w:snapToGrid w:val="0"/>
              <w:ind w:firstLine="0"/>
              <w:jc w:val="center"/>
              <w:rPr>
                <w:szCs w:val="24"/>
              </w:rPr>
            </w:pPr>
            <w:r>
              <w:rPr>
                <w:szCs w:val="24"/>
              </w:rPr>
              <w:t>М 1:25000</w:t>
            </w:r>
          </w:p>
          <w:p w14:paraId="2D43B33B" w14:textId="77777777" w:rsidR="004D0D91" w:rsidRDefault="004D0D91">
            <w:pPr>
              <w:snapToGrid w:val="0"/>
              <w:ind w:firstLine="0"/>
              <w:jc w:val="center"/>
              <w:rPr>
                <w:szCs w:val="24"/>
              </w:rPr>
            </w:pPr>
          </w:p>
        </w:tc>
      </w:tr>
      <w:tr w:rsidR="004D0D91" w14:paraId="27256D98" w14:textId="77777777">
        <w:tc>
          <w:tcPr>
            <w:tcW w:w="8753" w:type="dxa"/>
            <w:tcBorders>
              <w:top w:val="single" w:sz="4" w:space="0" w:color="000000"/>
              <w:left w:val="single" w:sz="4" w:space="0" w:color="000000"/>
              <w:bottom w:val="single" w:sz="4" w:space="0" w:color="000000"/>
            </w:tcBorders>
            <w:shd w:val="clear" w:color="auto" w:fill="auto"/>
            <w:vAlign w:val="center"/>
          </w:tcPr>
          <w:p w14:paraId="3D05F8AC" w14:textId="77777777" w:rsidR="004D0D91" w:rsidRDefault="004D0D91">
            <w:pPr>
              <w:widowControl/>
              <w:numPr>
                <w:ilvl w:val="0"/>
                <w:numId w:val="13"/>
              </w:numPr>
              <w:suppressAutoHyphens w:val="0"/>
              <w:autoSpaceDE/>
              <w:rPr>
                <w:szCs w:val="24"/>
              </w:rPr>
            </w:pPr>
            <w:r>
              <w:rPr>
                <w:color w:val="auto"/>
                <w:szCs w:val="24"/>
                <w:lang w:eastAsia="ru-RU"/>
              </w:rPr>
              <w:t>Карта развития транспортной инфраструктуры.</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1C18B" w14:textId="77777777" w:rsidR="004D0D91" w:rsidRDefault="004D0D91">
            <w:pPr>
              <w:snapToGrid w:val="0"/>
              <w:ind w:firstLine="0"/>
              <w:jc w:val="center"/>
              <w:rPr>
                <w:szCs w:val="24"/>
              </w:rPr>
            </w:pPr>
            <w:r>
              <w:rPr>
                <w:szCs w:val="24"/>
              </w:rPr>
              <w:t>М 1:25000</w:t>
            </w:r>
          </w:p>
          <w:p w14:paraId="0F0AA9EC" w14:textId="77777777" w:rsidR="004D0D91" w:rsidRDefault="004D0D91">
            <w:pPr>
              <w:snapToGrid w:val="0"/>
              <w:ind w:firstLine="0"/>
              <w:jc w:val="center"/>
              <w:rPr>
                <w:color w:val="auto"/>
                <w:szCs w:val="24"/>
                <w:lang w:eastAsia="ru-RU"/>
              </w:rPr>
            </w:pPr>
            <w:r>
              <w:rPr>
                <w:szCs w:val="24"/>
              </w:rPr>
              <w:t>М 1:5000</w:t>
            </w:r>
          </w:p>
        </w:tc>
      </w:tr>
      <w:tr w:rsidR="004D0D91" w14:paraId="1FF8CB6D" w14:textId="77777777">
        <w:tc>
          <w:tcPr>
            <w:tcW w:w="8753" w:type="dxa"/>
            <w:tcBorders>
              <w:top w:val="single" w:sz="4" w:space="0" w:color="000000"/>
              <w:left w:val="single" w:sz="4" w:space="0" w:color="000000"/>
              <w:bottom w:val="single" w:sz="4" w:space="0" w:color="000000"/>
            </w:tcBorders>
            <w:shd w:val="clear" w:color="auto" w:fill="auto"/>
            <w:vAlign w:val="center"/>
          </w:tcPr>
          <w:p w14:paraId="61EA3629" w14:textId="77777777" w:rsidR="004D0D91" w:rsidRDefault="004D0D91">
            <w:pPr>
              <w:widowControl/>
              <w:numPr>
                <w:ilvl w:val="0"/>
                <w:numId w:val="13"/>
              </w:numPr>
              <w:suppressAutoHyphens w:val="0"/>
              <w:autoSpaceDE/>
              <w:rPr>
                <w:szCs w:val="24"/>
              </w:rPr>
            </w:pPr>
            <w:r>
              <w:rPr>
                <w:color w:val="auto"/>
                <w:szCs w:val="24"/>
                <w:lang w:eastAsia="ru-RU"/>
              </w:rPr>
              <w:t>Карта развития сетей водоснабжения и водоотведения.</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A9D8" w14:textId="77777777" w:rsidR="004D0D91" w:rsidRDefault="004D0D91">
            <w:pPr>
              <w:snapToGrid w:val="0"/>
              <w:ind w:firstLine="0"/>
              <w:jc w:val="center"/>
              <w:rPr>
                <w:szCs w:val="24"/>
              </w:rPr>
            </w:pPr>
            <w:r>
              <w:rPr>
                <w:szCs w:val="24"/>
              </w:rPr>
              <w:t>М 1:25000</w:t>
            </w:r>
          </w:p>
          <w:p w14:paraId="597CB356" w14:textId="77777777" w:rsidR="004D0D91" w:rsidRDefault="004D0D91">
            <w:pPr>
              <w:snapToGrid w:val="0"/>
              <w:ind w:firstLine="0"/>
              <w:jc w:val="center"/>
              <w:rPr>
                <w:color w:val="auto"/>
                <w:szCs w:val="24"/>
                <w:lang w:eastAsia="ru-RU"/>
              </w:rPr>
            </w:pPr>
            <w:r>
              <w:rPr>
                <w:szCs w:val="24"/>
              </w:rPr>
              <w:t>М 1:5000</w:t>
            </w:r>
          </w:p>
        </w:tc>
      </w:tr>
      <w:tr w:rsidR="004D0D91" w14:paraId="60034901" w14:textId="77777777">
        <w:tc>
          <w:tcPr>
            <w:tcW w:w="8753" w:type="dxa"/>
            <w:tcBorders>
              <w:top w:val="single" w:sz="4" w:space="0" w:color="000000"/>
              <w:left w:val="single" w:sz="4" w:space="0" w:color="000000"/>
              <w:bottom w:val="single" w:sz="4" w:space="0" w:color="000000"/>
            </w:tcBorders>
            <w:shd w:val="clear" w:color="auto" w:fill="auto"/>
            <w:vAlign w:val="center"/>
          </w:tcPr>
          <w:p w14:paraId="26A0DEA1" w14:textId="77777777" w:rsidR="004D0D91" w:rsidRDefault="004D0D91">
            <w:pPr>
              <w:widowControl/>
              <w:numPr>
                <w:ilvl w:val="0"/>
                <w:numId w:val="13"/>
              </w:numPr>
              <w:suppressAutoHyphens w:val="0"/>
              <w:autoSpaceDE/>
              <w:rPr>
                <w:szCs w:val="24"/>
              </w:rPr>
            </w:pPr>
            <w:r>
              <w:rPr>
                <w:color w:val="auto"/>
                <w:szCs w:val="24"/>
                <w:lang w:eastAsia="ru-RU"/>
              </w:rPr>
              <w:t>Карта</w:t>
            </w:r>
            <w:r>
              <w:rPr>
                <w:rFonts w:cs="Arial"/>
                <w:szCs w:val="22"/>
              </w:rPr>
              <w:t xml:space="preserve"> развития сетей энергоснабжения и связи</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8BA7" w14:textId="77777777" w:rsidR="004D0D91" w:rsidRDefault="004D0D91">
            <w:pPr>
              <w:snapToGrid w:val="0"/>
              <w:ind w:firstLine="0"/>
              <w:jc w:val="center"/>
              <w:rPr>
                <w:szCs w:val="24"/>
              </w:rPr>
            </w:pPr>
            <w:r>
              <w:rPr>
                <w:szCs w:val="24"/>
              </w:rPr>
              <w:t>М  1:25000</w:t>
            </w:r>
          </w:p>
          <w:p w14:paraId="2BBF2BE2" w14:textId="77777777" w:rsidR="004D0D91" w:rsidRDefault="004D0D91">
            <w:pPr>
              <w:snapToGrid w:val="0"/>
              <w:ind w:firstLine="0"/>
              <w:jc w:val="center"/>
              <w:rPr>
                <w:color w:val="auto"/>
                <w:szCs w:val="24"/>
                <w:lang w:eastAsia="ru-RU"/>
              </w:rPr>
            </w:pPr>
            <w:r>
              <w:rPr>
                <w:szCs w:val="24"/>
              </w:rPr>
              <w:t>М 1:5000</w:t>
            </w:r>
          </w:p>
        </w:tc>
      </w:tr>
      <w:tr w:rsidR="004D0D91" w14:paraId="78CFA5B0" w14:textId="77777777">
        <w:tc>
          <w:tcPr>
            <w:tcW w:w="8753" w:type="dxa"/>
            <w:tcBorders>
              <w:top w:val="single" w:sz="4" w:space="0" w:color="000000"/>
              <w:left w:val="single" w:sz="4" w:space="0" w:color="000000"/>
              <w:bottom w:val="single" w:sz="4" w:space="0" w:color="000000"/>
            </w:tcBorders>
            <w:shd w:val="clear" w:color="auto" w:fill="auto"/>
            <w:vAlign w:val="center"/>
          </w:tcPr>
          <w:p w14:paraId="79148546" w14:textId="77777777" w:rsidR="004D0D91" w:rsidRDefault="004D0D91">
            <w:pPr>
              <w:widowControl/>
              <w:numPr>
                <w:ilvl w:val="0"/>
                <w:numId w:val="13"/>
              </w:numPr>
              <w:suppressAutoHyphens w:val="0"/>
              <w:autoSpaceDE/>
              <w:rPr>
                <w:szCs w:val="24"/>
              </w:rPr>
            </w:pPr>
            <w:r>
              <w:rPr>
                <w:color w:val="auto"/>
                <w:szCs w:val="24"/>
                <w:lang w:eastAsia="ru-RU"/>
              </w:rPr>
              <w:t xml:space="preserve">Карта </w:t>
            </w:r>
            <w:r>
              <w:rPr>
                <w:rFonts w:cs="Arial"/>
                <w:szCs w:val="22"/>
              </w:rPr>
              <w:t>развития сетей тепло- и газоснабжения</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CD6F" w14:textId="77777777" w:rsidR="004D0D91" w:rsidRDefault="004D0D91">
            <w:pPr>
              <w:snapToGrid w:val="0"/>
              <w:ind w:firstLine="0"/>
              <w:jc w:val="center"/>
              <w:rPr>
                <w:szCs w:val="24"/>
              </w:rPr>
            </w:pPr>
            <w:r>
              <w:rPr>
                <w:szCs w:val="24"/>
              </w:rPr>
              <w:t>М  1:25000</w:t>
            </w:r>
          </w:p>
          <w:p w14:paraId="615AF0AA" w14:textId="77777777" w:rsidR="004D0D91" w:rsidRDefault="004D0D91">
            <w:pPr>
              <w:snapToGrid w:val="0"/>
              <w:ind w:firstLine="0"/>
              <w:jc w:val="center"/>
              <w:rPr>
                <w:color w:val="auto"/>
                <w:szCs w:val="24"/>
                <w:lang w:eastAsia="ru-RU"/>
              </w:rPr>
            </w:pPr>
            <w:r>
              <w:rPr>
                <w:szCs w:val="24"/>
              </w:rPr>
              <w:t>М 1:5000</w:t>
            </w:r>
          </w:p>
        </w:tc>
      </w:tr>
      <w:tr w:rsidR="004D0D91" w14:paraId="0D768065" w14:textId="77777777">
        <w:tc>
          <w:tcPr>
            <w:tcW w:w="8753" w:type="dxa"/>
            <w:tcBorders>
              <w:top w:val="single" w:sz="4" w:space="0" w:color="000000"/>
              <w:left w:val="single" w:sz="4" w:space="0" w:color="000000"/>
              <w:bottom w:val="single" w:sz="4" w:space="0" w:color="000000"/>
            </w:tcBorders>
            <w:shd w:val="clear" w:color="auto" w:fill="auto"/>
            <w:vAlign w:val="center"/>
          </w:tcPr>
          <w:p w14:paraId="51143B69" w14:textId="77777777" w:rsidR="004D0D91" w:rsidRDefault="004D0D91">
            <w:pPr>
              <w:numPr>
                <w:ilvl w:val="0"/>
                <w:numId w:val="13"/>
              </w:numPr>
              <w:rPr>
                <w:szCs w:val="24"/>
              </w:rPr>
            </w:pPr>
            <w:r>
              <w:rPr>
                <w:color w:val="auto"/>
                <w:szCs w:val="24"/>
                <w:lang w:eastAsia="ru-RU"/>
              </w:rPr>
              <w:t xml:space="preserve">Карта </w:t>
            </w:r>
            <w:r>
              <w:rPr>
                <w:rFonts w:cs="Arial"/>
                <w:szCs w:val="22"/>
              </w:rPr>
              <w:t>развития социальной инфраструктуры и коммунально-бытового обслуживания</w:t>
            </w:r>
            <w:r>
              <w:rPr>
                <w:color w:val="auto"/>
                <w:szCs w:val="24"/>
                <w:lang w:eastAsia="ru-RU"/>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80955" w14:textId="77777777" w:rsidR="004D0D91" w:rsidRDefault="004D0D91">
            <w:pPr>
              <w:snapToGrid w:val="0"/>
              <w:ind w:firstLine="0"/>
              <w:jc w:val="center"/>
              <w:rPr>
                <w:szCs w:val="24"/>
              </w:rPr>
            </w:pPr>
            <w:r>
              <w:rPr>
                <w:szCs w:val="24"/>
              </w:rPr>
              <w:t>М  1:25000</w:t>
            </w:r>
          </w:p>
          <w:p w14:paraId="50CAC1B8" w14:textId="77777777" w:rsidR="004D0D91" w:rsidRDefault="004D0D91">
            <w:pPr>
              <w:snapToGrid w:val="0"/>
              <w:ind w:firstLine="0"/>
              <w:jc w:val="center"/>
              <w:rPr>
                <w:color w:val="auto"/>
                <w:szCs w:val="24"/>
                <w:lang w:eastAsia="ru-RU"/>
              </w:rPr>
            </w:pPr>
            <w:r>
              <w:rPr>
                <w:szCs w:val="24"/>
              </w:rPr>
              <w:t>М 1:5000</w:t>
            </w:r>
          </w:p>
        </w:tc>
      </w:tr>
      <w:tr w:rsidR="004D0D91" w14:paraId="4B54CAE0" w14:textId="77777777">
        <w:tc>
          <w:tcPr>
            <w:tcW w:w="8753" w:type="dxa"/>
            <w:tcBorders>
              <w:top w:val="single" w:sz="4" w:space="0" w:color="000000"/>
              <w:left w:val="single" w:sz="4" w:space="0" w:color="000000"/>
              <w:bottom w:val="single" w:sz="4" w:space="0" w:color="000000"/>
            </w:tcBorders>
            <w:shd w:val="clear" w:color="auto" w:fill="auto"/>
            <w:vAlign w:val="center"/>
          </w:tcPr>
          <w:p w14:paraId="16286049" w14:textId="77777777" w:rsidR="004D0D91" w:rsidRDefault="004D0D91">
            <w:pPr>
              <w:numPr>
                <w:ilvl w:val="0"/>
                <w:numId w:val="13"/>
              </w:numPr>
              <w:rPr>
                <w:szCs w:val="24"/>
              </w:rPr>
            </w:pPr>
            <w:r>
              <w:rPr>
                <w:color w:val="auto"/>
                <w:szCs w:val="24"/>
                <w:lang w:eastAsia="ru-RU"/>
              </w:rPr>
              <w:t xml:space="preserve">Карта </w:t>
            </w:r>
            <w:r>
              <w:rPr>
                <w:rFonts w:cs="Arial"/>
                <w:szCs w:val="22"/>
              </w:rPr>
              <w:t>перспективного использования территории поселения, городского округа (проектный план)</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28FD6" w14:textId="77777777" w:rsidR="004D0D91" w:rsidRDefault="004D0D91">
            <w:pPr>
              <w:snapToGrid w:val="0"/>
              <w:ind w:firstLine="0"/>
              <w:jc w:val="center"/>
              <w:rPr>
                <w:b/>
                <w:szCs w:val="24"/>
              </w:rPr>
            </w:pPr>
            <w:r>
              <w:rPr>
                <w:szCs w:val="24"/>
              </w:rPr>
              <w:t>М 1:5000</w:t>
            </w:r>
          </w:p>
        </w:tc>
      </w:tr>
      <w:tr w:rsidR="004D0D91" w14:paraId="539F879E"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F7CDD1" w14:textId="77777777" w:rsidR="004D0D91" w:rsidRDefault="004D0D91">
            <w:pPr>
              <w:snapToGrid w:val="0"/>
              <w:ind w:firstLine="0"/>
              <w:jc w:val="center"/>
              <w:rPr>
                <w:b/>
                <w:bCs/>
                <w:i/>
                <w:iCs/>
                <w:szCs w:val="24"/>
              </w:rPr>
            </w:pPr>
            <w:r>
              <w:rPr>
                <w:b/>
                <w:szCs w:val="24"/>
              </w:rPr>
              <w:t>ПРАВИЛА ЗЕМЛЕПОЛЬЗОВАНИЯ И ЗАСТРОЙКИ.</w:t>
            </w:r>
          </w:p>
        </w:tc>
      </w:tr>
      <w:tr w:rsidR="004D0D91" w14:paraId="0C0EB74D"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22972F" w14:textId="77777777" w:rsidR="004D0D91" w:rsidRDefault="004D0D91">
            <w:pPr>
              <w:snapToGrid w:val="0"/>
              <w:ind w:firstLine="0"/>
              <w:jc w:val="center"/>
              <w:rPr>
                <w:color w:val="auto"/>
                <w:szCs w:val="24"/>
                <w:lang w:eastAsia="ru-RU"/>
              </w:rPr>
            </w:pPr>
            <w:r>
              <w:rPr>
                <w:b/>
                <w:bCs/>
                <w:i/>
                <w:iCs/>
                <w:szCs w:val="24"/>
              </w:rPr>
              <w:t>Текстовые материалы</w:t>
            </w:r>
          </w:p>
        </w:tc>
      </w:tr>
      <w:tr w:rsidR="004D0D91" w14:paraId="42FBC3DA" w14:textId="77777777">
        <w:tc>
          <w:tcPr>
            <w:tcW w:w="8753" w:type="dxa"/>
            <w:tcBorders>
              <w:top w:val="single" w:sz="4" w:space="0" w:color="000000"/>
              <w:left w:val="single" w:sz="4" w:space="0" w:color="000000"/>
              <w:bottom w:val="single" w:sz="4" w:space="0" w:color="000000"/>
            </w:tcBorders>
            <w:shd w:val="clear" w:color="auto" w:fill="auto"/>
            <w:vAlign w:val="center"/>
          </w:tcPr>
          <w:p w14:paraId="2B9AB48E" w14:textId="77777777" w:rsidR="004D0D91" w:rsidRDefault="004D0D91">
            <w:pPr>
              <w:numPr>
                <w:ilvl w:val="0"/>
                <w:numId w:val="5"/>
              </w:numPr>
              <w:rPr>
                <w:szCs w:val="24"/>
              </w:rPr>
            </w:pPr>
            <w:r>
              <w:rPr>
                <w:color w:val="auto"/>
                <w:szCs w:val="24"/>
                <w:lang w:eastAsia="ru-RU"/>
              </w:rPr>
              <w:t xml:space="preserve">Порядок </w:t>
            </w:r>
            <w:r>
              <w:rPr>
                <w:rFonts w:cs="Arial"/>
                <w:szCs w:val="22"/>
              </w:rPr>
              <w:t>применения правил землепользования и застройки и внесения изменений в них</w:t>
            </w:r>
            <w:r>
              <w:rPr>
                <w:color w:val="auto"/>
                <w:szCs w:val="24"/>
                <w:lang w:eastAsia="ru-RU"/>
              </w:rPr>
              <w:t>;</w:t>
            </w:r>
          </w:p>
        </w:tc>
        <w:tc>
          <w:tcPr>
            <w:tcW w:w="1471" w:type="dxa"/>
            <w:vMerge w:val="restart"/>
            <w:tcBorders>
              <w:top w:val="single" w:sz="4" w:space="0" w:color="000000"/>
              <w:left w:val="single" w:sz="4" w:space="0" w:color="000000"/>
              <w:right w:val="single" w:sz="4" w:space="0" w:color="000000"/>
            </w:tcBorders>
            <w:shd w:val="clear" w:color="auto" w:fill="auto"/>
            <w:vAlign w:val="center"/>
          </w:tcPr>
          <w:p w14:paraId="690D6C2C" w14:textId="77777777" w:rsidR="004D0D91" w:rsidRDefault="004D0D91">
            <w:pPr>
              <w:snapToGrid w:val="0"/>
              <w:ind w:firstLine="0"/>
              <w:jc w:val="center"/>
              <w:rPr>
                <w:color w:val="auto"/>
                <w:szCs w:val="24"/>
                <w:lang w:eastAsia="ru-RU"/>
              </w:rPr>
            </w:pPr>
            <w:r>
              <w:rPr>
                <w:szCs w:val="24"/>
              </w:rPr>
              <w:t>Том 3</w:t>
            </w:r>
          </w:p>
        </w:tc>
      </w:tr>
      <w:tr w:rsidR="004D0D91" w14:paraId="37719456" w14:textId="77777777">
        <w:tc>
          <w:tcPr>
            <w:tcW w:w="8753" w:type="dxa"/>
            <w:tcBorders>
              <w:top w:val="single" w:sz="4" w:space="0" w:color="000000"/>
              <w:left w:val="single" w:sz="4" w:space="0" w:color="000000"/>
              <w:bottom w:val="single" w:sz="4" w:space="0" w:color="000000"/>
            </w:tcBorders>
            <w:shd w:val="clear" w:color="auto" w:fill="auto"/>
            <w:vAlign w:val="center"/>
          </w:tcPr>
          <w:p w14:paraId="4F95634D" w14:textId="77777777" w:rsidR="004D0D91" w:rsidRDefault="004D0D91">
            <w:pPr>
              <w:numPr>
                <w:ilvl w:val="0"/>
                <w:numId w:val="5"/>
              </w:numPr>
              <w:rPr>
                <w:szCs w:val="24"/>
              </w:rPr>
            </w:pPr>
            <w:r>
              <w:rPr>
                <w:color w:val="auto"/>
                <w:szCs w:val="24"/>
                <w:lang w:eastAsia="ru-RU"/>
              </w:rPr>
              <w:t>Градостроительные регламенты.</w:t>
            </w:r>
          </w:p>
        </w:tc>
        <w:tc>
          <w:tcPr>
            <w:tcW w:w="1471" w:type="dxa"/>
            <w:vMerge/>
            <w:tcBorders>
              <w:left w:val="single" w:sz="4" w:space="0" w:color="000000"/>
              <w:bottom w:val="single" w:sz="4" w:space="0" w:color="000000"/>
              <w:right w:val="single" w:sz="4" w:space="0" w:color="000000"/>
            </w:tcBorders>
            <w:shd w:val="clear" w:color="auto" w:fill="auto"/>
            <w:vAlign w:val="center"/>
          </w:tcPr>
          <w:p w14:paraId="310F6A66" w14:textId="77777777" w:rsidR="004D0D91" w:rsidRDefault="004D0D91">
            <w:pPr>
              <w:snapToGrid w:val="0"/>
              <w:ind w:firstLine="0"/>
              <w:jc w:val="center"/>
              <w:rPr>
                <w:szCs w:val="24"/>
              </w:rPr>
            </w:pPr>
          </w:p>
        </w:tc>
      </w:tr>
      <w:tr w:rsidR="004D0D91" w14:paraId="11DDABD7" w14:textId="77777777">
        <w:tc>
          <w:tcPr>
            <w:tcW w:w="102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547372" w14:textId="77777777" w:rsidR="004D0D91" w:rsidRDefault="004D0D91">
            <w:pPr>
              <w:snapToGrid w:val="0"/>
              <w:ind w:firstLine="0"/>
              <w:jc w:val="center"/>
              <w:rPr>
                <w:szCs w:val="24"/>
              </w:rPr>
            </w:pPr>
          </w:p>
        </w:tc>
      </w:tr>
      <w:tr w:rsidR="004D0D91" w14:paraId="5F0806AF" w14:textId="77777777">
        <w:tc>
          <w:tcPr>
            <w:tcW w:w="8753" w:type="dxa"/>
            <w:tcBorders>
              <w:top w:val="single" w:sz="4" w:space="0" w:color="000000"/>
              <w:left w:val="single" w:sz="4" w:space="0" w:color="000000"/>
              <w:bottom w:val="single" w:sz="4" w:space="0" w:color="000000"/>
            </w:tcBorders>
            <w:shd w:val="clear" w:color="auto" w:fill="auto"/>
            <w:vAlign w:val="center"/>
          </w:tcPr>
          <w:p w14:paraId="00161F44" w14:textId="77777777" w:rsidR="004D0D91" w:rsidRDefault="004D0D91">
            <w:pPr>
              <w:ind w:left="1080" w:firstLine="0"/>
              <w:jc w:val="center"/>
              <w:rPr>
                <w:szCs w:val="24"/>
              </w:rPr>
            </w:pPr>
            <w:r>
              <w:rPr>
                <w:b/>
                <w:i/>
                <w:color w:val="auto"/>
                <w:szCs w:val="24"/>
                <w:lang w:eastAsia="ru-RU"/>
              </w:rPr>
              <w:t>Картографические материалы</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A241B" w14:textId="77777777" w:rsidR="004D0D91" w:rsidRDefault="004D0D91">
            <w:pPr>
              <w:snapToGrid w:val="0"/>
              <w:ind w:firstLine="0"/>
              <w:jc w:val="center"/>
              <w:rPr>
                <w:szCs w:val="24"/>
              </w:rPr>
            </w:pPr>
          </w:p>
        </w:tc>
      </w:tr>
      <w:tr w:rsidR="004D0D91" w14:paraId="0A65011E" w14:textId="77777777">
        <w:tc>
          <w:tcPr>
            <w:tcW w:w="8753" w:type="dxa"/>
            <w:tcBorders>
              <w:top w:val="single" w:sz="4" w:space="0" w:color="000000"/>
              <w:left w:val="single" w:sz="4" w:space="0" w:color="000000"/>
              <w:bottom w:val="single" w:sz="4" w:space="0" w:color="000000"/>
            </w:tcBorders>
            <w:shd w:val="clear" w:color="auto" w:fill="auto"/>
            <w:vAlign w:val="center"/>
          </w:tcPr>
          <w:p w14:paraId="51F55E2F" w14:textId="77777777" w:rsidR="004D0D91" w:rsidRDefault="004D0D91">
            <w:pPr>
              <w:numPr>
                <w:ilvl w:val="0"/>
                <w:numId w:val="3"/>
              </w:numPr>
              <w:jc w:val="left"/>
              <w:rPr>
                <w:szCs w:val="24"/>
              </w:rPr>
            </w:pPr>
            <w:r>
              <w:rPr>
                <w:color w:val="auto"/>
                <w:szCs w:val="24"/>
                <w:lang w:eastAsia="ru-RU"/>
              </w:rPr>
              <w:t xml:space="preserve">Карта градостроительного зонирования.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B1F85" w14:textId="77777777" w:rsidR="004D0D91" w:rsidRDefault="004D0D91">
            <w:pPr>
              <w:snapToGrid w:val="0"/>
              <w:ind w:firstLine="0"/>
              <w:jc w:val="center"/>
              <w:rPr>
                <w:color w:val="auto"/>
                <w:szCs w:val="24"/>
                <w:lang w:eastAsia="ru-RU"/>
              </w:rPr>
            </w:pPr>
            <w:r>
              <w:rPr>
                <w:szCs w:val="24"/>
              </w:rPr>
              <w:t>М  1:5000</w:t>
            </w:r>
          </w:p>
        </w:tc>
      </w:tr>
      <w:tr w:rsidR="004D0D91" w14:paraId="52E3B836" w14:textId="77777777">
        <w:tc>
          <w:tcPr>
            <w:tcW w:w="8753" w:type="dxa"/>
            <w:tcBorders>
              <w:top w:val="single" w:sz="4" w:space="0" w:color="000000"/>
              <w:left w:val="single" w:sz="4" w:space="0" w:color="000000"/>
              <w:bottom w:val="single" w:sz="4" w:space="0" w:color="000000"/>
            </w:tcBorders>
            <w:shd w:val="clear" w:color="auto" w:fill="auto"/>
            <w:vAlign w:val="center"/>
          </w:tcPr>
          <w:p w14:paraId="5FE8A088" w14:textId="77777777" w:rsidR="004D0D91" w:rsidRDefault="004D0D91">
            <w:pPr>
              <w:numPr>
                <w:ilvl w:val="0"/>
                <w:numId w:val="3"/>
              </w:numPr>
              <w:jc w:val="left"/>
              <w:rPr>
                <w:szCs w:val="24"/>
              </w:rPr>
            </w:pPr>
            <w:r>
              <w:rPr>
                <w:color w:val="auto"/>
                <w:szCs w:val="24"/>
                <w:lang w:eastAsia="ru-RU"/>
              </w:rPr>
              <w:t>Карта границ зон с особыми условиями использования территорий.</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369EE" w14:textId="77777777" w:rsidR="004D0D91" w:rsidRDefault="004D0D91">
            <w:pPr>
              <w:snapToGrid w:val="0"/>
              <w:ind w:firstLine="0"/>
              <w:jc w:val="center"/>
            </w:pPr>
            <w:r>
              <w:rPr>
                <w:szCs w:val="24"/>
              </w:rPr>
              <w:t>М  1:5000</w:t>
            </w:r>
          </w:p>
        </w:tc>
      </w:tr>
    </w:tbl>
    <w:p w14:paraId="051EC710" w14:textId="77777777" w:rsidR="004D0D91" w:rsidRDefault="004D0D91">
      <w: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14:paraId="08C76351" w14:textId="77777777" w:rsidR="004D0D91" w:rsidRDefault="004D0D91"/>
    <w:p w14:paraId="6439DE3C" w14:textId="77777777" w:rsidR="004D0D91" w:rsidRDefault="004D0D91">
      <w:pPr>
        <w:rPr>
          <w:b/>
          <w:bCs/>
          <w:sz w:val="28"/>
          <w:szCs w:val="34"/>
        </w:rPr>
        <w:sectPr w:rsidR="004D0D91">
          <w:headerReference w:type="even" r:id="rId10"/>
          <w:headerReference w:type="default" r:id="rId11"/>
          <w:footerReference w:type="even" r:id="rId12"/>
          <w:footerReference w:type="default" r:id="rId13"/>
          <w:headerReference w:type="first" r:id="rId14"/>
          <w:footerReference w:type="first" r:id="rId15"/>
          <w:pgSz w:w="11906" w:h="16838"/>
          <w:pgMar w:top="623" w:right="567" w:bottom="340" w:left="1134" w:header="567" w:footer="284" w:gutter="0"/>
          <w:cols w:space="720"/>
          <w:docGrid w:linePitch="360"/>
        </w:sectPr>
      </w:pPr>
      <w:r>
        <w:lastRenderedPageBreak/>
        <w:t xml:space="preserve">Руководитель </w:t>
      </w:r>
      <w:r>
        <w:rPr>
          <w:color w:val="auto"/>
        </w:rPr>
        <w:t xml:space="preserve">проекта                                                                                       </w:t>
      </w:r>
      <w:r>
        <w:t>Салаткин Е.С.</w:t>
      </w:r>
      <w:r>
        <w:rPr>
          <w:color w:val="auto"/>
        </w:rPr>
        <w:t>.</w:t>
      </w:r>
    </w:p>
    <w:p w14:paraId="1B0F8C66" w14:textId="77777777" w:rsidR="004D0D91" w:rsidRDefault="004D0D91">
      <w:pPr>
        <w:jc w:val="center"/>
        <w:sectPr w:rsidR="004D0D91">
          <w:headerReference w:type="even" r:id="rId16"/>
          <w:headerReference w:type="default" r:id="rId17"/>
          <w:footerReference w:type="even" r:id="rId18"/>
          <w:footerReference w:type="default" r:id="rId19"/>
          <w:headerReference w:type="first" r:id="rId20"/>
          <w:footerReference w:type="first" r:id="rId21"/>
          <w:pgSz w:w="11906" w:h="16838"/>
          <w:pgMar w:top="623" w:right="567" w:bottom="340" w:left="1134" w:header="567" w:footer="284" w:gutter="0"/>
          <w:cols w:space="720"/>
          <w:docGrid w:linePitch="360"/>
        </w:sectPr>
      </w:pPr>
      <w:r>
        <w:rPr>
          <w:b/>
          <w:bCs/>
          <w:sz w:val="28"/>
          <w:szCs w:val="34"/>
        </w:rPr>
        <w:lastRenderedPageBreak/>
        <w:t>Содержание.</w:t>
      </w:r>
    </w:p>
    <w:p w14:paraId="3E89EE69" w14:textId="77777777" w:rsidR="004D0D91" w:rsidRDefault="004D0D91">
      <w:pPr>
        <w:pStyle w:val="1a"/>
        <w:tabs>
          <w:tab w:val="clear" w:pos="10194"/>
          <w:tab w:val="right" w:leader="dot" w:pos="10205"/>
        </w:tabs>
      </w:pPr>
      <w:r>
        <w:fldChar w:fldCharType="begin"/>
      </w:r>
      <w:r>
        <w:instrText xml:space="preserve"> TOC </w:instrText>
      </w:r>
      <w:r>
        <w:fldChar w:fldCharType="separate"/>
      </w:r>
      <w:hyperlink w:anchor="__RefHeading__4_1027408777" w:history="1">
        <w:r>
          <w:rPr>
            <w:rStyle w:val="aff3"/>
          </w:rPr>
          <w:t>Введение.</w:t>
        </w:r>
        <w:r>
          <w:rPr>
            <w:rStyle w:val="aff3"/>
          </w:rPr>
          <w:tab/>
          <w:t>6</w:t>
        </w:r>
      </w:hyperlink>
    </w:p>
    <w:p w14:paraId="4C8C0551" w14:textId="77777777" w:rsidR="004D0D91" w:rsidRDefault="004D0D91">
      <w:pPr>
        <w:pStyle w:val="1a"/>
        <w:tabs>
          <w:tab w:val="clear" w:pos="10194"/>
          <w:tab w:val="right" w:leader="dot" w:pos="10205"/>
        </w:tabs>
      </w:pPr>
      <w:hyperlink w:anchor="__RefHeading__6_1027408777" w:history="1">
        <w:r>
          <w:rPr>
            <w:rStyle w:val="aff3"/>
            <w:rFonts w:ascii="Symbol" w:hAnsi="Symbol"/>
          </w:rPr>
          <w:t>1. Основные положения генерального плана Загеданского сельского поселения Урупского района КЧР.</w:t>
        </w:r>
        <w:r>
          <w:rPr>
            <w:rStyle w:val="aff3"/>
          </w:rPr>
          <w:tab/>
          <w:t>8</w:t>
        </w:r>
      </w:hyperlink>
    </w:p>
    <w:p w14:paraId="32B4BFBB" w14:textId="77777777" w:rsidR="004D0D91" w:rsidRDefault="004D0D91">
      <w:pPr>
        <w:pStyle w:val="28"/>
        <w:tabs>
          <w:tab w:val="clear" w:pos="10194"/>
          <w:tab w:val="right" w:leader="dot" w:pos="10205"/>
        </w:tabs>
      </w:pPr>
      <w:hyperlink w:anchor="__RefHeading__8_1027408777" w:history="1">
        <w:r>
          <w:rPr>
            <w:rStyle w:val="aff3"/>
          </w:rPr>
          <w:t xml:space="preserve"> 1.1 Прогнозируемые направления развития экономической базы Загеданского сельского поселения</w:t>
        </w:r>
        <w:r>
          <w:rPr>
            <w:rStyle w:val="aff3"/>
          </w:rPr>
          <w:tab/>
          <w:t>8</w:t>
        </w:r>
      </w:hyperlink>
    </w:p>
    <w:p w14:paraId="5B2C3176" w14:textId="77777777" w:rsidR="004D0D91" w:rsidRDefault="004D0D91">
      <w:pPr>
        <w:pStyle w:val="28"/>
        <w:tabs>
          <w:tab w:val="clear" w:pos="10194"/>
          <w:tab w:val="right" w:leader="dot" w:pos="10205"/>
        </w:tabs>
      </w:pPr>
      <w:hyperlink w:anchor="__RefHeading__10_1027408777" w:history="1">
        <w:r>
          <w:rPr>
            <w:rStyle w:val="aff3"/>
          </w:rPr>
          <w:t xml:space="preserve"> 1.2. Базовый прогноз численности населения</w:t>
        </w:r>
        <w:r>
          <w:rPr>
            <w:rStyle w:val="aff3"/>
          </w:rPr>
          <w:tab/>
          <w:t>8</w:t>
        </w:r>
      </w:hyperlink>
    </w:p>
    <w:p w14:paraId="4972757A" w14:textId="77777777" w:rsidR="004D0D91" w:rsidRDefault="004D0D91">
      <w:pPr>
        <w:pStyle w:val="28"/>
        <w:tabs>
          <w:tab w:val="clear" w:pos="10194"/>
          <w:tab w:val="right" w:leader="dot" w:pos="10205"/>
        </w:tabs>
      </w:pPr>
      <w:hyperlink w:anchor="__RefHeading__12_1027408777" w:history="1">
        <w:r>
          <w:rPr>
            <w:rStyle w:val="aff3"/>
          </w:rPr>
          <w:t xml:space="preserve"> 1.3. Стратегические направления градостроительного развития Загеданского сельского поселения</w:t>
        </w:r>
        <w:r>
          <w:rPr>
            <w:rStyle w:val="aff3"/>
          </w:rPr>
          <w:tab/>
          <w:t>9</w:t>
        </w:r>
      </w:hyperlink>
    </w:p>
    <w:p w14:paraId="47119B97" w14:textId="77777777" w:rsidR="004D0D91" w:rsidRDefault="004D0D91">
      <w:pPr>
        <w:pStyle w:val="28"/>
        <w:tabs>
          <w:tab w:val="clear" w:pos="10194"/>
          <w:tab w:val="right" w:leader="dot" w:pos="10205"/>
        </w:tabs>
      </w:pPr>
      <w:hyperlink w:anchor="__RefHeading__14_1027408777" w:history="1">
        <w:r>
          <w:rPr>
            <w:rStyle w:val="aff3"/>
          </w:rPr>
          <w:t xml:space="preserve"> 1.3.1. Основные принципы градостроительной политики. Направления территориального развития</w:t>
        </w:r>
        <w:r>
          <w:rPr>
            <w:rStyle w:val="aff3"/>
          </w:rPr>
          <w:tab/>
          <w:t>9</w:t>
        </w:r>
      </w:hyperlink>
    </w:p>
    <w:p w14:paraId="098ADAA2" w14:textId="77777777" w:rsidR="004D0D91" w:rsidRDefault="004D0D91">
      <w:pPr>
        <w:pStyle w:val="28"/>
        <w:tabs>
          <w:tab w:val="clear" w:pos="10194"/>
          <w:tab w:val="right" w:leader="dot" w:pos="10205"/>
        </w:tabs>
      </w:pPr>
      <w:hyperlink w:anchor="__RefHeading__16_1027408777" w:history="1">
        <w:r>
          <w:rPr>
            <w:rStyle w:val="aff3"/>
          </w:rPr>
          <w:t xml:space="preserve"> 1.3.2. Земельные ресурсы</w:t>
        </w:r>
        <w:r>
          <w:rPr>
            <w:rStyle w:val="aff3"/>
          </w:rPr>
          <w:tab/>
          <w:t>10</w:t>
        </w:r>
      </w:hyperlink>
    </w:p>
    <w:p w14:paraId="2EF2261C" w14:textId="77777777" w:rsidR="004D0D91" w:rsidRDefault="004D0D91">
      <w:pPr>
        <w:pStyle w:val="35"/>
        <w:tabs>
          <w:tab w:val="clear" w:pos="10194"/>
          <w:tab w:val="right" w:leader="dot" w:pos="10205"/>
        </w:tabs>
      </w:pPr>
      <w:hyperlink w:anchor="__RefHeading__18_1027408777" w:history="1">
        <w:r>
          <w:rPr>
            <w:rStyle w:val="aff3"/>
          </w:rPr>
          <w:t xml:space="preserve"> 1.3.2.1. Земли сельскохозяйственного назначения</w:t>
        </w:r>
        <w:r>
          <w:rPr>
            <w:rStyle w:val="aff3"/>
          </w:rPr>
          <w:tab/>
          <w:t>10</w:t>
        </w:r>
      </w:hyperlink>
    </w:p>
    <w:p w14:paraId="1AACCEED" w14:textId="77777777" w:rsidR="004D0D91" w:rsidRDefault="004D0D91">
      <w:pPr>
        <w:pStyle w:val="35"/>
        <w:tabs>
          <w:tab w:val="clear" w:pos="10194"/>
          <w:tab w:val="right" w:leader="dot" w:pos="10205"/>
        </w:tabs>
      </w:pPr>
      <w:hyperlink w:anchor="__RefHeading__20_1027408777" w:history="1">
        <w:r>
          <w:rPr>
            <w:rStyle w:val="aff3"/>
          </w:rPr>
          <w:t xml:space="preserve"> 1.3.2.2. Земли населенных пунктов</w:t>
        </w:r>
        <w:r>
          <w:rPr>
            <w:rStyle w:val="aff3"/>
          </w:rPr>
          <w:tab/>
          <w:t>10</w:t>
        </w:r>
      </w:hyperlink>
    </w:p>
    <w:p w14:paraId="728B09E6" w14:textId="77777777" w:rsidR="004D0D91" w:rsidRDefault="004D0D91">
      <w:pPr>
        <w:pStyle w:val="35"/>
        <w:tabs>
          <w:tab w:val="clear" w:pos="10194"/>
          <w:tab w:val="right" w:leader="dot" w:pos="10205"/>
        </w:tabs>
      </w:pPr>
      <w:hyperlink w:anchor="__RefHeading__22_1027408777" w:history="1">
        <w:r>
          <w:rPr>
            <w:rStyle w:val="aff3"/>
          </w:rPr>
          <w:t xml:space="preserve"> 1.3.2.3.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Style w:val="aff3"/>
          </w:rPr>
          <w:tab/>
          <w:t>11</w:t>
        </w:r>
      </w:hyperlink>
    </w:p>
    <w:p w14:paraId="5B07B869" w14:textId="77777777" w:rsidR="004D0D91" w:rsidRDefault="004D0D91">
      <w:pPr>
        <w:pStyle w:val="35"/>
        <w:tabs>
          <w:tab w:val="clear" w:pos="10194"/>
          <w:tab w:val="right" w:leader="dot" w:pos="10205"/>
        </w:tabs>
      </w:pPr>
      <w:hyperlink w:anchor="__RefHeading__24_1027408777" w:history="1">
        <w:r>
          <w:rPr>
            <w:rStyle w:val="aff3"/>
          </w:rPr>
          <w:t xml:space="preserve"> 1.3.2.4. Земли особо охраняемых природных территорий.</w:t>
        </w:r>
        <w:r>
          <w:rPr>
            <w:rStyle w:val="aff3"/>
          </w:rPr>
          <w:tab/>
          <w:t>11</w:t>
        </w:r>
      </w:hyperlink>
    </w:p>
    <w:p w14:paraId="523A77B9" w14:textId="77777777" w:rsidR="004D0D91" w:rsidRDefault="004D0D91">
      <w:pPr>
        <w:pStyle w:val="35"/>
        <w:tabs>
          <w:tab w:val="clear" w:pos="10194"/>
          <w:tab w:val="right" w:leader="dot" w:pos="10205"/>
        </w:tabs>
      </w:pPr>
      <w:hyperlink w:anchor="__RefHeading__26_1027408777" w:history="1">
        <w:r>
          <w:rPr>
            <w:rStyle w:val="aff3"/>
          </w:rPr>
          <w:t xml:space="preserve"> 1.3.2.5. Земли лесного фонда</w:t>
        </w:r>
        <w:r>
          <w:rPr>
            <w:rStyle w:val="aff3"/>
          </w:rPr>
          <w:tab/>
          <w:t>11</w:t>
        </w:r>
      </w:hyperlink>
    </w:p>
    <w:p w14:paraId="280FDD68" w14:textId="77777777" w:rsidR="004D0D91" w:rsidRDefault="004D0D91">
      <w:pPr>
        <w:pStyle w:val="35"/>
        <w:tabs>
          <w:tab w:val="clear" w:pos="10194"/>
          <w:tab w:val="right" w:leader="dot" w:pos="10205"/>
        </w:tabs>
      </w:pPr>
      <w:hyperlink w:anchor="__RefHeading__28_1027408777" w:history="1">
        <w:r>
          <w:rPr>
            <w:rStyle w:val="aff3"/>
          </w:rPr>
          <w:t xml:space="preserve"> 1.3.2.6. Земли водного фонда</w:t>
        </w:r>
        <w:r>
          <w:rPr>
            <w:rStyle w:val="aff3"/>
          </w:rPr>
          <w:tab/>
          <w:t>11</w:t>
        </w:r>
      </w:hyperlink>
    </w:p>
    <w:p w14:paraId="03ADB986" w14:textId="77777777" w:rsidR="004D0D91" w:rsidRDefault="004D0D91">
      <w:pPr>
        <w:pStyle w:val="35"/>
        <w:tabs>
          <w:tab w:val="clear" w:pos="10194"/>
          <w:tab w:val="right" w:leader="dot" w:pos="10205"/>
        </w:tabs>
      </w:pPr>
      <w:hyperlink w:anchor="__RefHeading__30_1027408777" w:history="1">
        <w:r>
          <w:rPr>
            <w:rStyle w:val="aff3"/>
          </w:rPr>
          <w:t xml:space="preserve"> 1.3.2.7. Земли запаса </w:t>
        </w:r>
        <w:r>
          <w:rPr>
            <w:rStyle w:val="aff3"/>
          </w:rPr>
          <w:tab/>
          <w:t>11</w:t>
        </w:r>
      </w:hyperlink>
    </w:p>
    <w:p w14:paraId="3AB2FBE2" w14:textId="77777777" w:rsidR="004D0D91" w:rsidRDefault="004D0D91">
      <w:pPr>
        <w:pStyle w:val="1a"/>
        <w:tabs>
          <w:tab w:val="clear" w:pos="10194"/>
          <w:tab w:val="right" w:leader="dot" w:pos="10205"/>
        </w:tabs>
      </w:pPr>
      <w:hyperlink w:anchor="__RefHeading__32_1027408777" w:history="1">
        <w:r>
          <w:rPr>
            <w:rStyle w:val="aff3"/>
          </w:rPr>
          <w:t>2. Сведения об объектах местного значения.</w:t>
        </w:r>
        <w:r>
          <w:rPr>
            <w:rStyle w:val="aff3"/>
          </w:rPr>
          <w:tab/>
          <w:t>12</w:t>
        </w:r>
      </w:hyperlink>
    </w:p>
    <w:p w14:paraId="7F75DB66" w14:textId="77777777" w:rsidR="004D0D91" w:rsidRDefault="004D0D91">
      <w:pPr>
        <w:pStyle w:val="28"/>
        <w:tabs>
          <w:tab w:val="clear" w:pos="10194"/>
          <w:tab w:val="right" w:leader="dot" w:pos="10205"/>
        </w:tabs>
      </w:pPr>
      <w:hyperlink w:anchor="__RefHeading__34_1027408777" w:history="1">
        <w:r>
          <w:rPr>
            <w:rStyle w:val="aff3"/>
          </w:rPr>
          <w:t xml:space="preserve"> 2.1. Развитие планировочной структуры населенных пунктов.</w:t>
        </w:r>
        <w:r>
          <w:rPr>
            <w:rStyle w:val="aff3"/>
          </w:rPr>
          <w:tab/>
          <w:t>12</w:t>
        </w:r>
      </w:hyperlink>
    </w:p>
    <w:p w14:paraId="676ED123" w14:textId="77777777" w:rsidR="004D0D91" w:rsidRDefault="004D0D91">
      <w:pPr>
        <w:pStyle w:val="28"/>
        <w:tabs>
          <w:tab w:val="clear" w:pos="10194"/>
          <w:tab w:val="right" w:leader="dot" w:pos="10205"/>
        </w:tabs>
      </w:pPr>
      <w:hyperlink w:anchor="__RefHeading__36_1027408777" w:history="1">
        <w:r>
          <w:rPr>
            <w:rStyle w:val="aff3"/>
          </w:rPr>
          <w:t xml:space="preserve"> 2.1.1. Развитие планировочной структуры поселка Пхия.</w:t>
        </w:r>
        <w:r>
          <w:rPr>
            <w:rStyle w:val="aff3"/>
          </w:rPr>
          <w:tab/>
          <w:t>12</w:t>
        </w:r>
      </w:hyperlink>
    </w:p>
    <w:p w14:paraId="215A19F0" w14:textId="77777777" w:rsidR="004D0D91" w:rsidRDefault="004D0D91">
      <w:pPr>
        <w:pStyle w:val="28"/>
        <w:tabs>
          <w:tab w:val="clear" w:pos="10194"/>
          <w:tab w:val="right" w:leader="dot" w:pos="10205"/>
        </w:tabs>
      </w:pPr>
      <w:hyperlink w:anchor="__RefHeading__38_1027408777" w:history="1">
        <w:r>
          <w:rPr>
            <w:rStyle w:val="aff3"/>
          </w:rPr>
          <w:t xml:space="preserve"> 2.1.2. Развитие планировочной структуры поселка Загедан.</w:t>
        </w:r>
        <w:r>
          <w:rPr>
            <w:rStyle w:val="aff3"/>
          </w:rPr>
          <w:tab/>
          <w:t>13</w:t>
        </w:r>
      </w:hyperlink>
    </w:p>
    <w:p w14:paraId="18A1C715" w14:textId="77777777" w:rsidR="004D0D91" w:rsidRDefault="004D0D91">
      <w:pPr>
        <w:pStyle w:val="28"/>
        <w:tabs>
          <w:tab w:val="clear" w:pos="10194"/>
          <w:tab w:val="right" w:leader="dot" w:pos="10205"/>
        </w:tabs>
      </w:pPr>
      <w:hyperlink w:anchor="__RefHeading__40_1027408777" w:history="1">
        <w:r>
          <w:rPr>
            <w:rStyle w:val="aff3"/>
          </w:rPr>
          <w:t xml:space="preserve"> 2.1.3. Развитие планировочной структуры поселка Дамхурц.</w:t>
        </w:r>
        <w:r>
          <w:rPr>
            <w:rStyle w:val="aff3"/>
          </w:rPr>
          <w:tab/>
          <w:t>14</w:t>
        </w:r>
      </w:hyperlink>
    </w:p>
    <w:p w14:paraId="115F41A1" w14:textId="77777777" w:rsidR="004D0D91" w:rsidRDefault="004D0D91">
      <w:pPr>
        <w:pStyle w:val="1a"/>
        <w:tabs>
          <w:tab w:val="clear" w:pos="10194"/>
          <w:tab w:val="right" w:leader="dot" w:pos="10205"/>
        </w:tabs>
      </w:pPr>
      <w:hyperlink w:anchor="__RefHeading__42_1027408777" w:history="1">
        <w:r>
          <w:rPr>
            <w:rStyle w:val="aff3"/>
          </w:rPr>
          <w:t>2.2. Транспортная инфраструктура</w:t>
        </w:r>
        <w:r>
          <w:rPr>
            <w:rStyle w:val="aff3"/>
          </w:rPr>
          <w:tab/>
          <w:t>14</w:t>
        </w:r>
      </w:hyperlink>
    </w:p>
    <w:p w14:paraId="0E657E88" w14:textId="77777777" w:rsidR="004D0D91" w:rsidRDefault="004D0D91">
      <w:pPr>
        <w:pStyle w:val="28"/>
        <w:tabs>
          <w:tab w:val="clear" w:pos="10194"/>
          <w:tab w:val="right" w:leader="dot" w:pos="10205"/>
        </w:tabs>
      </w:pPr>
      <w:hyperlink w:anchor="__RefHeading__44_1027408777" w:history="1">
        <w:r>
          <w:rPr>
            <w:rStyle w:val="aff3"/>
          </w:rPr>
          <w:t xml:space="preserve"> 2.2.1. Внешний транспорт</w:t>
        </w:r>
        <w:r>
          <w:rPr>
            <w:rStyle w:val="aff3"/>
          </w:rPr>
          <w:tab/>
          <w:t>14</w:t>
        </w:r>
      </w:hyperlink>
    </w:p>
    <w:p w14:paraId="66B3CDFE" w14:textId="77777777" w:rsidR="004D0D91" w:rsidRDefault="004D0D91">
      <w:pPr>
        <w:pStyle w:val="28"/>
        <w:tabs>
          <w:tab w:val="clear" w:pos="10194"/>
          <w:tab w:val="right" w:leader="dot" w:pos="10205"/>
        </w:tabs>
      </w:pPr>
      <w:hyperlink w:anchor="__RefHeading__46_1027408777" w:history="1">
        <w:r>
          <w:rPr>
            <w:rStyle w:val="aff3"/>
          </w:rPr>
          <w:t xml:space="preserve"> 2.2.2. Сеть улиц и дорог</w:t>
        </w:r>
        <w:r>
          <w:rPr>
            <w:rStyle w:val="aff3"/>
          </w:rPr>
          <w:tab/>
          <w:t>14</w:t>
        </w:r>
      </w:hyperlink>
    </w:p>
    <w:p w14:paraId="1AF27805" w14:textId="77777777" w:rsidR="004D0D91" w:rsidRDefault="004D0D91">
      <w:pPr>
        <w:pStyle w:val="28"/>
        <w:tabs>
          <w:tab w:val="clear" w:pos="10194"/>
          <w:tab w:val="right" w:leader="dot" w:pos="10205"/>
        </w:tabs>
      </w:pPr>
      <w:hyperlink w:anchor="__RefHeading__48_1027408777" w:history="1">
        <w:r>
          <w:rPr>
            <w:rStyle w:val="aff3"/>
          </w:rPr>
          <w:t xml:space="preserve"> 2.2.3.Сооружения и устройства для хранения и обслуживания транспортных средств</w:t>
        </w:r>
        <w:r>
          <w:rPr>
            <w:rStyle w:val="aff3"/>
          </w:rPr>
          <w:tab/>
          <w:t>15</w:t>
        </w:r>
      </w:hyperlink>
    </w:p>
    <w:p w14:paraId="62F31D20" w14:textId="77777777" w:rsidR="004D0D91" w:rsidRDefault="004D0D91">
      <w:pPr>
        <w:pStyle w:val="1a"/>
        <w:tabs>
          <w:tab w:val="clear" w:pos="10194"/>
          <w:tab w:val="right" w:leader="dot" w:pos="10205"/>
        </w:tabs>
      </w:pPr>
      <w:hyperlink w:anchor="__RefHeading__50_1027408777" w:history="1">
        <w:r>
          <w:rPr>
            <w:rStyle w:val="aff3"/>
          </w:rPr>
          <w:t>2.3. Инженерное обеспечение и благоустройство территории</w:t>
        </w:r>
        <w:r>
          <w:rPr>
            <w:rStyle w:val="aff3"/>
          </w:rPr>
          <w:tab/>
          <w:t>15</w:t>
        </w:r>
      </w:hyperlink>
    </w:p>
    <w:p w14:paraId="23B12F24" w14:textId="77777777" w:rsidR="004D0D91" w:rsidRDefault="004D0D91">
      <w:pPr>
        <w:pStyle w:val="1a"/>
        <w:tabs>
          <w:tab w:val="clear" w:pos="10194"/>
          <w:tab w:val="right" w:leader="dot" w:pos="10205"/>
        </w:tabs>
      </w:pPr>
      <w:hyperlink w:anchor="__RefHeading__52_1027408777" w:history="1">
        <w:r>
          <w:rPr>
            <w:rStyle w:val="aff3"/>
          </w:rPr>
          <w:t>2.3.1. Водоснабжение и водоотведение</w:t>
        </w:r>
        <w:r>
          <w:rPr>
            <w:rStyle w:val="aff3"/>
          </w:rPr>
          <w:tab/>
          <w:t>15</w:t>
        </w:r>
      </w:hyperlink>
    </w:p>
    <w:p w14:paraId="5F6A3BBD" w14:textId="77777777" w:rsidR="004D0D91" w:rsidRDefault="004D0D91">
      <w:pPr>
        <w:pStyle w:val="1a"/>
        <w:tabs>
          <w:tab w:val="clear" w:pos="10194"/>
          <w:tab w:val="right" w:leader="dot" w:pos="10205"/>
        </w:tabs>
      </w:pPr>
      <w:hyperlink w:anchor="__RefHeading__54_1027408777" w:history="1">
        <w:r>
          <w:rPr>
            <w:rStyle w:val="aff3"/>
          </w:rPr>
          <w:t>2.3.2. Теплоснабжение</w:t>
        </w:r>
        <w:r>
          <w:rPr>
            <w:rStyle w:val="aff3"/>
          </w:rPr>
          <w:tab/>
          <w:t>16</w:t>
        </w:r>
      </w:hyperlink>
    </w:p>
    <w:p w14:paraId="09829C54" w14:textId="77777777" w:rsidR="004D0D91" w:rsidRDefault="004D0D91">
      <w:pPr>
        <w:pStyle w:val="1a"/>
        <w:tabs>
          <w:tab w:val="clear" w:pos="10194"/>
          <w:tab w:val="right" w:leader="dot" w:pos="10205"/>
        </w:tabs>
      </w:pPr>
      <w:hyperlink w:anchor="__RefHeading__56_1027408777" w:history="1">
        <w:r>
          <w:rPr>
            <w:rStyle w:val="aff3"/>
          </w:rPr>
          <w:t>2.3.3. Электроснабжение</w:t>
        </w:r>
        <w:r>
          <w:rPr>
            <w:rStyle w:val="aff3"/>
          </w:rPr>
          <w:tab/>
          <w:t>17</w:t>
        </w:r>
      </w:hyperlink>
    </w:p>
    <w:p w14:paraId="72B3EDBF" w14:textId="77777777" w:rsidR="004D0D91" w:rsidRDefault="004D0D91">
      <w:pPr>
        <w:pStyle w:val="1a"/>
        <w:tabs>
          <w:tab w:val="clear" w:pos="10194"/>
          <w:tab w:val="right" w:leader="dot" w:pos="10205"/>
        </w:tabs>
      </w:pPr>
      <w:hyperlink w:anchor="__RefHeading__58_1027408777" w:history="1">
        <w:r>
          <w:rPr>
            <w:rStyle w:val="aff3"/>
          </w:rPr>
          <w:t>2.3.4. Газоснабжение</w:t>
        </w:r>
        <w:r>
          <w:rPr>
            <w:rStyle w:val="aff3"/>
          </w:rPr>
          <w:tab/>
          <w:t>17</w:t>
        </w:r>
      </w:hyperlink>
    </w:p>
    <w:p w14:paraId="7BB4B12B" w14:textId="77777777" w:rsidR="004D0D91" w:rsidRDefault="004D0D91">
      <w:pPr>
        <w:pStyle w:val="1a"/>
        <w:tabs>
          <w:tab w:val="clear" w:pos="10194"/>
          <w:tab w:val="right" w:leader="dot" w:pos="10205"/>
        </w:tabs>
      </w:pPr>
      <w:hyperlink w:anchor="__RefHeading__60_1027408777" w:history="1">
        <w:r>
          <w:rPr>
            <w:rStyle w:val="aff3"/>
          </w:rPr>
          <w:t>2.3.5. Сети связи</w:t>
        </w:r>
        <w:r>
          <w:rPr>
            <w:rStyle w:val="aff3"/>
          </w:rPr>
          <w:tab/>
          <w:t>17</w:t>
        </w:r>
      </w:hyperlink>
    </w:p>
    <w:p w14:paraId="5DFDB754" w14:textId="77777777" w:rsidR="004D0D91" w:rsidRDefault="004D0D91">
      <w:pPr>
        <w:pStyle w:val="1a"/>
        <w:tabs>
          <w:tab w:val="clear" w:pos="10194"/>
          <w:tab w:val="right" w:leader="dot" w:pos="10205"/>
        </w:tabs>
      </w:pPr>
      <w:hyperlink w:anchor="__RefHeading__62_1027408777" w:history="1">
        <w:r>
          <w:rPr>
            <w:rStyle w:val="aff3"/>
          </w:rPr>
          <w:t>2.3.6. Инженерная подготовка территории.</w:t>
        </w:r>
        <w:r>
          <w:rPr>
            <w:rStyle w:val="aff3"/>
          </w:rPr>
          <w:tab/>
          <w:t>18</w:t>
        </w:r>
      </w:hyperlink>
    </w:p>
    <w:p w14:paraId="696F0354" w14:textId="77777777" w:rsidR="004D0D91" w:rsidRDefault="004D0D91">
      <w:pPr>
        <w:pStyle w:val="1a"/>
        <w:tabs>
          <w:tab w:val="clear" w:pos="10194"/>
          <w:tab w:val="right" w:leader="dot" w:pos="10205"/>
        </w:tabs>
      </w:pPr>
      <w:hyperlink w:anchor="__RefHeading__64_1027408777" w:history="1">
        <w:r>
          <w:rPr>
            <w:rStyle w:val="aff3"/>
          </w:rPr>
          <w:t>3. Мероприятия по организации охраны и функционированию объектов историко-культурного наследия</w:t>
        </w:r>
        <w:r>
          <w:rPr>
            <w:rStyle w:val="aff3"/>
          </w:rPr>
          <w:tab/>
          <w:t>18</w:t>
        </w:r>
      </w:hyperlink>
    </w:p>
    <w:p w14:paraId="62DFAA58" w14:textId="77777777" w:rsidR="004D0D91" w:rsidRDefault="004D0D91">
      <w:pPr>
        <w:pStyle w:val="1a"/>
        <w:tabs>
          <w:tab w:val="clear" w:pos="10194"/>
          <w:tab w:val="right" w:leader="dot" w:pos="10205"/>
        </w:tabs>
      </w:pPr>
      <w:hyperlink w:anchor="__RefHeading__66_1027408777" w:history="1">
        <w:r>
          <w:rPr>
            <w:rStyle w:val="aff3"/>
          </w:rPr>
          <w:t>4. Мероприятия по нормативному правовому обеспечению реализации генерального плана</w:t>
        </w:r>
        <w:r>
          <w:rPr>
            <w:rStyle w:val="aff3"/>
          </w:rPr>
          <w:tab/>
          <w:t>19</w:t>
        </w:r>
      </w:hyperlink>
    </w:p>
    <w:p w14:paraId="3996E356" w14:textId="77777777" w:rsidR="004D0D91" w:rsidRDefault="004D0D91">
      <w:pPr>
        <w:pStyle w:val="1a"/>
        <w:tabs>
          <w:tab w:val="clear" w:pos="10194"/>
          <w:tab w:val="right" w:leader="dot" w:pos="10205"/>
        </w:tabs>
      </w:pPr>
      <w:hyperlink w:anchor="__RefHeading__68_1027408777" w:history="1">
        <w:r>
          <w:rPr>
            <w:rStyle w:val="aff3"/>
          </w:rPr>
          <w:t>5. Сведения о функциональных зонах.</w:t>
        </w:r>
        <w:r>
          <w:rPr>
            <w:rStyle w:val="aff3"/>
          </w:rPr>
          <w:tab/>
          <w:t>19</w:t>
        </w:r>
      </w:hyperlink>
    </w:p>
    <w:p w14:paraId="6C9C2D43" w14:textId="77777777" w:rsidR="004D0D91" w:rsidRDefault="004D0D91">
      <w:pPr>
        <w:pStyle w:val="28"/>
        <w:tabs>
          <w:tab w:val="clear" w:pos="10194"/>
          <w:tab w:val="right" w:leader="dot" w:pos="10205"/>
        </w:tabs>
      </w:pPr>
      <w:hyperlink w:anchor="__RefHeading__70_1027408777" w:history="1">
        <w:r>
          <w:rPr>
            <w:rStyle w:val="aff3"/>
          </w:rPr>
          <w:t xml:space="preserve"> 5.1. Функциональное зонирование территории</w:t>
        </w:r>
        <w:r>
          <w:rPr>
            <w:rStyle w:val="aff3"/>
          </w:rPr>
          <w:tab/>
          <w:t>19</w:t>
        </w:r>
      </w:hyperlink>
    </w:p>
    <w:p w14:paraId="3E814712" w14:textId="77777777" w:rsidR="004D0D91" w:rsidRDefault="004D0D91">
      <w:pPr>
        <w:pStyle w:val="28"/>
        <w:tabs>
          <w:tab w:val="clear" w:pos="10194"/>
          <w:tab w:val="right" w:leader="dot" w:pos="10205"/>
        </w:tabs>
      </w:pPr>
      <w:hyperlink w:anchor="__RefHeading__72_1027408777" w:history="1">
        <w:r>
          <w:rPr>
            <w:rStyle w:val="aff3"/>
          </w:rPr>
          <w:t xml:space="preserve"> 5.2. Развитие жилых зон</w:t>
        </w:r>
        <w:r>
          <w:rPr>
            <w:rStyle w:val="aff3"/>
          </w:rPr>
          <w:tab/>
          <w:t>20</w:t>
        </w:r>
      </w:hyperlink>
    </w:p>
    <w:p w14:paraId="00904E64" w14:textId="77777777" w:rsidR="004D0D91" w:rsidRDefault="004D0D91">
      <w:pPr>
        <w:pStyle w:val="28"/>
        <w:tabs>
          <w:tab w:val="clear" w:pos="10194"/>
          <w:tab w:val="right" w:leader="dot" w:pos="10205"/>
        </w:tabs>
      </w:pPr>
      <w:hyperlink w:anchor="__RefHeading__74_1027408777" w:history="1">
        <w:r>
          <w:rPr>
            <w:rStyle w:val="aff3"/>
          </w:rPr>
          <w:t xml:space="preserve"> 5.3. Культурно-бытовое обслуживание населения и развитие общественно-деловых зон</w:t>
        </w:r>
        <w:r>
          <w:rPr>
            <w:rStyle w:val="aff3"/>
          </w:rPr>
          <w:tab/>
          <w:t>21</w:t>
        </w:r>
      </w:hyperlink>
    </w:p>
    <w:p w14:paraId="3B1C056E" w14:textId="77777777" w:rsidR="004D0D91" w:rsidRDefault="004D0D91">
      <w:pPr>
        <w:pStyle w:val="1a"/>
        <w:tabs>
          <w:tab w:val="clear" w:pos="10194"/>
          <w:tab w:val="right" w:leader="dot" w:pos="10205"/>
        </w:tabs>
      </w:pPr>
      <w:hyperlink w:anchor="__RefHeading__76_1027408777" w:history="1">
        <w:r>
          <w:rPr>
            <w:rStyle w:val="aff3"/>
          </w:rPr>
          <w:t>5.4. Производственные зоны</w:t>
        </w:r>
        <w:r>
          <w:rPr>
            <w:rStyle w:val="aff3"/>
          </w:rPr>
          <w:tab/>
          <w:t>23</w:t>
        </w:r>
      </w:hyperlink>
    </w:p>
    <w:p w14:paraId="3D092228" w14:textId="77777777" w:rsidR="004D0D91" w:rsidRDefault="004D0D91">
      <w:pPr>
        <w:pStyle w:val="1a"/>
        <w:tabs>
          <w:tab w:val="clear" w:pos="10194"/>
          <w:tab w:val="right" w:leader="dot" w:pos="10205"/>
        </w:tabs>
      </w:pPr>
      <w:hyperlink w:anchor="__RefHeading__78_1027408777" w:history="1">
        <w:r>
          <w:rPr>
            <w:rStyle w:val="aff3"/>
          </w:rPr>
          <w:t>5.5. Рекреационные зоны, озеленение населенных пунктов</w:t>
        </w:r>
        <w:r>
          <w:rPr>
            <w:rStyle w:val="aff3"/>
          </w:rPr>
          <w:tab/>
          <w:t>24</w:t>
        </w:r>
      </w:hyperlink>
    </w:p>
    <w:p w14:paraId="22702BA1" w14:textId="77777777" w:rsidR="004D0D91" w:rsidRDefault="004D0D91">
      <w:pPr>
        <w:pStyle w:val="1a"/>
        <w:tabs>
          <w:tab w:val="clear" w:pos="10194"/>
          <w:tab w:val="right" w:leader="dot" w:pos="10205"/>
        </w:tabs>
      </w:pPr>
      <w:hyperlink w:anchor="__RefHeading__80_1027408777" w:history="1">
        <w:r>
          <w:rPr>
            <w:rStyle w:val="aff3"/>
          </w:rPr>
          <w:t>5.6. Зоны и объекты специального использования</w:t>
        </w:r>
        <w:r>
          <w:rPr>
            <w:rStyle w:val="aff3"/>
          </w:rPr>
          <w:tab/>
          <w:t>25</w:t>
        </w:r>
      </w:hyperlink>
    </w:p>
    <w:p w14:paraId="444683D3" w14:textId="77777777" w:rsidR="004D0D91" w:rsidRDefault="004D0D91">
      <w:pPr>
        <w:pStyle w:val="28"/>
        <w:tabs>
          <w:tab w:val="clear" w:pos="10194"/>
          <w:tab w:val="right" w:leader="dot" w:pos="10205"/>
        </w:tabs>
      </w:pPr>
      <w:hyperlink w:anchor="__RefHeading__82_1027408777" w:history="1">
        <w:r>
          <w:rPr>
            <w:rStyle w:val="aff3"/>
          </w:rPr>
          <w:t xml:space="preserve"> 5.6.1. Зона кладбища</w:t>
        </w:r>
        <w:r>
          <w:rPr>
            <w:rStyle w:val="aff3"/>
          </w:rPr>
          <w:tab/>
          <w:t>25</w:t>
        </w:r>
      </w:hyperlink>
    </w:p>
    <w:p w14:paraId="603C024D" w14:textId="77777777" w:rsidR="004D0D91" w:rsidRDefault="004D0D91">
      <w:pPr>
        <w:pStyle w:val="1a"/>
        <w:tabs>
          <w:tab w:val="clear" w:pos="10194"/>
          <w:tab w:val="right" w:leader="dot" w:pos="10205"/>
        </w:tabs>
        <w:sectPr w:rsidR="004D0D91">
          <w:type w:val="continuous"/>
          <w:pgSz w:w="11906" w:h="16838"/>
          <w:pgMar w:top="623" w:right="567" w:bottom="340" w:left="1134" w:header="567" w:footer="284" w:gutter="0"/>
          <w:cols w:space="720"/>
          <w:docGrid w:linePitch="360"/>
        </w:sectPr>
      </w:pPr>
      <w:hyperlink w:anchor="__RefHeading__84_1027408777" w:history="1">
        <w:r>
          <w:rPr>
            <w:rStyle w:val="aff3"/>
          </w:rPr>
          <w:t>5.7. Баланс территории муниципального образования Загеданское сельское поселение Урупского района КЧР</w:t>
        </w:r>
        <w:r>
          <w:rPr>
            <w:rStyle w:val="aff3"/>
          </w:rPr>
          <w:tab/>
          <w:t>26</w:t>
        </w:r>
      </w:hyperlink>
      <w:r>
        <w:fldChar w:fldCharType="end"/>
      </w:r>
    </w:p>
    <w:p w14:paraId="79313D34" w14:textId="77777777" w:rsidR="004D0D91" w:rsidRDefault="004D0D91">
      <w:pPr>
        <w:sectPr w:rsidR="004D0D91">
          <w:type w:val="continuous"/>
          <w:pgSz w:w="11906" w:h="16838"/>
          <w:pgMar w:top="623" w:right="567" w:bottom="340" w:left="1134" w:header="567" w:footer="284" w:gutter="0"/>
          <w:cols w:space="720"/>
          <w:docGrid w:linePitch="360"/>
        </w:sectPr>
      </w:pPr>
    </w:p>
    <w:p w14:paraId="7105F00B" w14:textId="77777777" w:rsidR="004D0D91" w:rsidRDefault="004D0D91">
      <w:pPr>
        <w:pStyle w:val="1"/>
        <w:numPr>
          <w:ilvl w:val="0"/>
          <w:numId w:val="0"/>
        </w:numPr>
        <w:jc w:val="both"/>
        <w:rPr>
          <w:szCs w:val="24"/>
        </w:rPr>
      </w:pPr>
    </w:p>
    <w:p w14:paraId="0BD6D574" w14:textId="77777777" w:rsidR="004D0D91" w:rsidRDefault="004D0D91">
      <w:pPr>
        <w:pStyle w:val="1"/>
      </w:pPr>
      <w:bookmarkStart w:id="0" w:name="__RefHeading__4_1027408777"/>
      <w:bookmarkEnd w:id="0"/>
      <w:r>
        <w:t>Введение.</w:t>
      </w:r>
    </w:p>
    <w:p w14:paraId="4BC77591" w14:textId="77777777" w:rsidR="004D0D91" w:rsidRDefault="004D0D91">
      <w:pPr>
        <w:rPr>
          <w:color w:val="auto"/>
        </w:rPr>
      </w:pPr>
      <w:r>
        <w:t xml:space="preserve">Настоящая работа выполнена на основании Муниципального Контракта </w:t>
      </w:r>
      <w:r>
        <w:rPr>
          <w:color w:val="auto"/>
        </w:rPr>
        <w:t xml:space="preserve">№1 </w:t>
      </w:r>
      <w:r>
        <w:rPr>
          <w:color w:val="auto"/>
          <w:szCs w:val="24"/>
        </w:rPr>
        <w:t>от 26.09.2012г</w:t>
      </w:r>
      <w:r>
        <w:t xml:space="preserve">. по разработке генеральных планов и правил землепользования и застройки Загеданского сельского поселения Урупского муниципального района КЧР, заключенного между </w:t>
      </w:r>
      <w:r>
        <w:rPr>
          <w:rFonts w:cs="Arial"/>
          <w:bCs/>
        </w:rPr>
        <w:t>Федеральным государственным бюджетным учреждением «Центральный научно-исследовательский и проектный институт по градостроительству Российской академии архитектуры и строительных наук» (ЦНИИП градостроительства РААСН)</w:t>
      </w:r>
      <w:r>
        <w:t xml:space="preserve"> и администрацией </w:t>
      </w:r>
      <w:r>
        <w:rPr>
          <w:szCs w:val="24"/>
        </w:rPr>
        <w:t>Загеданского сельского поселения Урупского муниципального района</w:t>
      </w:r>
      <w:r>
        <w:t xml:space="preserve"> КЧР, и в соответствии с Техническим заданием (приложение 1).</w:t>
      </w:r>
    </w:p>
    <w:p w14:paraId="3DF61EE2" w14:textId="77777777" w:rsidR="004D0D91" w:rsidRDefault="004D0D91">
      <w:pPr>
        <w:rPr>
          <w:color w:val="auto"/>
        </w:rPr>
      </w:pPr>
      <w:r>
        <w:rPr>
          <w:color w:val="auto"/>
        </w:rPr>
        <w:t xml:space="preserve">Муниципальное образование </w:t>
      </w:r>
      <w:r>
        <w:t>Загеданское сельское поселение</w:t>
      </w:r>
      <w:r>
        <w:rPr>
          <w:color w:val="auto"/>
        </w:rPr>
        <w:t xml:space="preserve"> в соответствии с законом </w:t>
      </w:r>
      <w:r>
        <w:t>Карачаево-Черкесской Республики</w:t>
      </w:r>
      <w:r>
        <w:rPr>
          <w:color w:val="auto"/>
        </w:rPr>
        <w:t xml:space="preserve"> от </w:t>
      </w:r>
      <w:r>
        <w:t xml:space="preserve">7 декабря 2004 г N </w:t>
      </w:r>
      <w:r>
        <w:rPr>
          <w:color w:val="auto"/>
        </w:rPr>
        <w:t xml:space="preserve">42-РЗ </w:t>
      </w:r>
      <w:r>
        <w:t>«Об установлении границ муниципальных образований на территории Урупского района и наделении их соответствующим статусом</w:t>
      </w:r>
      <w:r>
        <w:rPr>
          <w:color w:val="auto"/>
        </w:rPr>
        <w:t xml:space="preserve">» является муниципальным образованием, наделенным статусом муниципального района. Этим же законом установлены границы </w:t>
      </w:r>
      <w:r>
        <w:t>сельских поселений</w:t>
      </w:r>
      <w:r>
        <w:rPr>
          <w:color w:val="auto"/>
        </w:rPr>
        <w:t>, входящих в состав Урупского</w:t>
      </w:r>
      <w:r>
        <w:t xml:space="preserve"> муниципального района КЧР</w:t>
      </w:r>
      <w:r>
        <w:rPr>
          <w:color w:val="auto"/>
        </w:rPr>
        <w:t>, в соответствии с картографическим описанием, согласно приложениям № 5 к вышеуказанному закону.</w:t>
      </w:r>
      <w:r>
        <w:t xml:space="preserve"> </w:t>
      </w:r>
    </w:p>
    <w:p w14:paraId="260B8A76" w14:textId="77777777" w:rsidR="004D0D91" w:rsidRDefault="004D0D91">
      <w:pPr>
        <w:rPr>
          <w:color w:val="auto"/>
        </w:rPr>
      </w:pPr>
      <w:r>
        <w:rPr>
          <w:color w:val="auto"/>
        </w:rPr>
        <w:t>В состав Загеданского сельского поселения входит три населенный пункта:</w:t>
      </w:r>
    </w:p>
    <w:p w14:paraId="23CB99D9" w14:textId="77777777" w:rsidR="004D0D91" w:rsidRDefault="004D0D91">
      <w:pPr>
        <w:rPr>
          <w:color w:val="auto"/>
        </w:rPr>
      </w:pPr>
      <w:r>
        <w:rPr>
          <w:color w:val="auto"/>
        </w:rPr>
        <w:t>поселок Пхия;</w:t>
      </w:r>
    </w:p>
    <w:p w14:paraId="54D9F086" w14:textId="77777777" w:rsidR="004D0D91" w:rsidRDefault="004D0D91">
      <w:pPr>
        <w:rPr>
          <w:color w:val="auto"/>
        </w:rPr>
      </w:pPr>
      <w:r>
        <w:rPr>
          <w:color w:val="auto"/>
        </w:rPr>
        <w:t xml:space="preserve"> поселок Дамхурц;</w:t>
      </w:r>
    </w:p>
    <w:p w14:paraId="47ED2496" w14:textId="77777777" w:rsidR="004D0D91" w:rsidRDefault="004D0D91">
      <w:r>
        <w:rPr>
          <w:color w:val="auto"/>
        </w:rPr>
        <w:t xml:space="preserve"> поселок Загедан;</w:t>
      </w:r>
    </w:p>
    <w:p w14:paraId="6FA17B83" w14:textId="77777777" w:rsidR="004D0D91" w:rsidRDefault="004D0D91">
      <w:r>
        <w:t xml:space="preserve">Административный центром Загеданского сельского поселения является посёлок </w:t>
      </w:r>
      <w:hyperlink r:id="rId22" w:history="1">
        <w:r>
          <w:rPr>
            <w:rStyle w:val="ab"/>
          </w:rPr>
          <w:t>Пхия</w:t>
        </w:r>
      </w:hyperlink>
      <w:r>
        <w:t>.</w:t>
      </w:r>
    </w:p>
    <w:p w14:paraId="210C3572" w14:textId="77777777" w:rsidR="004D0D91" w:rsidRDefault="004D0D91">
      <w:r>
        <w:t>В соответствии со ст. 18 Градостроительного Кодекса РФ генеральный план поселения является документом территориального планирования муниципального уровня. Состав и порядок подготовки генерального плана устанавливается, наряду с Градостроительным Кодексом РФ, нормативными правовыми актами Карачаево-Черкесской Республики.</w:t>
      </w:r>
    </w:p>
    <w:p w14:paraId="6C6B1CC5" w14:textId="77777777" w:rsidR="004D0D91" w:rsidRDefault="004D0D91">
      <w:r>
        <w:t>Необходимость подготовки генерального плана поселения вызвано тем, что на данную территорию в таком объеме и отвечающие требованиям современного законодательства документы территориального планирования не готовились.</w:t>
      </w:r>
    </w:p>
    <w:p w14:paraId="643BA0E8" w14:textId="77777777" w:rsidR="004D0D91" w:rsidRDefault="004D0D91">
      <w:r>
        <w:t>Положение о территориальном планировании, содержащееся в генеральном плане, включает в себя:</w:t>
      </w:r>
    </w:p>
    <w:p w14:paraId="5E98E17C" w14:textId="77777777" w:rsidR="004D0D91" w:rsidRDefault="004D0D91">
      <w: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2A0F3FE5" w14:textId="77777777" w:rsidR="004D0D91" w:rsidRDefault="004D0D91">
      <w:pPr>
        <w:rPr>
          <w:color w:val="auto"/>
          <w:szCs w:val="24"/>
        </w:rPr>
      </w:pPr>
      <w: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612F29C" w14:textId="77777777" w:rsidR="004D0D91" w:rsidRDefault="004D0D91">
      <w:pPr>
        <w:rPr>
          <w:color w:val="auto"/>
          <w:szCs w:val="24"/>
        </w:rPr>
      </w:pPr>
      <w:r>
        <w:rPr>
          <w:color w:val="auto"/>
          <w:szCs w:val="24"/>
        </w:rPr>
        <w:t xml:space="preserve">Генеральный план является долгосрочной стратегической программой развития поселения на перспективу, а также основой для разработки правил землепользования и застройки, проектов планировки и межевания отдельных территорий поселения, транспортных и инженерных схем. </w:t>
      </w:r>
    </w:p>
    <w:p w14:paraId="3FF209E9" w14:textId="77777777" w:rsidR="004D0D91" w:rsidRDefault="004D0D91">
      <w:pPr>
        <w:rPr>
          <w:color w:val="auto"/>
          <w:szCs w:val="24"/>
        </w:rPr>
      </w:pPr>
      <w:r>
        <w:rPr>
          <w:color w:val="auto"/>
          <w:szCs w:val="24"/>
        </w:rPr>
        <w:t>Одной из основных задач генерального плана является обеспечение устойчивого развития территории поселения</w:t>
      </w:r>
      <w:r>
        <w:rPr>
          <w:color w:val="auto"/>
          <w:szCs w:val="24"/>
          <w:lang w:eastAsia="ru-RU"/>
        </w:rPr>
        <w:t xml:space="preserve">, включая </w:t>
      </w:r>
      <w:r>
        <w:rPr>
          <w:color w:val="auto"/>
          <w:szCs w:val="24"/>
        </w:rPr>
        <w:t xml:space="preserve">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r>
        <w:rPr>
          <w:color w:val="auto"/>
          <w:szCs w:val="24"/>
          <w:lang w:eastAsia="ru-RU"/>
        </w:rPr>
        <w:t>устойчивого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4373152C" w14:textId="77777777" w:rsidR="004D0D91" w:rsidRDefault="004D0D91">
      <w:r>
        <w:rPr>
          <w:color w:val="auto"/>
          <w:szCs w:val="24"/>
        </w:rPr>
        <w:t>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14:paraId="3100178C" w14:textId="77777777" w:rsidR="004D0D91" w:rsidRDefault="004D0D91">
      <w:r>
        <w:t>Генеральный план разработан на следующие проектные периоды:</w:t>
      </w:r>
    </w:p>
    <w:p w14:paraId="6B94122D" w14:textId="77777777" w:rsidR="004D0D91" w:rsidRDefault="004D0D91">
      <w:r>
        <w:t>Первая очередь реализации генерального плана   2017</w:t>
      </w:r>
    </w:p>
    <w:p w14:paraId="2A8A2AA8" w14:textId="77777777" w:rsidR="004D0D91" w:rsidRDefault="004D0D91">
      <w:r>
        <w:t>Расчётный срок генерального плана                       2030</w:t>
      </w:r>
    </w:p>
    <w:p w14:paraId="11932E80" w14:textId="77777777" w:rsidR="004D0D91" w:rsidRDefault="004D0D91">
      <w:r>
        <w:t>Перспективные показатели (перспектива)             2040</w:t>
      </w:r>
    </w:p>
    <w:p w14:paraId="566B9235" w14:textId="77777777" w:rsidR="004D0D91" w:rsidRDefault="004D0D91"/>
    <w:p w14:paraId="77D4CD72" w14:textId="77777777" w:rsidR="004D0D91" w:rsidRDefault="004D0D91">
      <w:r>
        <w:t>Проект генерального плана Загеданского сельского поселения выполнен с использованием топографической подосновы М 1:25 000 предоставленной Заказчиком в установленном порядке.</w:t>
      </w:r>
    </w:p>
    <w:p w14:paraId="39DA9895" w14:textId="77777777" w:rsidR="004D0D91" w:rsidRDefault="004D0D91">
      <w:r>
        <w:t>При подготовке данного проекта использовано исключительно лицензионное программное обеспечение, являющееся собственностью ЦНИИП градостроительства РААСН.</w:t>
      </w:r>
    </w:p>
    <w:p w14:paraId="121C63E0" w14:textId="77777777" w:rsidR="004D0D91" w:rsidRDefault="004D0D91">
      <w:pPr>
        <w:rPr>
          <w:rStyle w:val="WW8Num20z0"/>
          <w:rFonts w:cs="Times New Roman"/>
        </w:rPr>
        <w:sectPr w:rsidR="004D0D91">
          <w:headerReference w:type="even" r:id="rId23"/>
          <w:headerReference w:type="default" r:id="rId24"/>
          <w:footerReference w:type="even" r:id="rId25"/>
          <w:footerReference w:type="default" r:id="rId26"/>
          <w:headerReference w:type="first" r:id="rId27"/>
          <w:footerReference w:type="first" r:id="rId28"/>
          <w:pgSz w:w="11906" w:h="16838"/>
          <w:pgMar w:top="623" w:right="567" w:bottom="340" w:left="1134" w:header="567" w:footer="284" w:gutter="0"/>
          <w:cols w:space="720"/>
          <w:docGrid w:linePitch="360"/>
        </w:sectPr>
      </w:pPr>
      <w:r>
        <w:t>Материалы, входящие в состав настоящего проекта, не содержат сведений, отнесённых законодательством к категории государственной тайны.</w:t>
      </w:r>
    </w:p>
    <w:p w14:paraId="66303062" w14:textId="77777777" w:rsidR="004D0D91" w:rsidRDefault="004D0D91">
      <w:pPr>
        <w:pStyle w:val="1"/>
      </w:pPr>
      <w:bookmarkStart w:id="1" w:name="__RefHeading__6_1027408777"/>
      <w:bookmarkEnd w:id="1"/>
      <w:r>
        <w:rPr>
          <w:rStyle w:val="WW8Num20z0"/>
          <w:rFonts w:cs="Times New Roman"/>
        </w:rPr>
        <w:t></w:t>
      </w:r>
      <w:r>
        <w:rPr>
          <w:rStyle w:val="WW8Num20z0"/>
          <w:rFonts w:cs="Times New Roman"/>
        </w:rPr>
        <w:t></w:t>
      </w:r>
      <w:r>
        <w:rPr>
          <w:rStyle w:val="WW8Num20z0"/>
          <w:rFonts w:cs="Times New Roman"/>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r>
        <w:rPr>
          <w:rStyle w:val="WW8Num20z0"/>
        </w:rPr>
        <w:t></w:t>
      </w:r>
    </w:p>
    <w:p w14:paraId="61BD1FA7" w14:textId="77777777" w:rsidR="004D0D91" w:rsidRDefault="004D0D91">
      <w:pPr>
        <w:pStyle w:val="2"/>
      </w:pPr>
      <w:bookmarkStart w:id="2" w:name="__RefHeading__8_1027408777"/>
      <w:bookmarkEnd w:id="2"/>
      <w:r>
        <w:t xml:space="preserve">1.1 Прогнозируемые направления развития экономической базы </w:t>
      </w:r>
      <w:r>
        <w:rPr>
          <w:szCs w:val="24"/>
        </w:rPr>
        <w:t>Загеданского</w:t>
      </w:r>
      <w:r>
        <w:rPr>
          <w:szCs w:val="24"/>
          <w:lang w:val="ru-RU"/>
        </w:rPr>
        <w:t xml:space="preserve"> </w:t>
      </w:r>
      <w:r>
        <w:rPr>
          <w:szCs w:val="24"/>
        </w:rPr>
        <w:t>сельского поселения</w:t>
      </w:r>
    </w:p>
    <w:p w14:paraId="2F7433C5" w14:textId="77777777" w:rsidR="004D0D91" w:rsidRDefault="004D0D91">
      <w:r>
        <w:t>Развитие сельскохозяйственного сектора.</w:t>
      </w:r>
    </w:p>
    <w:p w14:paraId="17F2C7D6" w14:textId="77777777" w:rsidR="004D0D91" w:rsidRDefault="004D0D91">
      <w:r>
        <w:t>Для развития сельского хозяйства разработана программа развития сельского хозяйства Урупского муниципального района. Основным направлением программы является сохранение и восстановление плодородия почв земель сельскохозяйственного назначения. Реализация данной программы повлечет за собой прирост кормовых единиц на 194,8 тыс. тонн, а также создание 6,4 тысячи новых рабочих мест. Для ее реализации необходимо около 237 млн рублей. </w:t>
      </w:r>
    </w:p>
    <w:p w14:paraId="57E92A38" w14:textId="77777777" w:rsidR="004D0D91" w:rsidRDefault="004D0D91">
      <w:r>
        <w:t>Программа перспективного развития животноводства предполагает ряд направлений, в том числе развитие молочного скотоводства, а также разведение и увеличение поголовья карачаевской породы овец, мясо которой славится отменными вкусовыми качествами, отсутствием холестерина и является экологически чистым продуктом, что на сегодняшний день очень важно и востребовано. Кроме того, молоко, произведенное на альпийских лугах, имеет наилучшие качественные показатели и является экологически чистым продуктом, востребованность, которого растет не только в ЮФО, но и в других регионах РФ. </w:t>
      </w:r>
    </w:p>
    <w:p w14:paraId="27057924" w14:textId="77777777" w:rsidR="004D0D91" w:rsidRDefault="004D0D91">
      <w:r>
        <w:t>В  районе все большую популярность приобретает развитие коневодства, в том числе, племенного, и, в частности, разведение лошадей карачаевской породы. Лошади этой породы принимают участие в различных российских и зарубежных соревнованиях и практически всегда занимают призовые места. В плане физических показателей лошади этой породы очень выносливы и легко передвигаются по труднодоступной горной местности, именно поэтому их с успехом используют на горных погранзаставах. </w:t>
      </w:r>
    </w:p>
    <w:p w14:paraId="180528E8" w14:textId="77777777" w:rsidR="004D0D91" w:rsidRDefault="004D0D91">
      <w:r>
        <w:t>Развитие малых форм хозяйствования в агропромышленном комплексе района</w:t>
      </w:r>
    </w:p>
    <w:p w14:paraId="18FF030E" w14:textId="77777777" w:rsidR="004D0D91" w:rsidRDefault="004D0D91">
      <w:r>
        <w:t>В современных условиях роль и функции личных подсобных хозяйств в социальном и экономическом развитии села  существенно изменились. В настоящее время личное подсобное хозяйство является одним из главных источников дохода для населения, что способствует значительному росту продукции сельского хозяйства, поэтому  одним из приоритетных направлений национального проекта «Развитие АПК» является поддержка малых форм хозяйствования на селе - личных подсобных, фермерских хозяйств.</w:t>
      </w:r>
    </w:p>
    <w:p w14:paraId="0A250176" w14:textId="77777777" w:rsidR="004D0D91" w:rsidRDefault="004D0D91">
      <w:r>
        <w:t>В этих целях решение этих задач  Программой предусматриваются мероприятия по созданию условий способствующих улучшению сбыта основных видов сельскохозяйственной продукции, лучшему обеспечению личных подсобных  хозяйств граждан материально-техническими ресурсами, обеспечения доходности сельских подворий.</w:t>
      </w:r>
    </w:p>
    <w:p w14:paraId="48B5C962" w14:textId="77777777" w:rsidR="004D0D91" w:rsidRDefault="004D0D91">
      <w:r>
        <w:t xml:space="preserve">Мероприятие предусматривает содействие созданию в районе сельскохозяйственных кредитных, заготовительных и снабженческо-сбытовых кооперативов,  организации информационного обеспечения. </w:t>
      </w:r>
    </w:p>
    <w:p w14:paraId="00FB9351" w14:textId="77777777" w:rsidR="004D0D91" w:rsidRDefault="004D0D91">
      <w:r>
        <w:t>В результате выполнения мероприятия возрастет доля валовой продукции сельского хозяйства, производимой в личных подсобных хозяйствах, повысится  жизненный уровень сельского населения.</w:t>
      </w:r>
    </w:p>
    <w:p w14:paraId="4E4F2E51" w14:textId="77777777" w:rsidR="004D0D91" w:rsidRDefault="004D0D91">
      <w:pPr>
        <w:pStyle w:val="2"/>
        <w:rPr>
          <w:szCs w:val="24"/>
          <w:lang w:eastAsia="ru-RU"/>
        </w:rPr>
      </w:pPr>
      <w:bookmarkStart w:id="3" w:name="__RefHeading__10_1027408777"/>
      <w:bookmarkEnd w:id="3"/>
      <w:r>
        <w:t>1.2. Базовый прогноз численности населения</w:t>
      </w:r>
    </w:p>
    <w:p w14:paraId="4EB0B37D" w14:textId="77777777" w:rsidR="004D0D91" w:rsidRDefault="004D0D91">
      <w:pPr>
        <w:rPr>
          <w:color w:val="auto"/>
          <w:szCs w:val="24"/>
          <w:lang w:eastAsia="ru-RU"/>
        </w:rPr>
      </w:pPr>
      <w:r>
        <w:rPr>
          <w:color w:val="auto"/>
          <w:szCs w:val="24"/>
          <w:lang w:eastAsia="ru-RU"/>
        </w:rPr>
        <w:t xml:space="preserve">Концепция демографического развития Загеданского сельского поселения вытекает из необходимости обеспечения роста населения за счет трех источников: </w:t>
      </w:r>
    </w:p>
    <w:p w14:paraId="6BE2B473" w14:textId="77777777" w:rsidR="004D0D91" w:rsidRDefault="004D0D91">
      <w:pPr>
        <w:numPr>
          <w:ilvl w:val="0"/>
          <w:numId w:val="9"/>
        </w:numPr>
        <w:rPr>
          <w:color w:val="auto"/>
          <w:szCs w:val="24"/>
          <w:lang w:eastAsia="ru-RU"/>
        </w:rPr>
      </w:pPr>
      <w:r>
        <w:rPr>
          <w:color w:val="auto"/>
          <w:szCs w:val="24"/>
          <w:lang w:eastAsia="ru-RU"/>
        </w:rPr>
        <w:t>проведения активной политики поощрения рождаемости;</w:t>
      </w:r>
    </w:p>
    <w:p w14:paraId="73318B26" w14:textId="77777777" w:rsidR="004D0D91" w:rsidRDefault="004D0D91">
      <w:pPr>
        <w:numPr>
          <w:ilvl w:val="0"/>
          <w:numId w:val="9"/>
        </w:numPr>
        <w:rPr>
          <w:color w:val="auto"/>
          <w:szCs w:val="24"/>
          <w:lang w:eastAsia="ru-RU"/>
        </w:rPr>
      </w:pPr>
      <w:r>
        <w:rPr>
          <w:color w:val="auto"/>
          <w:szCs w:val="24"/>
          <w:lang w:eastAsia="ru-RU"/>
        </w:rPr>
        <w:t>осуществление программ в области развития здравоохранения, оздоровления окружающей среды, условий труда и т.п. с целью снижения смертности, т.е. минимизация издержек процесса воспроизводства населения;</w:t>
      </w:r>
    </w:p>
    <w:p w14:paraId="4EB415E2" w14:textId="77777777" w:rsidR="004D0D91" w:rsidRDefault="004D0D91">
      <w:pPr>
        <w:numPr>
          <w:ilvl w:val="0"/>
          <w:numId w:val="9"/>
        </w:numPr>
        <w:rPr>
          <w:color w:val="auto"/>
          <w:szCs w:val="24"/>
          <w:lang w:eastAsia="ru-RU"/>
        </w:rPr>
      </w:pPr>
      <w:r>
        <w:rPr>
          <w:color w:val="auto"/>
          <w:szCs w:val="24"/>
          <w:lang w:eastAsia="ru-RU"/>
        </w:rPr>
        <w:t>использование миграционного потенциала, создавая условия для привлечения, а не оттока населения.</w:t>
      </w:r>
    </w:p>
    <w:p w14:paraId="6DB85A49" w14:textId="77777777" w:rsidR="004D0D91" w:rsidRDefault="004D0D91">
      <w:pPr>
        <w:rPr>
          <w:color w:val="auto"/>
          <w:szCs w:val="24"/>
          <w:lang w:eastAsia="ru-RU"/>
        </w:rPr>
      </w:pPr>
      <w:r>
        <w:rPr>
          <w:color w:val="auto"/>
          <w:szCs w:val="24"/>
          <w:lang w:eastAsia="ru-RU"/>
        </w:rPr>
        <w:t>В прогнозном сценарии принята гипотеза:</w:t>
      </w:r>
    </w:p>
    <w:p w14:paraId="546CA4E5" w14:textId="77777777" w:rsidR="004D0D91" w:rsidRDefault="004D0D91">
      <w:pPr>
        <w:numPr>
          <w:ilvl w:val="0"/>
          <w:numId w:val="7"/>
        </w:numPr>
        <w:rPr>
          <w:color w:val="auto"/>
          <w:szCs w:val="24"/>
          <w:lang w:eastAsia="ru-RU"/>
        </w:rPr>
      </w:pPr>
      <w:r>
        <w:rPr>
          <w:color w:val="auto"/>
          <w:szCs w:val="24"/>
          <w:lang w:eastAsia="ru-RU"/>
        </w:rPr>
        <w:t>увеличение темпов естественного прироста населения за счет повышения рождаемости и сокращения смертности в расчете на 1000 жителей;</w:t>
      </w:r>
    </w:p>
    <w:p w14:paraId="66FEC120" w14:textId="77777777" w:rsidR="004D0D91" w:rsidRDefault="004D0D91">
      <w:pPr>
        <w:numPr>
          <w:ilvl w:val="0"/>
          <w:numId w:val="7"/>
        </w:numPr>
        <w:rPr>
          <w:color w:val="auto"/>
          <w:szCs w:val="24"/>
          <w:lang w:eastAsia="ru-RU"/>
        </w:rPr>
      </w:pPr>
      <w:r>
        <w:rPr>
          <w:color w:val="auto"/>
          <w:szCs w:val="24"/>
          <w:lang w:eastAsia="ru-RU"/>
        </w:rPr>
        <w:t>при условии улучшения социально-экономической ситуации прогнозируется рост численности населения Загеданского сельского поселения за счет двух источников прироста: естественного и миграционного.</w:t>
      </w:r>
    </w:p>
    <w:p w14:paraId="5643E3F5" w14:textId="77777777" w:rsidR="004D0D91" w:rsidRDefault="004D0D91">
      <w:pPr>
        <w:ind w:left="1429" w:firstLine="0"/>
        <w:rPr>
          <w:color w:val="auto"/>
          <w:szCs w:val="24"/>
          <w:lang w:eastAsia="ru-RU"/>
        </w:rPr>
      </w:pPr>
    </w:p>
    <w:p w14:paraId="058D0719" w14:textId="77777777" w:rsidR="004D0D91" w:rsidRDefault="004D0D91">
      <w:pPr>
        <w:rPr>
          <w:color w:val="auto"/>
          <w:szCs w:val="24"/>
          <w:lang w:eastAsia="ru-RU"/>
        </w:rPr>
      </w:pPr>
      <w:r>
        <w:rPr>
          <w:color w:val="auto"/>
          <w:szCs w:val="24"/>
          <w:lang w:eastAsia="ru-RU"/>
        </w:rPr>
        <w:t>Прогноз численности населения построен на основе тенденций в динамике численности населения, наблюдаемых в  период 2008-2012 гг. Данный период, за счет своей длительности, нивелирует различные тенденции в динамике численности населения, наблюдавшиеся в данный период. В сравнении с 2012 г. (241 чел.) численность населения района составит:</w:t>
      </w:r>
    </w:p>
    <w:p w14:paraId="0E55FC70" w14:textId="77777777" w:rsidR="004D0D91" w:rsidRDefault="004D0D91">
      <w:pPr>
        <w:rPr>
          <w:color w:val="auto"/>
          <w:szCs w:val="24"/>
          <w:lang w:eastAsia="ru-RU"/>
        </w:rPr>
      </w:pPr>
      <w:r>
        <w:rPr>
          <w:color w:val="auto"/>
          <w:szCs w:val="24"/>
          <w:lang w:eastAsia="ru-RU"/>
        </w:rPr>
        <w:t xml:space="preserve">•к 2017 г. – 240 человек, </w:t>
      </w:r>
    </w:p>
    <w:p w14:paraId="13C20A90" w14:textId="77777777" w:rsidR="004D0D91" w:rsidRDefault="004D0D91">
      <w:pPr>
        <w:rPr>
          <w:color w:val="auto"/>
          <w:szCs w:val="24"/>
          <w:lang w:eastAsia="ru-RU"/>
        </w:rPr>
      </w:pPr>
      <w:r>
        <w:rPr>
          <w:color w:val="auto"/>
          <w:szCs w:val="24"/>
          <w:lang w:eastAsia="ru-RU"/>
        </w:rPr>
        <w:t xml:space="preserve">•к 2030 г. – 255 человек, </w:t>
      </w:r>
    </w:p>
    <w:p w14:paraId="161C00CB" w14:textId="77777777" w:rsidR="004D0D91" w:rsidRDefault="004D0D91">
      <w:pPr>
        <w:rPr>
          <w:color w:val="auto"/>
          <w:szCs w:val="24"/>
          <w:lang w:eastAsia="ru-RU"/>
        </w:rPr>
      </w:pPr>
      <w:r>
        <w:rPr>
          <w:color w:val="auto"/>
          <w:szCs w:val="24"/>
          <w:lang w:eastAsia="ru-RU"/>
        </w:rPr>
        <w:t xml:space="preserve">•к 2040 г. – 265 человек, </w:t>
      </w:r>
    </w:p>
    <w:p w14:paraId="4B57345A" w14:textId="77777777" w:rsidR="004D0D91" w:rsidRDefault="004D0D91">
      <w:pPr>
        <w:rPr>
          <w:color w:val="auto"/>
          <w:lang w:eastAsia="ru-RU"/>
        </w:rPr>
      </w:pPr>
      <w:r>
        <w:rPr>
          <w:color w:val="auto"/>
          <w:szCs w:val="24"/>
          <w:lang w:eastAsia="ru-RU"/>
        </w:rPr>
        <w:t>В таблице 1.2.1 приведен прогноз численности Загеданского сельского поселения</w:t>
      </w:r>
    </w:p>
    <w:p w14:paraId="6B803AE8" w14:textId="77777777" w:rsidR="004D0D91" w:rsidRDefault="004D0D91">
      <w:pPr>
        <w:spacing w:before="120"/>
        <w:ind w:firstLine="0"/>
        <w:jc w:val="center"/>
        <w:rPr>
          <w:color w:val="auto"/>
          <w:lang w:eastAsia="ru-RU"/>
        </w:rPr>
      </w:pPr>
      <w:r>
        <w:rPr>
          <w:color w:val="auto"/>
          <w:lang w:eastAsia="ru-RU"/>
        </w:rPr>
        <w:t>Прогноз численности населения Загеданского сельского поселения</w:t>
      </w:r>
    </w:p>
    <w:p w14:paraId="3160CACC" w14:textId="77777777" w:rsidR="004D0D91" w:rsidRDefault="004D0D91">
      <w:pPr>
        <w:spacing w:before="120"/>
        <w:ind w:firstLine="0"/>
        <w:jc w:val="right"/>
        <w:rPr>
          <w:color w:val="auto"/>
          <w:sz w:val="20"/>
          <w:szCs w:val="20"/>
          <w:lang w:eastAsia="ru-RU"/>
        </w:rPr>
      </w:pPr>
      <w:r>
        <w:rPr>
          <w:color w:val="auto"/>
          <w:lang w:eastAsia="ru-RU"/>
        </w:rPr>
        <w:t>Таблица 1.2.1.</w:t>
      </w:r>
    </w:p>
    <w:tbl>
      <w:tblPr>
        <w:tblW w:w="0" w:type="auto"/>
        <w:tblInd w:w="-5" w:type="dxa"/>
        <w:tblLayout w:type="fixed"/>
        <w:tblCellMar>
          <w:left w:w="0" w:type="dxa"/>
          <w:right w:w="0" w:type="dxa"/>
        </w:tblCellMar>
        <w:tblLook w:val="0000" w:firstRow="0" w:lastRow="0" w:firstColumn="0" w:lastColumn="0" w:noHBand="0" w:noVBand="0"/>
      </w:tblPr>
      <w:tblGrid>
        <w:gridCol w:w="2415"/>
        <w:gridCol w:w="3970"/>
        <w:gridCol w:w="3837"/>
      </w:tblGrid>
      <w:tr w:rsidR="004D0D91" w14:paraId="5E1DA7C4" w14:textId="77777777">
        <w:trPr>
          <w:trHeight w:val="710"/>
        </w:trPr>
        <w:tc>
          <w:tcPr>
            <w:tcW w:w="2415" w:type="dxa"/>
            <w:tcBorders>
              <w:top w:val="single" w:sz="4" w:space="0" w:color="000000"/>
              <w:left w:val="single" w:sz="4" w:space="0" w:color="000000"/>
              <w:bottom w:val="single" w:sz="4" w:space="0" w:color="000000"/>
            </w:tcBorders>
            <w:shd w:val="clear" w:color="auto" w:fill="auto"/>
            <w:vAlign w:val="center"/>
          </w:tcPr>
          <w:p w14:paraId="6950B8F7" w14:textId="77777777" w:rsidR="004D0D91" w:rsidRDefault="004D0D91">
            <w:pPr>
              <w:ind w:firstLine="0"/>
              <w:jc w:val="center"/>
              <w:rPr>
                <w:color w:val="auto"/>
                <w:sz w:val="20"/>
                <w:szCs w:val="20"/>
                <w:lang w:eastAsia="ru-RU"/>
              </w:rPr>
            </w:pPr>
            <w:r>
              <w:rPr>
                <w:color w:val="auto"/>
                <w:sz w:val="20"/>
                <w:szCs w:val="20"/>
                <w:lang w:eastAsia="ru-RU"/>
              </w:rPr>
              <w:t>Периоды</w:t>
            </w:r>
          </w:p>
        </w:tc>
        <w:tc>
          <w:tcPr>
            <w:tcW w:w="3970" w:type="dxa"/>
            <w:tcBorders>
              <w:top w:val="single" w:sz="4" w:space="0" w:color="000000"/>
              <w:left w:val="single" w:sz="4" w:space="0" w:color="000000"/>
              <w:bottom w:val="single" w:sz="4" w:space="0" w:color="000000"/>
            </w:tcBorders>
            <w:shd w:val="clear" w:color="auto" w:fill="auto"/>
            <w:vAlign w:val="center"/>
          </w:tcPr>
          <w:p w14:paraId="58D4D929" w14:textId="77777777" w:rsidR="004D0D91" w:rsidRDefault="004D0D91">
            <w:pPr>
              <w:ind w:firstLine="0"/>
              <w:jc w:val="center"/>
              <w:rPr>
                <w:color w:val="auto"/>
                <w:sz w:val="20"/>
                <w:szCs w:val="20"/>
                <w:lang w:eastAsia="ru-RU"/>
              </w:rPr>
            </w:pPr>
            <w:r>
              <w:rPr>
                <w:color w:val="auto"/>
                <w:sz w:val="20"/>
                <w:szCs w:val="20"/>
                <w:lang w:eastAsia="ru-RU"/>
              </w:rPr>
              <w:t>Прирост (убыль) численности населения,</w:t>
            </w:r>
          </w:p>
          <w:p w14:paraId="789BD647" w14:textId="77777777" w:rsidR="004D0D91" w:rsidRDefault="004D0D91">
            <w:pPr>
              <w:ind w:firstLine="0"/>
              <w:jc w:val="center"/>
              <w:rPr>
                <w:color w:val="auto"/>
                <w:sz w:val="20"/>
                <w:szCs w:val="20"/>
                <w:lang w:eastAsia="ru-RU"/>
              </w:rPr>
            </w:pPr>
            <w:r>
              <w:rPr>
                <w:color w:val="auto"/>
                <w:sz w:val="20"/>
                <w:szCs w:val="20"/>
                <w:lang w:eastAsia="ru-RU"/>
              </w:rPr>
              <w:t xml:space="preserve"> чел.</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6093" w14:textId="77777777" w:rsidR="004D0D91" w:rsidRDefault="004D0D91">
            <w:pPr>
              <w:ind w:firstLine="0"/>
              <w:jc w:val="center"/>
              <w:rPr>
                <w:color w:val="auto"/>
                <w:sz w:val="20"/>
                <w:szCs w:val="20"/>
                <w:lang w:eastAsia="ru-RU"/>
              </w:rPr>
            </w:pPr>
            <w:r>
              <w:rPr>
                <w:color w:val="auto"/>
                <w:sz w:val="20"/>
                <w:szCs w:val="20"/>
                <w:lang w:eastAsia="ru-RU"/>
              </w:rPr>
              <w:t>Население на конец периода округленно, чел.</w:t>
            </w:r>
          </w:p>
        </w:tc>
      </w:tr>
      <w:tr w:rsidR="004D0D91" w14:paraId="3880FADB" w14:textId="77777777">
        <w:tc>
          <w:tcPr>
            <w:tcW w:w="2415" w:type="dxa"/>
            <w:tcBorders>
              <w:top w:val="single" w:sz="4" w:space="0" w:color="000000"/>
              <w:left w:val="single" w:sz="4" w:space="0" w:color="000000"/>
              <w:bottom w:val="single" w:sz="4" w:space="0" w:color="000000"/>
            </w:tcBorders>
            <w:shd w:val="clear" w:color="auto" w:fill="auto"/>
            <w:vAlign w:val="center"/>
          </w:tcPr>
          <w:p w14:paraId="32B9E52B" w14:textId="77777777" w:rsidR="004D0D91" w:rsidRDefault="004D0D91">
            <w:pPr>
              <w:ind w:firstLine="0"/>
              <w:jc w:val="center"/>
              <w:rPr>
                <w:color w:val="auto"/>
                <w:sz w:val="20"/>
                <w:szCs w:val="20"/>
                <w:lang w:eastAsia="ru-RU"/>
              </w:rPr>
            </w:pPr>
            <w:r>
              <w:rPr>
                <w:color w:val="auto"/>
                <w:sz w:val="20"/>
                <w:szCs w:val="20"/>
                <w:lang w:eastAsia="ru-RU"/>
              </w:rPr>
              <w:t>2012-2017</w:t>
            </w:r>
          </w:p>
        </w:tc>
        <w:tc>
          <w:tcPr>
            <w:tcW w:w="3970" w:type="dxa"/>
            <w:tcBorders>
              <w:top w:val="single" w:sz="4" w:space="0" w:color="000000"/>
              <w:left w:val="single" w:sz="4" w:space="0" w:color="000000"/>
              <w:bottom w:val="single" w:sz="4" w:space="0" w:color="000000"/>
            </w:tcBorders>
            <w:shd w:val="clear" w:color="auto" w:fill="auto"/>
            <w:vAlign w:val="center"/>
          </w:tcPr>
          <w:p w14:paraId="209969BB" w14:textId="77777777" w:rsidR="004D0D91" w:rsidRDefault="004D0D91">
            <w:pPr>
              <w:ind w:firstLine="0"/>
              <w:jc w:val="center"/>
              <w:rPr>
                <w:color w:val="auto"/>
                <w:sz w:val="20"/>
                <w:szCs w:val="20"/>
                <w:lang w:eastAsia="ru-RU"/>
              </w:rPr>
            </w:pPr>
            <w:r>
              <w:rPr>
                <w:color w:val="auto"/>
                <w:sz w:val="20"/>
                <w:szCs w:val="20"/>
                <w:lang w:eastAsia="ru-RU"/>
              </w:rPr>
              <w:t>-</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ECDF" w14:textId="77777777" w:rsidR="004D0D91" w:rsidRDefault="004D0D91">
            <w:pPr>
              <w:ind w:firstLine="0"/>
              <w:jc w:val="center"/>
              <w:rPr>
                <w:color w:val="auto"/>
                <w:sz w:val="20"/>
                <w:szCs w:val="20"/>
                <w:lang w:eastAsia="ru-RU"/>
              </w:rPr>
            </w:pPr>
            <w:r>
              <w:rPr>
                <w:color w:val="auto"/>
                <w:sz w:val="20"/>
                <w:szCs w:val="20"/>
                <w:lang w:eastAsia="ru-RU"/>
              </w:rPr>
              <w:t>240</w:t>
            </w:r>
          </w:p>
        </w:tc>
      </w:tr>
      <w:tr w:rsidR="004D0D91" w14:paraId="0EFA6928" w14:textId="77777777">
        <w:tc>
          <w:tcPr>
            <w:tcW w:w="2415" w:type="dxa"/>
            <w:tcBorders>
              <w:top w:val="single" w:sz="4" w:space="0" w:color="000000"/>
              <w:left w:val="single" w:sz="4" w:space="0" w:color="000000"/>
              <w:bottom w:val="single" w:sz="4" w:space="0" w:color="000000"/>
            </w:tcBorders>
            <w:shd w:val="clear" w:color="auto" w:fill="auto"/>
            <w:vAlign w:val="center"/>
          </w:tcPr>
          <w:p w14:paraId="47248737" w14:textId="77777777" w:rsidR="004D0D91" w:rsidRDefault="004D0D91">
            <w:pPr>
              <w:ind w:firstLine="0"/>
              <w:jc w:val="center"/>
              <w:rPr>
                <w:color w:val="auto"/>
                <w:sz w:val="20"/>
                <w:szCs w:val="20"/>
                <w:lang w:eastAsia="ru-RU"/>
              </w:rPr>
            </w:pPr>
            <w:r>
              <w:rPr>
                <w:color w:val="auto"/>
                <w:sz w:val="20"/>
                <w:szCs w:val="20"/>
                <w:lang w:eastAsia="ru-RU"/>
              </w:rPr>
              <w:t>2018-2030</w:t>
            </w:r>
          </w:p>
        </w:tc>
        <w:tc>
          <w:tcPr>
            <w:tcW w:w="3970" w:type="dxa"/>
            <w:tcBorders>
              <w:top w:val="single" w:sz="4" w:space="0" w:color="000000"/>
              <w:left w:val="single" w:sz="4" w:space="0" w:color="000000"/>
              <w:bottom w:val="single" w:sz="4" w:space="0" w:color="000000"/>
            </w:tcBorders>
            <w:shd w:val="clear" w:color="auto" w:fill="auto"/>
            <w:vAlign w:val="center"/>
          </w:tcPr>
          <w:p w14:paraId="5F6412C9" w14:textId="77777777" w:rsidR="004D0D91" w:rsidRDefault="004D0D91">
            <w:pPr>
              <w:ind w:firstLine="0"/>
              <w:jc w:val="center"/>
              <w:rPr>
                <w:color w:val="auto"/>
                <w:sz w:val="20"/>
                <w:szCs w:val="20"/>
                <w:lang w:eastAsia="ru-RU"/>
              </w:rPr>
            </w:pPr>
            <w:r>
              <w:rPr>
                <w:color w:val="auto"/>
                <w:sz w:val="20"/>
                <w:szCs w:val="20"/>
                <w:lang w:eastAsia="ru-RU"/>
              </w:rPr>
              <w:t>15</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7FA4" w14:textId="77777777" w:rsidR="004D0D91" w:rsidRDefault="004D0D91">
            <w:pPr>
              <w:ind w:firstLine="0"/>
              <w:jc w:val="center"/>
              <w:rPr>
                <w:color w:val="auto"/>
                <w:sz w:val="20"/>
                <w:szCs w:val="20"/>
                <w:lang w:eastAsia="ru-RU"/>
              </w:rPr>
            </w:pPr>
            <w:r>
              <w:rPr>
                <w:color w:val="auto"/>
                <w:sz w:val="20"/>
                <w:szCs w:val="20"/>
                <w:lang w:eastAsia="ru-RU"/>
              </w:rPr>
              <w:t>255</w:t>
            </w:r>
          </w:p>
        </w:tc>
      </w:tr>
      <w:tr w:rsidR="004D0D91" w14:paraId="64A66DB3" w14:textId="77777777">
        <w:tc>
          <w:tcPr>
            <w:tcW w:w="2415" w:type="dxa"/>
            <w:tcBorders>
              <w:top w:val="single" w:sz="4" w:space="0" w:color="000000"/>
              <w:left w:val="single" w:sz="4" w:space="0" w:color="000000"/>
              <w:bottom w:val="single" w:sz="4" w:space="0" w:color="000000"/>
            </w:tcBorders>
            <w:shd w:val="clear" w:color="auto" w:fill="auto"/>
            <w:vAlign w:val="center"/>
          </w:tcPr>
          <w:p w14:paraId="37A0EE4F" w14:textId="77777777" w:rsidR="004D0D91" w:rsidRDefault="004D0D91">
            <w:pPr>
              <w:ind w:firstLine="0"/>
              <w:jc w:val="center"/>
              <w:rPr>
                <w:color w:val="auto"/>
                <w:sz w:val="20"/>
                <w:szCs w:val="20"/>
                <w:lang w:eastAsia="ru-RU"/>
              </w:rPr>
            </w:pPr>
            <w:r>
              <w:rPr>
                <w:color w:val="auto"/>
                <w:sz w:val="20"/>
                <w:szCs w:val="20"/>
                <w:lang w:eastAsia="ru-RU"/>
              </w:rPr>
              <w:t>2031-2040</w:t>
            </w:r>
          </w:p>
        </w:tc>
        <w:tc>
          <w:tcPr>
            <w:tcW w:w="3970" w:type="dxa"/>
            <w:tcBorders>
              <w:top w:val="single" w:sz="4" w:space="0" w:color="000000"/>
              <w:left w:val="single" w:sz="4" w:space="0" w:color="000000"/>
              <w:bottom w:val="single" w:sz="4" w:space="0" w:color="000000"/>
            </w:tcBorders>
            <w:shd w:val="clear" w:color="auto" w:fill="auto"/>
            <w:vAlign w:val="center"/>
          </w:tcPr>
          <w:p w14:paraId="33E3312E" w14:textId="77777777" w:rsidR="004D0D91" w:rsidRDefault="004D0D91">
            <w:pPr>
              <w:ind w:firstLine="0"/>
              <w:jc w:val="center"/>
              <w:rPr>
                <w:color w:val="auto"/>
                <w:sz w:val="20"/>
                <w:szCs w:val="20"/>
                <w:lang w:eastAsia="ru-RU"/>
              </w:rPr>
            </w:pPr>
            <w:r>
              <w:rPr>
                <w:color w:val="auto"/>
                <w:sz w:val="20"/>
                <w:szCs w:val="20"/>
                <w:lang w:eastAsia="ru-RU"/>
              </w:rPr>
              <w:t>10</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27B71" w14:textId="77777777" w:rsidR="004D0D91" w:rsidRDefault="004D0D91">
            <w:pPr>
              <w:ind w:firstLine="0"/>
              <w:jc w:val="center"/>
              <w:rPr>
                <w:color w:val="auto"/>
                <w:szCs w:val="24"/>
                <w:lang w:eastAsia="ru-RU"/>
              </w:rPr>
            </w:pPr>
            <w:r>
              <w:rPr>
                <w:color w:val="auto"/>
                <w:sz w:val="20"/>
                <w:szCs w:val="20"/>
                <w:lang w:eastAsia="ru-RU"/>
              </w:rPr>
              <w:t>265</w:t>
            </w:r>
          </w:p>
        </w:tc>
      </w:tr>
    </w:tbl>
    <w:p w14:paraId="5FCB4916" w14:textId="77777777" w:rsidR="004D0D91" w:rsidRDefault="004D0D91">
      <w:pPr>
        <w:rPr>
          <w:szCs w:val="24"/>
        </w:rPr>
      </w:pPr>
      <w:r>
        <w:rPr>
          <w:color w:val="auto"/>
          <w:szCs w:val="24"/>
          <w:lang w:eastAsia="ru-RU"/>
        </w:rPr>
        <w:t xml:space="preserve"> </w:t>
      </w:r>
    </w:p>
    <w:p w14:paraId="14BFC1C3" w14:textId="77777777" w:rsidR="004D0D91" w:rsidRDefault="004D0D91">
      <w:pPr>
        <w:spacing w:before="120" w:after="120"/>
        <w:ind w:firstLine="851"/>
        <w:rPr>
          <w:color w:val="auto"/>
          <w:lang w:eastAsia="ru-RU"/>
        </w:rPr>
      </w:pPr>
      <w:r>
        <w:rPr>
          <w:szCs w:val="24"/>
        </w:rPr>
        <w:t>Прогноз численности населения выполнен без учета развития рекреационного комплекса «Большая Лаба», т.к. на момент разработки генерального плана Загеданского сельского поселения Основные положения территориального планирования Урупского муниципального района КЧР не утверждены.</w:t>
      </w:r>
    </w:p>
    <w:p w14:paraId="1B79177B" w14:textId="77777777" w:rsidR="004D0D91" w:rsidRDefault="004D0D91">
      <w:pPr>
        <w:spacing w:before="120"/>
        <w:ind w:firstLine="0"/>
        <w:rPr>
          <w:color w:val="auto"/>
          <w:lang w:eastAsia="ru-RU"/>
        </w:rPr>
      </w:pPr>
    </w:p>
    <w:p w14:paraId="0F8681A9" w14:textId="77777777" w:rsidR="004D0D91" w:rsidRDefault="004D0D91">
      <w:pPr>
        <w:pStyle w:val="2"/>
      </w:pPr>
      <w:bookmarkStart w:id="4" w:name="__RefHeading__12_1027408777"/>
      <w:bookmarkEnd w:id="4"/>
      <w:r>
        <w:t xml:space="preserve">1.3. Стратегические направления градостроительного развития </w:t>
      </w:r>
      <w:r>
        <w:rPr>
          <w:szCs w:val="24"/>
          <w:lang w:eastAsia="ru-RU"/>
        </w:rPr>
        <w:t>Загеданского</w:t>
      </w:r>
      <w:r>
        <w:rPr>
          <w:szCs w:val="24"/>
          <w:lang w:val="ru-RU" w:eastAsia="ru-RU"/>
        </w:rPr>
        <w:t xml:space="preserve"> </w:t>
      </w:r>
      <w:r>
        <w:rPr>
          <w:szCs w:val="24"/>
          <w:lang w:eastAsia="ru-RU"/>
        </w:rPr>
        <w:t>сельского поселения</w:t>
      </w:r>
    </w:p>
    <w:p w14:paraId="3628D7CF" w14:textId="77777777" w:rsidR="004D0D91" w:rsidRDefault="004D0D91">
      <w:pPr>
        <w:pStyle w:val="2"/>
        <w:rPr>
          <w:szCs w:val="24"/>
        </w:rPr>
      </w:pPr>
      <w:bookmarkStart w:id="5" w:name="__RefHeading__14_1027408777"/>
      <w:bookmarkEnd w:id="5"/>
      <w:r>
        <w:t>1.3.1. Основные принципы градостроительной политики. Направления территориального развития</w:t>
      </w:r>
    </w:p>
    <w:p w14:paraId="57EBE881" w14:textId="77777777" w:rsidR="004D0D91" w:rsidRDefault="004D0D91">
      <w:pPr>
        <w:rPr>
          <w:color w:val="auto"/>
          <w:szCs w:val="24"/>
        </w:rPr>
      </w:pPr>
      <w:r>
        <w:rPr>
          <w:color w:val="auto"/>
          <w:szCs w:val="24"/>
        </w:rPr>
        <w:t xml:space="preserve">В основу Генерального плана </w:t>
      </w:r>
      <w:r>
        <w:rPr>
          <w:color w:val="auto"/>
          <w:szCs w:val="24"/>
          <w:lang w:eastAsia="ru-RU"/>
        </w:rPr>
        <w:t xml:space="preserve">Загеданского сельского поселения </w:t>
      </w:r>
      <w:r>
        <w:rPr>
          <w:color w:val="auto"/>
          <w:szCs w:val="24"/>
        </w:rPr>
        <w:t xml:space="preserve">положена концепция устойчивого развития. </w:t>
      </w:r>
    </w:p>
    <w:p w14:paraId="10438192" w14:textId="77777777" w:rsidR="004D0D91" w:rsidRDefault="004D0D91">
      <w:pPr>
        <w:rPr>
          <w:color w:val="auto"/>
          <w:szCs w:val="24"/>
        </w:rPr>
      </w:pPr>
      <w:r>
        <w:rPr>
          <w:color w:val="auto"/>
          <w:szCs w:val="24"/>
        </w:rPr>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Pr>
          <w:color w:val="auto"/>
          <w:szCs w:val="24"/>
          <w:lang w:eastAsia="ru-RU"/>
        </w:rPr>
        <w:t>Загеданскому сельскому поселению</w:t>
      </w:r>
      <w:r>
        <w:rPr>
          <w:color w:val="auto"/>
          <w:szCs w:val="24"/>
        </w:rPr>
        <w:t>.</w:t>
      </w:r>
    </w:p>
    <w:p w14:paraId="08CE7650" w14:textId="77777777" w:rsidR="004D0D91" w:rsidRDefault="004D0D91">
      <w:pPr>
        <w:rPr>
          <w:color w:val="auto"/>
          <w:szCs w:val="24"/>
        </w:rPr>
      </w:pPr>
      <w:r>
        <w:rPr>
          <w:color w:val="auto"/>
          <w:szCs w:val="24"/>
        </w:rPr>
        <w:t xml:space="preserve">Градостроительная стратегия направлена на формирование </w:t>
      </w:r>
      <w:r>
        <w:rPr>
          <w:color w:val="auto"/>
          <w:szCs w:val="24"/>
          <w:lang w:eastAsia="ru-RU"/>
        </w:rPr>
        <w:t>Загеданского сельского поселения</w:t>
      </w:r>
      <w:r>
        <w:rPr>
          <w:color w:val="auto"/>
          <w:szCs w:val="24"/>
        </w:rPr>
        <w:t xml:space="preserve"> как развитого социально-экономического и агротехнического центра Урупского района. Стратегической целью развития </w:t>
      </w:r>
      <w:r>
        <w:rPr>
          <w:color w:val="auto"/>
          <w:szCs w:val="24"/>
          <w:lang w:eastAsia="ru-RU"/>
        </w:rPr>
        <w:t xml:space="preserve">Загеданского сельского поселения </w:t>
      </w:r>
      <w:r>
        <w:rPr>
          <w:color w:val="auto"/>
          <w:szCs w:val="24"/>
        </w:rPr>
        <w:t xml:space="preserve">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14:paraId="739D9E58" w14:textId="77777777" w:rsidR="004D0D91" w:rsidRDefault="004D0D91">
      <w:pPr>
        <w:rPr>
          <w:color w:val="auto"/>
          <w:szCs w:val="24"/>
        </w:rPr>
      </w:pPr>
      <w:r>
        <w:rPr>
          <w:color w:val="auto"/>
          <w:szCs w:val="24"/>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Pr>
          <w:color w:val="auto"/>
          <w:szCs w:val="24"/>
          <w:lang w:eastAsia="ru-RU"/>
        </w:rPr>
        <w:t>Загеданского сельского поселения и его населенных пунктов</w:t>
      </w:r>
      <w:r>
        <w:rPr>
          <w:color w:val="auto"/>
          <w:szCs w:val="24"/>
        </w:rPr>
        <w:t>.</w:t>
      </w:r>
    </w:p>
    <w:p w14:paraId="00D09A85" w14:textId="77777777" w:rsidR="004D0D91" w:rsidRDefault="004D0D91">
      <w:r>
        <w:rPr>
          <w:color w:val="auto"/>
          <w:szCs w:val="24"/>
        </w:rPr>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w:t>
      </w:r>
      <w:r>
        <w:rPr>
          <w:color w:val="auto"/>
          <w:szCs w:val="24"/>
          <w:lang w:eastAsia="ru-RU"/>
        </w:rPr>
        <w:t>Загеданского сельского поселения</w:t>
      </w:r>
      <w:r>
        <w:rPr>
          <w:color w:val="auto"/>
          <w:szCs w:val="24"/>
        </w:rPr>
        <w:t>, границы населенных пунктов, находящихся на территории муниципального образования, а также земли иных категорий на территории муниципального образования.</w:t>
      </w:r>
    </w:p>
    <w:p w14:paraId="5DC4A03B" w14:textId="77777777" w:rsidR="004D0D91" w:rsidRDefault="004D0D91">
      <w:r>
        <w:t xml:space="preserve">На расчетный срок генеральным планом предложено развитие населенных пунктов, входящих в состав Загеданского сельского поселения </w:t>
      </w:r>
    </w:p>
    <w:p w14:paraId="5B43CEF3" w14:textId="77777777" w:rsidR="004D0D91" w:rsidRDefault="004D0D91">
      <w:pPr>
        <w:pStyle w:val="2"/>
        <w:spacing w:before="120"/>
        <w:rPr>
          <w:szCs w:val="24"/>
        </w:rPr>
      </w:pPr>
      <w:bookmarkStart w:id="6" w:name="__RefHeading__16_1027408777"/>
      <w:bookmarkEnd w:id="6"/>
      <w:r>
        <w:t>1.3.2. Земельные ресурсы</w:t>
      </w:r>
    </w:p>
    <w:p w14:paraId="53672B93" w14:textId="77777777" w:rsidR="004D0D91" w:rsidRDefault="004D0D91">
      <w:pPr>
        <w:numPr>
          <w:ilvl w:val="0"/>
          <w:numId w:val="2"/>
        </w:numPr>
        <w:rPr>
          <w:color w:val="auto"/>
          <w:szCs w:val="24"/>
        </w:rPr>
      </w:pPr>
      <w:r>
        <w:rPr>
          <w:szCs w:val="24"/>
        </w:rPr>
        <w:t xml:space="preserve">В соответствии </w:t>
      </w:r>
      <w:r>
        <w:rPr>
          <w:color w:val="auto"/>
          <w:szCs w:val="24"/>
        </w:rPr>
        <w:t>с Областным законом КЧР от 07 декабря 2004 № 42-РЗ «Об установлении границ муниципальных образований на территории Урупского района и наделении их соответствующим статусом» Загеданского сельское поселение является муниципальным образованием наделенным статусом сельского поселения, с административным центром в селе поселке Пхия. Этим же законом установлены границы муниципального образования.</w:t>
      </w:r>
    </w:p>
    <w:p w14:paraId="37FF8470" w14:textId="77777777" w:rsidR="004D0D91" w:rsidRDefault="004D0D91">
      <w:pPr>
        <w:rPr>
          <w:color w:val="auto"/>
          <w:szCs w:val="24"/>
        </w:rPr>
      </w:pPr>
      <w:r>
        <w:rPr>
          <w:color w:val="auto"/>
          <w:szCs w:val="24"/>
        </w:rPr>
        <w:t xml:space="preserve">Общая площадь земель Загеданского </w:t>
      </w:r>
      <w:r>
        <w:rPr>
          <w:color w:val="auto"/>
          <w:szCs w:val="24"/>
          <w:lang w:eastAsia="ru-RU"/>
        </w:rPr>
        <w:t xml:space="preserve">сельского поселения </w:t>
      </w:r>
      <w:r>
        <w:rPr>
          <w:color w:val="auto"/>
          <w:szCs w:val="24"/>
        </w:rPr>
        <w:t xml:space="preserve">в административных границах составляет 77053  га. </w:t>
      </w:r>
    </w:p>
    <w:p w14:paraId="608894F4" w14:textId="77777777" w:rsidR="004D0D91" w:rsidRDefault="004D0D91">
      <w:pPr>
        <w:rPr>
          <w:color w:val="auto"/>
          <w:szCs w:val="24"/>
        </w:rPr>
      </w:pPr>
      <w:r>
        <w:rPr>
          <w:color w:val="auto"/>
          <w:szCs w:val="24"/>
        </w:rPr>
        <w:t>Земельный фонд Загеданского сельского поселения распределяется по категориям земель следующим образом (таблица 1.3.2.1.)</w:t>
      </w:r>
    </w:p>
    <w:p w14:paraId="72C72D6E" w14:textId="77777777" w:rsidR="004D0D91" w:rsidRDefault="004D0D91">
      <w:pPr>
        <w:rPr>
          <w:color w:val="auto"/>
          <w:szCs w:val="24"/>
        </w:rPr>
      </w:pPr>
      <w:r>
        <w:rPr>
          <w:color w:val="auto"/>
          <w:szCs w:val="24"/>
        </w:rPr>
        <w:t>Распределение земельного фонда по категориям земель.</w:t>
      </w:r>
    </w:p>
    <w:p w14:paraId="5E26B82A" w14:textId="77777777" w:rsidR="004D0D91" w:rsidRDefault="004D0D91">
      <w:pPr>
        <w:jc w:val="right"/>
        <w:rPr>
          <w:sz w:val="20"/>
          <w:szCs w:val="20"/>
        </w:rPr>
      </w:pPr>
      <w:r>
        <w:rPr>
          <w:color w:val="auto"/>
          <w:szCs w:val="24"/>
        </w:rPr>
        <w:t>Таблица 1. 3.2.1</w:t>
      </w:r>
    </w:p>
    <w:tbl>
      <w:tblPr>
        <w:tblW w:w="0" w:type="auto"/>
        <w:tblInd w:w="-5" w:type="dxa"/>
        <w:tblLayout w:type="fixed"/>
        <w:tblCellMar>
          <w:left w:w="0" w:type="dxa"/>
          <w:right w:w="0" w:type="dxa"/>
        </w:tblCellMar>
        <w:tblLook w:val="0000" w:firstRow="0" w:lastRow="0" w:firstColumn="0" w:lastColumn="0" w:noHBand="0" w:noVBand="0"/>
      </w:tblPr>
      <w:tblGrid>
        <w:gridCol w:w="919"/>
        <w:gridCol w:w="4048"/>
        <w:gridCol w:w="1559"/>
        <w:gridCol w:w="1134"/>
        <w:gridCol w:w="1417"/>
        <w:gridCol w:w="1143"/>
      </w:tblGrid>
      <w:tr w:rsidR="004D0D91" w14:paraId="11437D93" w14:textId="77777777">
        <w:trPr>
          <w:trHeight w:hRule="exact" w:val="381"/>
          <w:tblHeader/>
        </w:trPr>
        <w:tc>
          <w:tcPr>
            <w:tcW w:w="919" w:type="dxa"/>
            <w:vMerge w:val="restart"/>
            <w:tcBorders>
              <w:top w:val="single" w:sz="4" w:space="0" w:color="000000"/>
              <w:left w:val="single" w:sz="4" w:space="0" w:color="000000"/>
              <w:bottom w:val="single" w:sz="4" w:space="0" w:color="000000"/>
            </w:tcBorders>
            <w:shd w:val="clear" w:color="auto" w:fill="auto"/>
            <w:vAlign w:val="center"/>
          </w:tcPr>
          <w:p w14:paraId="0E740FFB" w14:textId="77777777" w:rsidR="004D0D91" w:rsidRDefault="004D0D91">
            <w:pPr>
              <w:snapToGrid w:val="0"/>
              <w:ind w:firstLine="0"/>
              <w:jc w:val="center"/>
              <w:rPr>
                <w:sz w:val="20"/>
                <w:szCs w:val="20"/>
              </w:rPr>
            </w:pPr>
            <w:r>
              <w:rPr>
                <w:sz w:val="20"/>
                <w:szCs w:val="20"/>
              </w:rPr>
              <w:t>№</w:t>
            </w:r>
          </w:p>
          <w:p w14:paraId="1595D92B" w14:textId="77777777" w:rsidR="004D0D91" w:rsidRDefault="004D0D91">
            <w:pPr>
              <w:snapToGrid w:val="0"/>
              <w:ind w:firstLine="0"/>
              <w:jc w:val="center"/>
              <w:rPr>
                <w:sz w:val="20"/>
                <w:szCs w:val="20"/>
              </w:rPr>
            </w:pPr>
            <w:r>
              <w:rPr>
                <w:sz w:val="20"/>
                <w:szCs w:val="20"/>
              </w:rPr>
              <w:t>п/п</w:t>
            </w:r>
          </w:p>
        </w:tc>
        <w:tc>
          <w:tcPr>
            <w:tcW w:w="4048" w:type="dxa"/>
            <w:vMerge w:val="restart"/>
            <w:tcBorders>
              <w:top w:val="single" w:sz="4" w:space="0" w:color="000000"/>
              <w:left w:val="single" w:sz="4" w:space="0" w:color="000000"/>
              <w:bottom w:val="single" w:sz="4" w:space="0" w:color="000000"/>
            </w:tcBorders>
            <w:shd w:val="clear" w:color="auto" w:fill="auto"/>
            <w:vAlign w:val="center"/>
          </w:tcPr>
          <w:p w14:paraId="30B8F6F3" w14:textId="77777777" w:rsidR="004D0D91" w:rsidRDefault="004D0D91">
            <w:pPr>
              <w:snapToGrid w:val="0"/>
              <w:ind w:firstLine="0"/>
              <w:jc w:val="center"/>
              <w:rPr>
                <w:sz w:val="20"/>
                <w:szCs w:val="20"/>
              </w:rPr>
            </w:pPr>
            <w:r>
              <w:rPr>
                <w:sz w:val="20"/>
                <w:szCs w:val="20"/>
              </w:rPr>
              <w:t>Территории</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42E6A830" w14:textId="77777777" w:rsidR="004D0D91" w:rsidRDefault="004D0D91">
            <w:pPr>
              <w:snapToGrid w:val="0"/>
              <w:ind w:firstLine="0"/>
              <w:jc w:val="center"/>
              <w:rPr>
                <w:sz w:val="20"/>
                <w:szCs w:val="20"/>
              </w:rPr>
            </w:pPr>
            <w:r>
              <w:rPr>
                <w:sz w:val="20"/>
                <w:szCs w:val="20"/>
              </w:rPr>
              <w:t>Современное использование</w:t>
            </w:r>
          </w:p>
        </w:tc>
        <w:tc>
          <w:tcPr>
            <w:tcW w:w="2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CF0019" w14:textId="77777777" w:rsidR="004D0D91" w:rsidRDefault="004D0D91">
            <w:pPr>
              <w:snapToGrid w:val="0"/>
              <w:ind w:firstLine="0"/>
              <w:jc w:val="center"/>
              <w:rPr>
                <w:sz w:val="20"/>
                <w:szCs w:val="20"/>
              </w:rPr>
            </w:pPr>
            <w:r>
              <w:rPr>
                <w:sz w:val="20"/>
                <w:szCs w:val="20"/>
              </w:rPr>
              <w:t>Расчетный срок</w:t>
            </w:r>
          </w:p>
        </w:tc>
      </w:tr>
      <w:tr w:rsidR="004D0D91" w14:paraId="5D52FFD5" w14:textId="77777777">
        <w:trPr>
          <w:tblHeader/>
        </w:trPr>
        <w:tc>
          <w:tcPr>
            <w:tcW w:w="919" w:type="dxa"/>
            <w:vMerge/>
            <w:tcBorders>
              <w:top w:val="single" w:sz="4" w:space="0" w:color="000000"/>
              <w:left w:val="single" w:sz="4" w:space="0" w:color="000000"/>
              <w:bottom w:val="single" w:sz="4" w:space="0" w:color="000000"/>
            </w:tcBorders>
            <w:shd w:val="clear" w:color="auto" w:fill="auto"/>
            <w:vAlign w:val="center"/>
          </w:tcPr>
          <w:p w14:paraId="6535369C" w14:textId="77777777" w:rsidR="004D0D91" w:rsidRDefault="004D0D91">
            <w:pPr>
              <w:snapToGrid w:val="0"/>
              <w:ind w:firstLine="0"/>
              <w:jc w:val="center"/>
              <w:rPr>
                <w:sz w:val="20"/>
                <w:szCs w:val="20"/>
              </w:rPr>
            </w:pPr>
          </w:p>
        </w:tc>
        <w:tc>
          <w:tcPr>
            <w:tcW w:w="4048" w:type="dxa"/>
            <w:vMerge/>
            <w:tcBorders>
              <w:top w:val="single" w:sz="4" w:space="0" w:color="000000"/>
              <w:left w:val="single" w:sz="4" w:space="0" w:color="000000"/>
              <w:bottom w:val="single" w:sz="4" w:space="0" w:color="000000"/>
            </w:tcBorders>
            <w:shd w:val="clear" w:color="auto" w:fill="auto"/>
            <w:vAlign w:val="center"/>
          </w:tcPr>
          <w:p w14:paraId="457CE014" w14:textId="77777777" w:rsidR="004D0D91" w:rsidRDefault="004D0D91">
            <w:pPr>
              <w:snapToGrid w:val="0"/>
              <w:ind w:firstLine="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62AD3E33" w14:textId="77777777" w:rsidR="004D0D91" w:rsidRDefault="004D0D91">
            <w:pPr>
              <w:snapToGrid w:val="0"/>
              <w:ind w:firstLine="0"/>
              <w:jc w:val="center"/>
              <w:rPr>
                <w:sz w:val="20"/>
                <w:szCs w:val="20"/>
              </w:rPr>
            </w:pPr>
            <w:r>
              <w:rPr>
                <w:sz w:val="20"/>
                <w:szCs w:val="20"/>
              </w:rPr>
              <w:t>Га</w:t>
            </w:r>
          </w:p>
        </w:tc>
        <w:tc>
          <w:tcPr>
            <w:tcW w:w="1134" w:type="dxa"/>
            <w:tcBorders>
              <w:top w:val="single" w:sz="4" w:space="0" w:color="000000"/>
              <w:left w:val="single" w:sz="4" w:space="0" w:color="000000"/>
              <w:bottom w:val="single" w:sz="4" w:space="0" w:color="000000"/>
            </w:tcBorders>
            <w:shd w:val="clear" w:color="auto" w:fill="auto"/>
            <w:vAlign w:val="center"/>
          </w:tcPr>
          <w:p w14:paraId="2B3809B0" w14:textId="77777777" w:rsidR="004D0D91" w:rsidRDefault="004D0D91">
            <w:pPr>
              <w:snapToGrid w:val="0"/>
              <w:ind w:firstLine="0"/>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vAlign w:val="center"/>
          </w:tcPr>
          <w:p w14:paraId="1FD872A4" w14:textId="77777777" w:rsidR="004D0D91" w:rsidRDefault="004D0D91">
            <w:pPr>
              <w:snapToGrid w:val="0"/>
              <w:ind w:firstLine="0"/>
              <w:jc w:val="center"/>
              <w:rPr>
                <w:sz w:val="20"/>
                <w:szCs w:val="20"/>
              </w:rPr>
            </w:pPr>
            <w:r>
              <w:rPr>
                <w:sz w:val="20"/>
                <w:szCs w:val="20"/>
              </w:rPr>
              <w:t>Га</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2BEEA" w14:textId="77777777" w:rsidR="004D0D91" w:rsidRDefault="004D0D91">
            <w:pPr>
              <w:snapToGrid w:val="0"/>
              <w:ind w:firstLine="0"/>
              <w:jc w:val="center"/>
              <w:rPr>
                <w:sz w:val="20"/>
                <w:szCs w:val="20"/>
                <w:lang w:val="en-US"/>
              </w:rPr>
            </w:pPr>
            <w:r>
              <w:rPr>
                <w:sz w:val="20"/>
                <w:szCs w:val="20"/>
              </w:rPr>
              <w:t>%</w:t>
            </w:r>
          </w:p>
        </w:tc>
      </w:tr>
      <w:tr w:rsidR="004D0D91" w14:paraId="6BCFFED3" w14:textId="77777777">
        <w:trPr>
          <w:trHeight w:val="137"/>
        </w:trPr>
        <w:tc>
          <w:tcPr>
            <w:tcW w:w="919" w:type="dxa"/>
            <w:tcBorders>
              <w:left w:val="single" w:sz="4" w:space="0" w:color="000000"/>
              <w:bottom w:val="single" w:sz="4" w:space="0" w:color="000000"/>
            </w:tcBorders>
            <w:shd w:val="clear" w:color="auto" w:fill="auto"/>
            <w:vAlign w:val="center"/>
          </w:tcPr>
          <w:p w14:paraId="542D6CA3" w14:textId="77777777" w:rsidR="004D0D91" w:rsidRDefault="004D0D91">
            <w:pPr>
              <w:snapToGrid w:val="0"/>
              <w:ind w:firstLine="0"/>
              <w:jc w:val="center"/>
              <w:rPr>
                <w:sz w:val="20"/>
                <w:szCs w:val="20"/>
              </w:rPr>
            </w:pPr>
            <w:r>
              <w:rPr>
                <w:sz w:val="20"/>
                <w:szCs w:val="20"/>
                <w:lang w:val="en-US"/>
              </w:rPr>
              <w:t>I</w:t>
            </w:r>
          </w:p>
        </w:tc>
        <w:tc>
          <w:tcPr>
            <w:tcW w:w="4048" w:type="dxa"/>
            <w:tcBorders>
              <w:left w:val="single" w:sz="4" w:space="0" w:color="000000"/>
              <w:bottom w:val="single" w:sz="4" w:space="0" w:color="000000"/>
            </w:tcBorders>
            <w:shd w:val="clear" w:color="auto" w:fill="auto"/>
            <w:vAlign w:val="bottom"/>
          </w:tcPr>
          <w:p w14:paraId="6DAD9662" w14:textId="77777777" w:rsidR="004D0D91" w:rsidRDefault="004D0D91">
            <w:pPr>
              <w:snapToGrid w:val="0"/>
              <w:ind w:firstLine="0"/>
              <w:rPr>
                <w:color w:val="auto"/>
                <w:sz w:val="20"/>
                <w:szCs w:val="20"/>
              </w:rPr>
            </w:pPr>
            <w:r>
              <w:rPr>
                <w:sz w:val="20"/>
                <w:szCs w:val="20"/>
              </w:rPr>
              <w:t>Земли сельскохозяйственного назначения</w:t>
            </w:r>
          </w:p>
        </w:tc>
        <w:tc>
          <w:tcPr>
            <w:tcW w:w="1559" w:type="dxa"/>
            <w:tcBorders>
              <w:left w:val="single" w:sz="4" w:space="0" w:color="000000"/>
              <w:bottom w:val="single" w:sz="4" w:space="0" w:color="000000"/>
            </w:tcBorders>
            <w:shd w:val="clear" w:color="auto" w:fill="auto"/>
            <w:vAlign w:val="bottom"/>
          </w:tcPr>
          <w:p w14:paraId="376F2064" w14:textId="77777777" w:rsidR="004D0D91" w:rsidRDefault="004D0D91">
            <w:pPr>
              <w:ind w:firstLine="0"/>
              <w:jc w:val="center"/>
              <w:rPr>
                <w:bCs/>
                <w:sz w:val="20"/>
                <w:szCs w:val="20"/>
              </w:rPr>
            </w:pPr>
            <w:r>
              <w:rPr>
                <w:color w:val="auto"/>
                <w:sz w:val="20"/>
                <w:szCs w:val="20"/>
              </w:rPr>
              <w:t>17700,1</w:t>
            </w:r>
          </w:p>
        </w:tc>
        <w:tc>
          <w:tcPr>
            <w:tcW w:w="1134" w:type="dxa"/>
            <w:tcBorders>
              <w:left w:val="single" w:sz="4" w:space="0" w:color="000000"/>
              <w:bottom w:val="single" w:sz="4" w:space="0" w:color="000000"/>
            </w:tcBorders>
            <w:shd w:val="clear" w:color="auto" w:fill="auto"/>
            <w:vAlign w:val="bottom"/>
          </w:tcPr>
          <w:p w14:paraId="3D3A80A8" w14:textId="77777777" w:rsidR="004D0D91" w:rsidRDefault="004D0D91">
            <w:pPr>
              <w:ind w:firstLine="0"/>
              <w:jc w:val="center"/>
              <w:rPr>
                <w:color w:val="auto"/>
                <w:sz w:val="20"/>
                <w:szCs w:val="20"/>
              </w:rPr>
            </w:pPr>
            <w:r>
              <w:rPr>
                <w:bCs/>
                <w:sz w:val="20"/>
                <w:szCs w:val="20"/>
              </w:rPr>
              <w:t>22,97</w:t>
            </w:r>
          </w:p>
        </w:tc>
        <w:tc>
          <w:tcPr>
            <w:tcW w:w="1417" w:type="dxa"/>
            <w:tcBorders>
              <w:left w:val="single" w:sz="4" w:space="0" w:color="000000"/>
              <w:bottom w:val="single" w:sz="4" w:space="0" w:color="000000"/>
            </w:tcBorders>
            <w:shd w:val="clear" w:color="auto" w:fill="auto"/>
            <w:vAlign w:val="bottom"/>
          </w:tcPr>
          <w:p w14:paraId="08668F31" w14:textId="77777777" w:rsidR="004D0D91" w:rsidRDefault="004D0D91">
            <w:pPr>
              <w:ind w:firstLine="0"/>
              <w:jc w:val="center"/>
              <w:rPr>
                <w:bCs/>
                <w:sz w:val="20"/>
                <w:szCs w:val="20"/>
              </w:rPr>
            </w:pPr>
            <w:r>
              <w:rPr>
                <w:color w:val="auto"/>
                <w:sz w:val="20"/>
                <w:szCs w:val="20"/>
              </w:rPr>
              <w:t>17700,1</w:t>
            </w:r>
          </w:p>
        </w:tc>
        <w:tc>
          <w:tcPr>
            <w:tcW w:w="1143" w:type="dxa"/>
            <w:tcBorders>
              <w:left w:val="single" w:sz="4" w:space="0" w:color="000000"/>
              <w:bottom w:val="single" w:sz="4" w:space="0" w:color="000000"/>
              <w:right w:val="single" w:sz="4" w:space="0" w:color="000000"/>
            </w:tcBorders>
            <w:shd w:val="clear" w:color="auto" w:fill="auto"/>
            <w:vAlign w:val="bottom"/>
          </w:tcPr>
          <w:p w14:paraId="618FFC54" w14:textId="77777777" w:rsidR="004D0D91" w:rsidRDefault="004D0D91">
            <w:pPr>
              <w:ind w:firstLine="0"/>
              <w:jc w:val="center"/>
              <w:rPr>
                <w:sz w:val="20"/>
                <w:szCs w:val="20"/>
                <w:lang w:val="en-US"/>
              </w:rPr>
            </w:pPr>
            <w:r>
              <w:rPr>
                <w:bCs/>
                <w:sz w:val="20"/>
                <w:szCs w:val="20"/>
              </w:rPr>
              <w:t>22,97</w:t>
            </w:r>
          </w:p>
        </w:tc>
      </w:tr>
      <w:tr w:rsidR="004D0D91" w14:paraId="16CB833E" w14:textId="77777777">
        <w:trPr>
          <w:trHeight w:val="137"/>
        </w:trPr>
        <w:tc>
          <w:tcPr>
            <w:tcW w:w="919" w:type="dxa"/>
            <w:tcBorders>
              <w:left w:val="single" w:sz="4" w:space="0" w:color="000000"/>
              <w:bottom w:val="single" w:sz="4" w:space="0" w:color="000000"/>
            </w:tcBorders>
            <w:shd w:val="clear" w:color="auto" w:fill="auto"/>
            <w:vAlign w:val="center"/>
          </w:tcPr>
          <w:p w14:paraId="256FDC77" w14:textId="77777777" w:rsidR="004D0D91" w:rsidRDefault="004D0D91">
            <w:pPr>
              <w:snapToGrid w:val="0"/>
              <w:ind w:firstLine="0"/>
              <w:jc w:val="center"/>
              <w:rPr>
                <w:bCs/>
                <w:sz w:val="20"/>
                <w:szCs w:val="20"/>
              </w:rPr>
            </w:pPr>
            <w:r>
              <w:rPr>
                <w:sz w:val="20"/>
                <w:szCs w:val="20"/>
                <w:lang w:val="en-US"/>
              </w:rPr>
              <w:t>II</w:t>
            </w:r>
          </w:p>
        </w:tc>
        <w:tc>
          <w:tcPr>
            <w:tcW w:w="4048" w:type="dxa"/>
            <w:tcBorders>
              <w:left w:val="single" w:sz="4" w:space="0" w:color="000000"/>
              <w:bottom w:val="single" w:sz="4" w:space="0" w:color="000000"/>
            </w:tcBorders>
            <w:shd w:val="clear" w:color="auto" w:fill="auto"/>
            <w:vAlign w:val="bottom"/>
          </w:tcPr>
          <w:p w14:paraId="4F6985CA" w14:textId="77777777" w:rsidR="004D0D91" w:rsidRDefault="004D0D91">
            <w:pPr>
              <w:snapToGrid w:val="0"/>
              <w:ind w:firstLine="0"/>
              <w:rPr>
                <w:color w:val="auto"/>
                <w:sz w:val="20"/>
                <w:szCs w:val="20"/>
              </w:rPr>
            </w:pPr>
            <w:r>
              <w:rPr>
                <w:bCs/>
                <w:sz w:val="20"/>
                <w:szCs w:val="20"/>
              </w:rPr>
              <w:t>Земли населенных пунктов</w:t>
            </w:r>
          </w:p>
        </w:tc>
        <w:tc>
          <w:tcPr>
            <w:tcW w:w="1559" w:type="dxa"/>
            <w:tcBorders>
              <w:left w:val="single" w:sz="4" w:space="0" w:color="000000"/>
              <w:bottom w:val="single" w:sz="4" w:space="0" w:color="000000"/>
            </w:tcBorders>
            <w:shd w:val="clear" w:color="auto" w:fill="auto"/>
            <w:vAlign w:val="bottom"/>
          </w:tcPr>
          <w:p w14:paraId="1E3E77F1" w14:textId="77777777" w:rsidR="004D0D91" w:rsidRDefault="004D0D91">
            <w:pPr>
              <w:ind w:firstLine="0"/>
              <w:jc w:val="center"/>
              <w:rPr>
                <w:bCs/>
                <w:sz w:val="20"/>
                <w:szCs w:val="20"/>
              </w:rPr>
            </w:pPr>
            <w:r>
              <w:rPr>
                <w:color w:val="auto"/>
                <w:sz w:val="20"/>
                <w:szCs w:val="20"/>
              </w:rPr>
              <w:t>208,9</w:t>
            </w:r>
          </w:p>
        </w:tc>
        <w:tc>
          <w:tcPr>
            <w:tcW w:w="1134" w:type="dxa"/>
            <w:tcBorders>
              <w:left w:val="single" w:sz="4" w:space="0" w:color="000000"/>
              <w:bottom w:val="single" w:sz="4" w:space="0" w:color="000000"/>
            </w:tcBorders>
            <w:shd w:val="clear" w:color="auto" w:fill="auto"/>
            <w:vAlign w:val="bottom"/>
          </w:tcPr>
          <w:p w14:paraId="5D8C1F0F" w14:textId="77777777" w:rsidR="004D0D91" w:rsidRDefault="004D0D91">
            <w:pPr>
              <w:ind w:firstLine="0"/>
              <w:jc w:val="center"/>
              <w:rPr>
                <w:color w:val="auto"/>
                <w:sz w:val="20"/>
                <w:szCs w:val="20"/>
              </w:rPr>
            </w:pPr>
            <w:r>
              <w:rPr>
                <w:bCs/>
                <w:sz w:val="20"/>
                <w:szCs w:val="20"/>
              </w:rPr>
              <w:t>0,27</w:t>
            </w:r>
          </w:p>
        </w:tc>
        <w:tc>
          <w:tcPr>
            <w:tcW w:w="1417" w:type="dxa"/>
            <w:tcBorders>
              <w:left w:val="single" w:sz="4" w:space="0" w:color="000000"/>
              <w:bottom w:val="single" w:sz="4" w:space="0" w:color="000000"/>
            </w:tcBorders>
            <w:shd w:val="clear" w:color="auto" w:fill="auto"/>
            <w:vAlign w:val="bottom"/>
          </w:tcPr>
          <w:p w14:paraId="6390595D" w14:textId="77777777" w:rsidR="004D0D91" w:rsidRDefault="004D0D91">
            <w:pPr>
              <w:ind w:firstLine="0"/>
              <w:jc w:val="center"/>
              <w:rPr>
                <w:bCs/>
                <w:sz w:val="20"/>
                <w:szCs w:val="20"/>
              </w:rPr>
            </w:pPr>
            <w:r>
              <w:rPr>
                <w:color w:val="auto"/>
                <w:sz w:val="20"/>
                <w:szCs w:val="20"/>
              </w:rPr>
              <w:t>208,9</w:t>
            </w:r>
          </w:p>
        </w:tc>
        <w:tc>
          <w:tcPr>
            <w:tcW w:w="1143" w:type="dxa"/>
            <w:tcBorders>
              <w:left w:val="single" w:sz="4" w:space="0" w:color="000000"/>
              <w:bottom w:val="single" w:sz="4" w:space="0" w:color="000000"/>
              <w:right w:val="single" w:sz="4" w:space="0" w:color="000000"/>
            </w:tcBorders>
            <w:shd w:val="clear" w:color="auto" w:fill="auto"/>
            <w:vAlign w:val="bottom"/>
          </w:tcPr>
          <w:p w14:paraId="33C13999" w14:textId="77777777" w:rsidR="004D0D91" w:rsidRDefault="004D0D91">
            <w:pPr>
              <w:ind w:firstLine="0"/>
              <w:jc w:val="center"/>
              <w:rPr>
                <w:sz w:val="20"/>
                <w:szCs w:val="20"/>
                <w:lang w:val="en-US"/>
              </w:rPr>
            </w:pPr>
            <w:r>
              <w:rPr>
                <w:bCs/>
                <w:sz w:val="20"/>
                <w:szCs w:val="20"/>
              </w:rPr>
              <w:t>0,27</w:t>
            </w:r>
          </w:p>
        </w:tc>
      </w:tr>
      <w:tr w:rsidR="004D0D91" w14:paraId="34992E45" w14:textId="77777777">
        <w:trPr>
          <w:trHeight w:val="137"/>
        </w:trPr>
        <w:tc>
          <w:tcPr>
            <w:tcW w:w="919" w:type="dxa"/>
            <w:tcBorders>
              <w:left w:val="single" w:sz="4" w:space="0" w:color="000000"/>
              <w:bottom w:val="single" w:sz="4" w:space="0" w:color="000000"/>
            </w:tcBorders>
            <w:shd w:val="clear" w:color="auto" w:fill="auto"/>
            <w:vAlign w:val="center"/>
          </w:tcPr>
          <w:p w14:paraId="1876A124" w14:textId="77777777" w:rsidR="004D0D91" w:rsidRDefault="004D0D91">
            <w:pPr>
              <w:snapToGrid w:val="0"/>
              <w:ind w:firstLine="0"/>
              <w:jc w:val="center"/>
              <w:rPr>
                <w:sz w:val="20"/>
                <w:szCs w:val="20"/>
              </w:rPr>
            </w:pPr>
            <w:r>
              <w:rPr>
                <w:sz w:val="20"/>
                <w:szCs w:val="20"/>
                <w:lang w:val="en-US"/>
              </w:rPr>
              <w:t>III</w:t>
            </w:r>
          </w:p>
        </w:tc>
        <w:tc>
          <w:tcPr>
            <w:tcW w:w="4048" w:type="dxa"/>
            <w:tcBorders>
              <w:left w:val="single" w:sz="4" w:space="0" w:color="000000"/>
              <w:bottom w:val="single" w:sz="4" w:space="0" w:color="000000"/>
            </w:tcBorders>
            <w:shd w:val="clear" w:color="auto" w:fill="auto"/>
            <w:vAlign w:val="bottom"/>
          </w:tcPr>
          <w:p w14:paraId="1A109DB9" w14:textId="77777777" w:rsidR="004D0D91" w:rsidRDefault="004D0D91">
            <w:pPr>
              <w:snapToGrid w:val="0"/>
              <w:ind w:firstLine="0"/>
              <w:rPr>
                <w:color w:val="auto"/>
                <w:sz w:val="20"/>
                <w:szCs w:val="20"/>
              </w:rPr>
            </w:pPr>
            <w:r>
              <w:rPr>
                <w:sz w:val="20"/>
                <w:szCs w:val="20"/>
              </w:rPr>
              <w:t xml:space="preserve">Земли промышленности, </w:t>
            </w:r>
            <w:r>
              <w:rPr>
                <w:szCs w:val="24"/>
              </w:rPr>
              <w:t>э</w:t>
            </w:r>
            <w:r>
              <w:rPr>
                <w:sz w:val="20"/>
                <w:szCs w:val="20"/>
              </w:rPr>
              <w:t>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tcBorders>
              <w:left w:val="single" w:sz="4" w:space="0" w:color="000000"/>
              <w:bottom w:val="single" w:sz="4" w:space="0" w:color="000000"/>
            </w:tcBorders>
            <w:shd w:val="clear" w:color="auto" w:fill="auto"/>
            <w:vAlign w:val="bottom"/>
          </w:tcPr>
          <w:p w14:paraId="0A7F8C2A" w14:textId="77777777" w:rsidR="004D0D91" w:rsidRDefault="004D0D91">
            <w:pPr>
              <w:ind w:firstLine="0"/>
              <w:jc w:val="center"/>
              <w:rPr>
                <w:bCs/>
                <w:sz w:val="20"/>
                <w:szCs w:val="20"/>
              </w:rPr>
            </w:pPr>
            <w:r>
              <w:rPr>
                <w:color w:val="auto"/>
                <w:sz w:val="20"/>
                <w:szCs w:val="20"/>
              </w:rPr>
              <w:t>242,6</w:t>
            </w:r>
          </w:p>
        </w:tc>
        <w:tc>
          <w:tcPr>
            <w:tcW w:w="1134" w:type="dxa"/>
            <w:tcBorders>
              <w:left w:val="single" w:sz="4" w:space="0" w:color="000000"/>
              <w:bottom w:val="single" w:sz="4" w:space="0" w:color="000000"/>
            </w:tcBorders>
            <w:shd w:val="clear" w:color="auto" w:fill="auto"/>
            <w:vAlign w:val="bottom"/>
          </w:tcPr>
          <w:p w14:paraId="5A30E572" w14:textId="77777777" w:rsidR="004D0D91" w:rsidRDefault="004D0D91">
            <w:pPr>
              <w:ind w:firstLine="0"/>
              <w:jc w:val="center"/>
              <w:rPr>
                <w:color w:val="auto"/>
                <w:sz w:val="20"/>
                <w:szCs w:val="20"/>
              </w:rPr>
            </w:pPr>
            <w:r>
              <w:rPr>
                <w:bCs/>
                <w:sz w:val="20"/>
                <w:szCs w:val="20"/>
              </w:rPr>
              <w:t>0,31</w:t>
            </w:r>
          </w:p>
        </w:tc>
        <w:tc>
          <w:tcPr>
            <w:tcW w:w="1417" w:type="dxa"/>
            <w:tcBorders>
              <w:left w:val="single" w:sz="4" w:space="0" w:color="000000"/>
              <w:bottom w:val="single" w:sz="4" w:space="0" w:color="000000"/>
            </w:tcBorders>
            <w:shd w:val="clear" w:color="auto" w:fill="auto"/>
            <w:vAlign w:val="bottom"/>
          </w:tcPr>
          <w:p w14:paraId="20DF3D7A" w14:textId="77777777" w:rsidR="004D0D91" w:rsidRDefault="004D0D91">
            <w:pPr>
              <w:ind w:firstLine="0"/>
              <w:jc w:val="center"/>
              <w:rPr>
                <w:bCs/>
                <w:sz w:val="20"/>
                <w:szCs w:val="20"/>
              </w:rPr>
            </w:pPr>
            <w:r>
              <w:rPr>
                <w:color w:val="auto"/>
                <w:sz w:val="20"/>
                <w:szCs w:val="20"/>
              </w:rPr>
              <w:t>242,6</w:t>
            </w:r>
          </w:p>
        </w:tc>
        <w:tc>
          <w:tcPr>
            <w:tcW w:w="1143" w:type="dxa"/>
            <w:tcBorders>
              <w:left w:val="single" w:sz="4" w:space="0" w:color="000000"/>
              <w:bottom w:val="single" w:sz="4" w:space="0" w:color="000000"/>
              <w:right w:val="single" w:sz="4" w:space="0" w:color="000000"/>
            </w:tcBorders>
            <w:shd w:val="clear" w:color="auto" w:fill="auto"/>
            <w:vAlign w:val="bottom"/>
          </w:tcPr>
          <w:p w14:paraId="2F463CD9" w14:textId="77777777" w:rsidR="004D0D91" w:rsidRDefault="004D0D91">
            <w:pPr>
              <w:ind w:firstLine="0"/>
              <w:jc w:val="center"/>
              <w:rPr>
                <w:sz w:val="20"/>
                <w:szCs w:val="20"/>
                <w:lang w:val="en-US"/>
              </w:rPr>
            </w:pPr>
            <w:r>
              <w:rPr>
                <w:bCs/>
                <w:sz w:val="20"/>
                <w:szCs w:val="20"/>
              </w:rPr>
              <w:t>0,31</w:t>
            </w:r>
          </w:p>
        </w:tc>
      </w:tr>
      <w:tr w:rsidR="004D0D91" w14:paraId="6A3D0531" w14:textId="77777777">
        <w:trPr>
          <w:trHeight w:val="137"/>
        </w:trPr>
        <w:tc>
          <w:tcPr>
            <w:tcW w:w="919" w:type="dxa"/>
            <w:tcBorders>
              <w:left w:val="single" w:sz="4" w:space="0" w:color="000000"/>
              <w:bottom w:val="single" w:sz="4" w:space="0" w:color="000000"/>
            </w:tcBorders>
            <w:shd w:val="clear" w:color="auto" w:fill="auto"/>
            <w:vAlign w:val="center"/>
          </w:tcPr>
          <w:p w14:paraId="7390D3F2" w14:textId="77777777" w:rsidR="004D0D91" w:rsidRDefault="004D0D91">
            <w:pPr>
              <w:snapToGrid w:val="0"/>
              <w:ind w:firstLine="0"/>
              <w:jc w:val="center"/>
              <w:rPr>
                <w:sz w:val="20"/>
                <w:szCs w:val="20"/>
              </w:rPr>
            </w:pPr>
            <w:r>
              <w:rPr>
                <w:sz w:val="20"/>
                <w:szCs w:val="20"/>
                <w:lang w:val="en-US"/>
              </w:rPr>
              <w:t>IV</w:t>
            </w:r>
          </w:p>
        </w:tc>
        <w:tc>
          <w:tcPr>
            <w:tcW w:w="4048" w:type="dxa"/>
            <w:tcBorders>
              <w:left w:val="single" w:sz="4" w:space="0" w:color="000000"/>
              <w:bottom w:val="single" w:sz="4" w:space="0" w:color="000000"/>
            </w:tcBorders>
            <w:shd w:val="clear" w:color="auto" w:fill="auto"/>
            <w:vAlign w:val="bottom"/>
          </w:tcPr>
          <w:p w14:paraId="161FE4AD" w14:textId="77777777" w:rsidR="004D0D91" w:rsidRDefault="004D0D91">
            <w:pPr>
              <w:snapToGrid w:val="0"/>
              <w:ind w:firstLine="0"/>
              <w:rPr>
                <w:color w:val="auto"/>
                <w:sz w:val="20"/>
                <w:szCs w:val="20"/>
              </w:rPr>
            </w:pPr>
            <w:r>
              <w:rPr>
                <w:sz w:val="20"/>
                <w:szCs w:val="20"/>
              </w:rPr>
              <w:t>Земли особо охраняемых территорий</w:t>
            </w:r>
          </w:p>
        </w:tc>
        <w:tc>
          <w:tcPr>
            <w:tcW w:w="1559" w:type="dxa"/>
            <w:tcBorders>
              <w:left w:val="single" w:sz="4" w:space="0" w:color="000000"/>
              <w:bottom w:val="single" w:sz="4" w:space="0" w:color="000000"/>
            </w:tcBorders>
            <w:shd w:val="clear" w:color="auto" w:fill="auto"/>
            <w:vAlign w:val="bottom"/>
          </w:tcPr>
          <w:p w14:paraId="60947AC4" w14:textId="77777777" w:rsidR="004D0D91" w:rsidRDefault="004D0D91">
            <w:pPr>
              <w:ind w:firstLine="0"/>
              <w:jc w:val="center"/>
              <w:rPr>
                <w:bCs/>
                <w:sz w:val="20"/>
                <w:szCs w:val="20"/>
              </w:rPr>
            </w:pPr>
            <w:r>
              <w:rPr>
                <w:color w:val="auto"/>
                <w:sz w:val="20"/>
                <w:szCs w:val="20"/>
              </w:rPr>
              <w:t>28831,7</w:t>
            </w:r>
          </w:p>
        </w:tc>
        <w:tc>
          <w:tcPr>
            <w:tcW w:w="1134" w:type="dxa"/>
            <w:tcBorders>
              <w:left w:val="single" w:sz="4" w:space="0" w:color="000000"/>
              <w:bottom w:val="single" w:sz="4" w:space="0" w:color="000000"/>
            </w:tcBorders>
            <w:shd w:val="clear" w:color="auto" w:fill="auto"/>
            <w:vAlign w:val="bottom"/>
          </w:tcPr>
          <w:p w14:paraId="3B369AB4" w14:textId="77777777" w:rsidR="004D0D91" w:rsidRDefault="004D0D91">
            <w:pPr>
              <w:ind w:firstLine="0"/>
              <w:jc w:val="center"/>
              <w:rPr>
                <w:color w:val="auto"/>
                <w:sz w:val="20"/>
                <w:szCs w:val="20"/>
              </w:rPr>
            </w:pPr>
            <w:r>
              <w:rPr>
                <w:bCs/>
                <w:sz w:val="20"/>
                <w:szCs w:val="20"/>
              </w:rPr>
              <w:t>37,42</w:t>
            </w:r>
          </w:p>
        </w:tc>
        <w:tc>
          <w:tcPr>
            <w:tcW w:w="1417" w:type="dxa"/>
            <w:tcBorders>
              <w:left w:val="single" w:sz="4" w:space="0" w:color="000000"/>
              <w:bottom w:val="single" w:sz="4" w:space="0" w:color="000000"/>
            </w:tcBorders>
            <w:shd w:val="clear" w:color="auto" w:fill="auto"/>
            <w:vAlign w:val="bottom"/>
          </w:tcPr>
          <w:p w14:paraId="38D9BBA4" w14:textId="77777777" w:rsidR="004D0D91" w:rsidRDefault="004D0D91">
            <w:pPr>
              <w:ind w:firstLine="0"/>
              <w:jc w:val="center"/>
              <w:rPr>
                <w:bCs/>
                <w:sz w:val="20"/>
                <w:szCs w:val="20"/>
              </w:rPr>
            </w:pPr>
            <w:r>
              <w:rPr>
                <w:color w:val="auto"/>
                <w:sz w:val="20"/>
                <w:szCs w:val="20"/>
              </w:rPr>
              <w:t>28831,7</w:t>
            </w:r>
          </w:p>
        </w:tc>
        <w:tc>
          <w:tcPr>
            <w:tcW w:w="1143" w:type="dxa"/>
            <w:tcBorders>
              <w:left w:val="single" w:sz="4" w:space="0" w:color="000000"/>
              <w:bottom w:val="single" w:sz="4" w:space="0" w:color="000000"/>
              <w:right w:val="single" w:sz="4" w:space="0" w:color="000000"/>
            </w:tcBorders>
            <w:shd w:val="clear" w:color="auto" w:fill="auto"/>
            <w:vAlign w:val="bottom"/>
          </w:tcPr>
          <w:p w14:paraId="14004AAA" w14:textId="77777777" w:rsidR="004D0D91" w:rsidRDefault="004D0D91">
            <w:pPr>
              <w:ind w:firstLine="0"/>
              <w:jc w:val="center"/>
              <w:rPr>
                <w:sz w:val="20"/>
                <w:szCs w:val="20"/>
                <w:lang w:val="en-US"/>
              </w:rPr>
            </w:pPr>
            <w:r>
              <w:rPr>
                <w:bCs/>
                <w:sz w:val="20"/>
                <w:szCs w:val="20"/>
              </w:rPr>
              <w:t>37,42</w:t>
            </w:r>
          </w:p>
        </w:tc>
      </w:tr>
      <w:tr w:rsidR="004D0D91" w14:paraId="58716DA1" w14:textId="77777777">
        <w:trPr>
          <w:trHeight w:val="137"/>
        </w:trPr>
        <w:tc>
          <w:tcPr>
            <w:tcW w:w="919" w:type="dxa"/>
            <w:tcBorders>
              <w:left w:val="single" w:sz="4" w:space="0" w:color="000000"/>
              <w:bottom w:val="single" w:sz="4" w:space="0" w:color="000000"/>
            </w:tcBorders>
            <w:shd w:val="clear" w:color="auto" w:fill="auto"/>
            <w:vAlign w:val="center"/>
          </w:tcPr>
          <w:p w14:paraId="41FD13CC" w14:textId="77777777" w:rsidR="004D0D91" w:rsidRDefault="004D0D91">
            <w:pPr>
              <w:snapToGrid w:val="0"/>
              <w:ind w:firstLine="0"/>
              <w:jc w:val="center"/>
              <w:rPr>
                <w:sz w:val="20"/>
                <w:szCs w:val="20"/>
              </w:rPr>
            </w:pPr>
            <w:r>
              <w:rPr>
                <w:sz w:val="20"/>
                <w:szCs w:val="20"/>
                <w:lang w:val="en-US"/>
              </w:rPr>
              <w:t>V</w:t>
            </w:r>
          </w:p>
        </w:tc>
        <w:tc>
          <w:tcPr>
            <w:tcW w:w="4048" w:type="dxa"/>
            <w:tcBorders>
              <w:left w:val="single" w:sz="4" w:space="0" w:color="000000"/>
              <w:bottom w:val="single" w:sz="4" w:space="0" w:color="000000"/>
            </w:tcBorders>
            <w:shd w:val="clear" w:color="auto" w:fill="auto"/>
            <w:vAlign w:val="bottom"/>
          </w:tcPr>
          <w:p w14:paraId="24ED61A3" w14:textId="77777777" w:rsidR="004D0D91" w:rsidRDefault="004D0D91">
            <w:pPr>
              <w:snapToGrid w:val="0"/>
              <w:ind w:firstLine="0"/>
              <w:rPr>
                <w:color w:val="auto"/>
                <w:sz w:val="20"/>
                <w:szCs w:val="20"/>
              </w:rPr>
            </w:pPr>
            <w:r>
              <w:rPr>
                <w:sz w:val="20"/>
                <w:szCs w:val="20"/>
              </w:rPr>
              <w:t>Земли лесного фонда</w:t>
            </w:r>
          </w:p>
        </w:tc>
        <w:tc>
          <w:tcPr>
            <w:tcW w:w="1559" w:type="dxa"/>
            <w:tcBorders>
              <w:left w:val="single" w:sz="4" w:space="0" w:color="000000"/>
              <w:bottom w:val="single" w:sz="4" w:space="0" w:color="000000"/>
            </w:tcBorders>
            <w:shd w:val="clear" w:color="auto" w:fill="auto"/>
            <w:vAlign w:val="bottom"/>
          </w:tcPr>
          <w:p w14:paraId="41C76C9A" w14:textId="77777777" w:rsidR="004D0D91" w:rsidRDefault="004D0D91">
            <w:pPr>
              <w:ind w:firstLine="0"/>
              <w:jc w:val="center"/>
              <w:rPr>
                <w:bCs/>
                <w:sz w:val="20"/>
                <w:szCs w:val="20"/>
              </w:rPr>
            </w:pPr>
            <w:r>
              <w:rPr>
                <w:color w:val="auto"/>
                <w:sz w:val="20"/>
                <w:szCs w:val="20"/>
              </w:rPr>
              <w:t>29664,4</w:t>
            </w:r>
          </w:p>
        </w:tc>
        <w:tc>
          <w:tcPr>
            <w:tcW w:w="1134" w:type="dxa"/>
            <w:tcBorders>
              <w:left w:val="single" w:sz="4" w:space="0" w:color="000000"/>
              <w:bottom w:val="single" w:sz="4" w:space="0" w:color="000000"/>
            </w:tcBorders>
            <w:shd w:val="clear" w:color="auto" w:fill="auto"/>
            <w:vAlign w:val="bottom"/>
          </w:tcPr>
          <w:p w14:paraId="1A9E273D" w14:textId="77777777" w:rsidR="004D0D91" w:rsidRDefault="004D0D91">
            <w:pPr>
              <w:ind w:firstLine="0"/>
              <w:jc w:val="center"/>
              <w:rPr>
                <w:color w:val="auto"/>
                <w:sz w:val="20"/>
                <w:szCs w:val="20"/>
              </w:rPr>
            </w:pPr>
            <w:r>
              <w:rPr>
                <w:bCs/>
                <w:sz w:val="20"/>
                <w:szCs w:val="20"/>
              </w:rPr>
              <w:t>38,50</w:t>
            </w:r>
          </w:p>
        </w:tc>
        <w:tc>
          <w:tcPr>
            <w:tcW w:w="1417" w:type="dxa"/>
            <w:tcBorders>
              <w:left w:val="single" w:sz="4" w:space="0" w:color="000000"/>
              <w:bottom w:val="single" w:sz="4" w:space="0" w:color="000000"/>
            </w:tcBorders>
            <w:shd w:val="clear" w:color="auto" w:fill="auto"/>
            <w:vAlign w:val="bottom"/>
          </w:tcPr>
          <w:p w14:paraId="40541A17" w14:textId="77777777" w:rsidR="004D0D91" w:rsidRDefault="004D0D91">
            <w:pPr>
              <w:ind w:firstLine="0"/>
              <w:jc w:val="center"/>
              <w:rPr>
                <w:bCs/>
                <w:sz w:val="20"/>
                <w:szCs w:val="20"/>
              </w:rPr>
            </w:pPr>
            <w:r>
              <w:rPr>
                <w:color w:val="auto"/>
                <w:sz w:val="20"/>
                <w:szCs w:val="20"/>
              </w:rPr>
              <w:t>29664,4</w:t>
            </w:r>
          </w:p>
        </w:tc>
        <w:tc>
          <w:tcPr>
            <w:tcW w:w="1143" w:type="dxa"/>
            <w:tcBorders>
              <w:left w:val="single" w:sz="4" w:space="0" w:color="000000"/>
              <w:bottom w:val="single" w:sz="4" w:space="0" w:color="000000"/>
              <w:right w:val="single" w:sz="4" w:space="0" w:color="000000"/>
            </w:tcBorders>
            <w:shd w:val="clear" w:color="auto" w:fill="auto"/>
            <w:vAlign w:val="bottom"/>
          </w:tcPr>
          <w:p w14:paraId="7579B068" w14:textId="77777777" w:rsidR="004D0D91" w:rsidRDefault="004D0D91">
            <w:pPr>
              <w:ind w:firstLine="0"/>
              <w:jc w:val="center"/>
              <w:rPr>
                <w:sz w:val="20"/>
                <w:szCs w:val="20"/>
                <w:lang w:val="en-US"/>
              </w:rPr>
            </w:pPr>
            <w:r>
              <w:rPr>
                <w:bCs/>
                <w:sz w:val="20"/>
                <w:szCs w:val="20"/>
              </w:rPr>
              <w:t>38,50</w:t>
            </w:r>
          </w:p>
        </w:tc>
      </w:tr>
      <w:tr w:rsidR="004D0D91" w14:paraId="2C283795" w14:textId="77777777">
        <w:trPr>
          <w:trHeight w:val="137"/>
        </w:trPr>
        <w:tc>
          <w:tcPr>
            <w:tcW w:w="919" w:type="dxa"/>
            <w:tcBorders>
              <w:left w:val="single" w:sz="4" w:space="0" w:color="000000"/>
              <w:bottom w:val="single" w:sz="4" w:space="0" w:color="000000"/>
            </w:tcBorders>
            <w:shd w:val="clear" w:color="auto" w:fill="auto"/>
            <w:vAlign w:val="center"/>
          </w:tcPr>
          <w:p w14:paraId="1287B067" w14:textId="77777777" w:rsidR="004D0D91" w:rsidRDefault="004D0D91">
            <w:pPr>
              <w:snapToGrid w:val="0"/>
              <w:ind w:firstLine="0"/>
              <w:jc w:val="center"/>
              <w:rPr>
                <w:sz w:val="20"/>
                <w:szCs w:val="20"/>
              </w:rPr>
            </w:pPr>
            <w:r>
              <w:rPr>
                <w:sz w:val="20"/>
                <w:szCs w:val="20"/>
                <w:lang w:val="en-US"/>
              </w:rPr>
              <w:t>VI</w:t>
            </w:r>
          </w:p>
        </w:tc>
        <w:tc>
          <w:tcPr>
            <w:tcW w:w="4048" w:type="dxa"/>
            <w:tcBorders>
              <w:left w:val="single" w:sz="4" w:space="0" w:color="000000"/>
              <w:bottom w:val="single" w:sz="4" w:space="0" w:color="000000"/>
            </w:tcBorders>
            <w:shd w:val="clear" w:color="auto" w:fill="auto"/>
            <w:vAlign w:val="bottom"/>
          </w:tcPr>
          <w:p w14:paraId="7A871D01" w14:textId="77777777" w:rsidR="004D0D91" w:rsidRDefault="004D0D91">
            <w:pPr>
              <w:snapToGrid w:val="0"/>
              <w:ind w:firstLine="0"/>
              <w:rPr>
                <w:color w:val="auto"/>
                <w:sz w:val="20"/>
                <w:szCs w:val="20"/>
              </w:rPr>
            </w:pPr>
            <w:r>
              <w:rPr>
                <w:sz w:val="20"/>
                <w:szCs w:val="20"/>
              </w:rPr>
              <w:t>Земли водного фонда</w:t>
            </w:r>
          </w:p>
        </w:tc>
        <w:tc>
          <w:tcPr>
            <w:tcW w:w="1559" w:type="dxa"/>
            <w:tcBorders>
              <w:left w:val="single" w:sz="4" w:space="0" w:color="000000"/>
              <w:bottom w:val="single" w:sz="4" w:space="0" w:color="000000"/>
            </w:tcBorders>
            <w:shd w:val="clear" w:color="auto" w:fill="auto"/>
            <w:vAlign w:val="bottom"/>
          </w:tcPr>
          <w:p w14:paraId="2C70BB68" w14:textId="77777777" w:rsidR="004D0D91" w:rsidRDefault="004D0D91">
            <w:pPr>
              <w:ind w:firstLine="0"/>
              <w:jc w:val="center"/>
              <w:rPr>
                <w:bCs/>
                <w:sz w:val="20"/>
                <w:szCs w:val="20"/>
              </w:rPr>
            </w:pPr>
            <w:r>
              <w:rPr>
                <w:color w:val="auto"/>
                <w:sz w:val="20"/>
                <w:szCs w:val="20"/>
              </w:rPr>
              <w:t>405,3</w:t>
            </w:r>
          </w:p>
        </w:tc>
        <w:tc>
          <w:tcPr>
            <w:tcW w:w="1134" w:type="dxa"/>
            <w:tcBorders>
              <w:left w:val="single" w:sz="4" w:space="0" w:color="000000"/>
              <w:bottom w:val="single" w:sz="4" w:space="0" w:color="000000"/>
            </w:tcBorders>
            <w:shd w:val="clear" w:color="auto" w:fill="auto"/>
            <w:vAlign w:val="bottom"/>
          </w:tcPr>
          <w:p w14:paraId="7BD24AFC" w14:textId="77777777" w:rsidR="004D0D91" w:rsidRDefault="004D0D91">
            <w:pPr>
              <w:ind w:firstLine="0"/>
              <w:jc w:val="center"/>
              <w:rPr>
                <w:color w:val="auto"/>
                <w:sz w:val="20"/>
                <w:szCs w:val="20"/>
              </w:rPr>
            </w:pPr>
            <w:r>
              <w:rPr>
                <w:bCs/>
                <w:sz w:val="20"/>
                <w:szCs w:val="20"/>
              </w:rPr>
              <w:t>0,53</w:t>
            </w:r>
          </w:p>
        </w:tc>
        <w:tc>
          <w:tcPr>
            <w:tcW w:w="1417" w:type="dxa"/>
            <w:tcBorders>
              <w:left w:val="single" w:sz="4" w:space="0" w:color="000000"/>
              <w:bottom w:val="single" w:sz="4" w:space="0" w:color="000000"/>
            </w:tcBorders>
            <w:shd w:val="clear" w:color="auto" w:fill="auto"/>
            <w:vAlign w:val="bottom"/>
          </w:tcPr>
          <w:p w14:paraId="4D93AD51" w14:textId="77777777" w:rsidR="004D0D91" w:rsidRDefault="004D0D91">
            <w:pPr>
              <w:ind w:firstLine="0"/>
              <w:jc w:val="center"/>
              <w:rPr>
                <w:bCs/>
                <w:sz w:val="20"/>
                <w:szCs w:val="20"/>
              </w:rPr>
            </w:pPr>
            <w:r>
              <w:rPr>
                <w:color w:val="auto"/>
                <w:sz w:val="20"/>
                <w:szCs w:val="20"/>
              </w:rPr>
              <w:t>405,2</w:t>
            </w:r>
          </w:p>
        </w:tc>
        <w:tc>
          <w:tcPr>
            <w:tcW w:w="1143" w:type="dxa"/>
            <w:tcBorders>
              <w:left w:val="single" w:sz="4" w:space="0" w:color="000000"/>
              <w:bottom w:val="single" w:sz="4" w:space="0" w:color="000000"/>
              <w:right w:val="single" w:sz="4" w:space="0" w:color="000000"/>
            </w:tcBorders>
            <w:shd w:val="clear" w:color="auto" w:fill="auto"/>
            <w:vAlign w:val="bottom"/>
          </w:tcPr>
          <w:p w14:paraId="356CDB5C" w14:textId="77777777" w:rsidR="004D0D91" w:rsidRDefault="004D0D91">
            <w:pPr>
              <w:ind w:firstLine="0"/>
              <w:jc w:val="center"/>
              <w:rPr>
                <w:sz w:val="20"/>
                <w:szCs w:val="20"/>
                <w:lang w:val="en-US"/>
              </w:rPr>
            </w:pPr>
            <w:r>
              <w:rPr>
                <w:bCs/>
                <w:sz w:val="20"/>
                <w:szCs w:val="20"/>
              </w:rPr>
              <w:t>0,53</w:t>
            </w:r>
          </w:p>
        </w:tc>
      </w:tr>
      <w:tr w:rsidR="004D0D91" w14:paraId="0E97EF72" w14:textId="77777777">
        <w:trPr>
          <w:trHeight w:val="137"/>
        </w:trPr>
        <w:tc>
          <w:tcPr>
            <w:tcW w:w="919" w:type="dxa"/>
            <w:tcBorders>
              <w:top w:val="single" w:sz="4" w:space="0" w:color="000000"/>
              <w:left w:val="single" w:sz="4" w:space="0" w:color="000000"/>
              <w:bottom w:val="single" w:sz="4" w:space="0" w:color="000000"/>
            </w:tcBorders>
            <w:shd w:val="clear" w:color="auto" w:fill="auto"/>
            <w:vAlign w:val="center"/>
          </w:tcPr>
          <w:p w14:paraId="1DE91CD5" w14:textId="77777777" w:rsidR="004D0D91" w:rsidRDefault="004D0D91">
            <w:pPr>
              <w:snapToGrid w:val="0"/>
              <w:ind w:firstLine="0"/>
              <w:jc w:val="center"/>
              <w:rPr>
                <w:bCs/>
                <w:sz w:val="20"/>
                <w:szCs w:val="20"/>
              </w:rPr>
            </w:pPr>
            <w:r>
              <w:rPr>
                <w:sz w:val="20"/>
                <w:szCs w:val="20"/>
                <w:lang w:val="en-US"/>
              </w:rPr>
              <w:t>VI</w:t>
            </w:r>
            <w:r>
              <w:rPr>
                <w:sz w:val="20"/>
                <w:szCs w:val="20"/>
              </w:rPr>
              <w:t>I</w:t>
            </w:r>
          </w:p>
        </w:tc>
        <w:tc>
          <w:tcPr>
            <w:tcW w:w="4048" w:type="dxa"/>
            <w:tcBorders>
              <w:top w:val="single" w:sz="4" w:space="0" w:color="000000"/>
              <w:left w:val="single" w:sz="4" w:space="0" w:color="000000"/>
              <w:bottom w:val="single" w:sz="4" w:space="0" w:color="000000"/>
            </w:tcBorders>
            <w:shd w:val="clear" w:color="auto" w:fill="auto"/>
            <w:vAlign w:val="bottom"/>
          </w:tcPr>
          <w:p w14:paraId="1303D8B8" w14:textId="77777777" w:rsidR="004D0D91" w:rsidRDefault="004D0D91">
            <w:pPr>
              <w:snapToGrid w:val="0"/>
              <w:ind w:firstLine="0"/>
              <w:rPr>
                <w:color w:val="auto"/>
                <w:sz w:val="20"/>
                <w:szCs w:val="20"/>
              </w:rPr>
            </w:pPr>
            <w:r>
              <w:rPr>
                <w:bCs/>
                <w:sz w:val="20"/>
                <w:szCs w:val="20"/>
              </w:rPr>
              <w:t>Земли запаса</w:t>
            </w:r>
          </w:p>
        </w:tc>
        <w:tc>
          <w:tcPr>
            <w:tcW w:w="1559" w:type="dxa"/>
            <w:tcBorders>
              <w:top w:val="single" w:sz="4" w:space="0" w:color="000000"/>
              <w:left w:val="single" w:sz="4" w:space="0" w:color="000000"/>
              <w:bottom w:val="single" w:sz="4" w:space="0" w:color="000000"/>
            </w:tcBorders>
            <w:shd w:val="clear" w:color="auto" w:fill="auto"/>
            <w:vAlign w:val="bottom"/>
          </w:tcPr>
          <w:p w14:paraId="159DCD4F" w14:textId="77777777" w:rsidR="004D0D91" w:rsidRDefault="004D0D91">
            <w:pPr>
              <w:rPr>
                <w:bCs/>
                <w:sz w:val="20"/>
                <w:szCs w:val="20"/>
              </w:rPr>
            </w:pPr>
            <w:r>
              <w:rPr>
                <w:color w:val="auto"/>
                <w:sz w:val="20"/>
                <w:szCs w:val="20"/>
              </w:rPr>
              <w:t>-</w:t>
            </w:r>
          </w:p>
        </w:tc>
        <w:tc>
          <w:tcPr>
            <w:tcW w:w="1134" w:type="dxa"/>
            <w:tcBorders>
              <w:top w:val="single" w:sz="4" w:space="0" w:color="000000"/>
              <w:left w:val="single" w:sz="4" w:space="0" w:color="000000"/>
              <w:bottom w:val="single" w:sz="4" w:space="0" w:color="000000"/>
            </w:tcBorders>
            <w:shd w:val="clear" w:color="auto" w:fill="auto"/>
            <w:vAlign w:val="bottom"/>
          </w:tcPr>
          <w:p w14:paraId="61DA0798" w14:textId="77777777" w:rsidR="004D0D91" w:rsidRDefault="004D0D91">
            <w:pPr>
              <w:snapToGrid w:val="0"/>
              <w:ind w:firstLine="0"/>
              <w:jc w:val="center"/>
              <w:rPr>
                <w:bCs/>
                <w:sz w:val="20"/>
                <w:szCs w:val="20"/>
              </w:rPr>
            </w:pPr>
          </w:p>
        </w:tc>
        <w:tc>
          <w:tcPr>
            <w:tcW w:w="1417" w:type="dxa"/>
            <w:tcBorders>
              <w:top w:val="single" w:sz="4" w:space="0" w:color="000000"/>
              <w:left w:val="single" w:sz="4" w:space="0" w:color="000000"/>
              <w:bottom w:val="single" w:sz="4" w:space="0" w:color="000000"/>
            </w:tcBorders>
            <w:shd w:val="clear" w:color="auto" w:fill="auto"/>
            <w:vAlign w:val="bottom"/>
          </w:tcPr>
          <w:p w14:paraId="04623F65" w14:textId="77777777" w:rsidR="004D0D91" w:rsidRDefault="004D0D91">
            <w:pPr>
              <w:rPr>
                <w:bCs/>
                <w:sz w:val="20"/>
                <w:szCs w:val="20"/>
              </w:rPr>
            </w:pPr>
            <w:r>
              <w:rPr>
                <w:color w:val="auto"/>
                <w:sz w:val="20"/>
                <w:szCs w:val="20"/>
              </w:rPr>
              <w:t>-</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6ABC1" w14:textId="77777777" w:rsidR="004D0D91" w:rsidRDefault="004D0D91">
            <w:pPr>
              <w:snapToGrid w:val="0"/>
              <w:ind w:firstLine="0"/>
              <w:jc w:val="center"/>
              <w:rPr>
                <w:bCs/>
                <w:sz w:val="20"/>
                <w:szCs w:val="20"/>
              </w:rPr>
            </w:pPr>
          </w:p>
        </w:tc>
      </w:tr>
      <w:tr w:rsidR="004D0D91" w14:paraId="0D40AA07" w14:textId="77777777">
        <w:trPr>
          <w:trHeight w:val="137"/>
        </w:trPr>
        <w:tc>
          <w:tcPr>
            <w:tcW w:w="919" w:type="dxa"/>
            <w:tcBorders>
              <w:top w:val="single" w:sz="4" w:space="0" w:color="000000"/>
              <w:left w:val="single" w:sz="4" w:space="0" w:color="000000"/>
              <w:bottom w:val="single" w:sz="4" w:space="0" w:color="000000"/>
            </w:tcBorders>
            <w:shd w:val="clear" w:color="auto" w:fill="auto"/>
            <w:vAlign w:val="center"/>
          </w:tcPr>
          <w:p w14:paraId="75C9A434" w14:textId="77777777" w:rsidR="004D0D91" w:rsidRDefault="004D0D91">
            <w:pPr>
              <w:snapToGrid w:val="0"/>
              <w:ind w:firstLine="0"/>
              <w:jc w:val="center"/>
              <w:rPr>
                <w:sz w:val="20"/>
                <w:szCs w:val="20"/>
                <w:lang w:val="en-US"/>
              </w:rPr>
            </w:pPr>
          </w:p>
        </w:tc>
        <w:tc>
          <w:tcPr>
            <w:tcW w:w="4048" w:type="dxa"/>
            <w:tcBorders>
              <w:top w:val="single" w:sz="4" w:space="0" w:color="000000"/>
              <w:left w:val="single" w:sz="4" w:space="0" w:color="000000"/>
              <w:bottom w:val="single" w:sz="4" w:space="0" w:color="000000"/>
            </w:tcBorders>
            <w:shd w:val="clear" w:color="auto" w:fill="auto"/>
            <w:vAlign w:val="bottom"/>
          </w:tcPr>
          <w:p w14:paraId="53AD5D25" w14:textId="77777777" w:rsidR="004D0D91" w:rsidRDefault="004D0D91">
            <w:pPr>
              <w:snapToGrid w:val="0"/>
              <w:ind w:firstLine="0"/>
              <w:rPr>
                <w:bCs/>
                <w:sz w:val="20"/>
                <w:szCs w:val="20"/>
              </w:rPr>
            </w:pPr>
            <w:r>
              <w:rPr>
                <w:bCs/>
                <w:sz w:val="20"/>
                <w:szCs w:val="20"/>
              </w:rPr>
              <w:t xml:space="preserve">Всего </w:t>
            </w:r>
          </w:p>
        </w:tc>
        <w:tc>
          <w:tcPr>
            <w:tcW w:w="1559" w:type="dxa"/>
            <w:tcBorders>
              <w:top w:val="single" w:sz="4" w:space="0" w:color="000000"/>
              <w:left w:val="single" w:sz="4" w:space="0" w:color="000000"/>
              <w:bottom w:val="single" w:sz="4" w:space="0" w:color="000000"/>
            </w:tcBorders>
            <w:shd w:val="clear" w:color="auto" w:fill="auto"/>
            <w:vAlign w:val="bottom"/>
          </w:tcPr>
          <w:p w14:paraId="3CDB30D4" w14:textId="77777777" w:rsidR="004D0D91" w:rsidRDefault="004D0D91">
            <w:pPr>
              <w:ind w:firstLine="0"/>
              <w:jc w:val="center"/>
              <w:rPr>
                <w:bCs/>
                <w:sz w:val="20"/>
                <w:szCs w:val="20"/>
              </w:rPr>
            </w:pPr>
            <w:r>
              <w:rPr>
                <w:bCs/>
                <w:sz w:val="20"/>
                <w:szCs w:val="20"/>
              </w:rPr>
              <w:t>77053,0</w:t>
            </w:r>
          </w:p>
        </w:tc>
        <w:tc>
          <w:tcPr>
            <w:tcW w:w="1134" w:type="dxa"/>
            <w:tcBorders>
              <w:top w:val="single" w:sz="4" w:space="0" w:color="000000"/>
              <w:left w:val="single" w:sz="4" w:space="0" w:color="000000"/>
              <w:bottom w:val="single" w:sz="4" w:space="0" w:color="000000"/>
            </w:tcBorders>
            <w:shd w:val="clear" w:color="auto" w:fill="auto"/>
            <w:vAlign w:val="bottom"/>
          </w:tcPr>
          <w:p w14:paraId="3FED0D6E" w14:textId="77777777" w:rsidR="004D0D91" w:rsidRDefault="004D0D91">
            <w:pPr>
              <w:ind w:firstLine="0"/>
              <w:jc w:val="center"/>
              <w:rPr>
                <w:bCs/>
                <w:sz w:val="20"/>
                <w:szCs w:val="20"/>
              </w:rPr>
            </w:pPr>
            <w:r>
              <w:rPr>
                <w:bCs/>
                <w:sz w:val="20"/>
                <w:szCs w:val="20"/>
              </w:rPr>
              <w:t>100</w:t>
            </w:r>
          </w:p>
        </w:tc>
        <w:tc>
          <w:tcPr>
            <w:tcW w:w="1417" w:type="dxa"/>
            <w:tcBorders>
              <w:top w:val="single" w:sz="4" w:space="0" w:color="000000"/>
              <w:left w:val="single" w:sz="4" w:space="0" w:color="000000"/>
              <w:bottom w:val="single" w:sz="4" w:space="0" w:color="000000"/>
            </w:tcBorders>
            <w:shd w:val="clear" w:color="auto" w:fill="auto"/>
            <w:vAlign w:val="bottom"/>
          </w:tcPr>
          <w:p w14:paraId="04291BB1" w14:textId="77777777" w:rsidR="004D0D91" w:rsidRDefault="004D0D91">
            <w:pPr>
              <w:ind w:firstLine="0"/>
              <w:jc w:val="center"/>
              <w:rPr>
                <w:bCs/>
                <w:sz w:val="20"/>
                <w:szCs w:val="20"/>
              </w:rPr>
            </w:pPr>
            <w:r>
              <w:rPr>
                <w:bCs/>
                <w:sz w:val="20"/>
                <w:szCs w:val="20"/>
              </w:rPr>
              <w:t>77053,0</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809E7" w14:textId="77777777" w:rsidR="004D0D91" w:rsidRDefault="004D0D91">
            <w:pPr>
              <w:ind w:firstLine="0"/>
              <w:jc w:val="center"/>
              <w:rPr>
                <w:color w:val="auto"/>
                <w:szCs w:val="24"/>
              </w:rPr>
            </w:pPr>
            <w:r>
              <w:rPr>
                <w:bCs/>
                <w:sz w:val="20"/>
                <w:szCs w:val="20"/>
              </w:rPr>
              <w:t>100</w:t>
            </w:r>
          </w:p>
        </w:tc>
      </w:tr>
    </w:tbl>
    <w:p w14:paraId="04C7907C" w14:textId="77777777" w:rsidR="004D0D91" w:rsidRDefault="004D0D91">
      <w:pPr>
        <w:ind w:firstLine="0"/>
        <w:rPr>
          <w:color w:val="auto"/>
          <w:szCs w:val="24"/>
        </w:rPr>
      </w:pPr>
    </w:p>
    <w:p w14:paraId="76FE9286" w14:textId="77777777" w:rsidR="004D0D91" w:rsidRDefault="004D0D91">
      <w:pPr>
        <w:pStyle w:val="3"/>
        <w:rPr>
          <w:color w:val="auto"/>
        </w:rPr>
      </w:pPr>
      <w:bookmarkStart w:id="7" w:name="__RefHeading__18_1027408777"/>
      <w:bookmarkEnd w:id="7"/>
      <w:r>
        <w:t>1.3.2.1. Земли сельскохозяйственного назначения</w:t>
      </w:r>
    </w:p>
    <w:p w14:paraId="1F4828B3" w14:textId="77777777" w:rsidR="004D0D91" w:rsidRDefault="004D0D91">
      <w:pPr>
        <w:rPr>
          <w:szCs w:val="24"/>
        </w:rPr>
      </w:pPr>
      <w:r>
        <w:rPr>
          <w:color w:val="auto"/>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14:paraId="2E4E24FC" w14:textId="77777777" w:rsidR="004D0D91" w:rsidRDefault="004D0D91">
      <w:pPr>
        <w:numPr>
          <w:ilvl w:val="0"/>
          <w:numId w:val="2"/>
        </w:numPr>
        <w:rPr>
          <w:szCs w:val="24"/>
        </w:rPr>
      </w:pPr>
      <w:r>
        <w:rPr>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14:paraId="06ED95BE" w14:textId="77777777" w:rsidR="004D0D91" w:rsidRDefault="004D0D91">
      <w:pPr>
        <w:numPr>
          <w:ilvl w:val="0"/>
          <w:numId w:val="2"/>
        </w:numPr>
      </w:pPr>
      <w:r>
        <w:rPr>
          <w:szCs w:val="24"/>
        </w:rPr>
        <w:t>Общая площадь земель сельскохозяйственного назначения на территории Загеданского</w:t>
      </w:r>
      <w:r>
        <w:rPr>
          <w:color w:val="auto"/>
          <w:szCs w:val="24"/>
        </w:rPr>
        <w:t xml:space="preserve"> </w:t>
      </w:r>
      <w:r>
        <w:rPr>
          <w:szCs w:val="24"/>
        </w:rPr>
        <w:t>сельского поселения</w:t>
      </w:r>
      <w:r>
        <w:rPr>
          <w:rStyle w:val="11"/>
          <w:szCs w:val="24"/>
        </w:rPr>
        <w:t xml:space="preserve"> </w:t>
      </w:r>
      <w:r>
        <w:rPr>
          <w:szCs w:val="24"/>
        </w:rPr>
        <w:t>составляет  17700,1  га и на перспективу не изменится.</w:t>
      </w:r>
    </w:p>
    <w:p w14:paraId="6396445B" w14:textId="77777777" w:rsidR="004D0D91" w:rsidRDefault="004D0D91">
      <w:pPr>
        <w:pStyle w:val="3"/>
        <w:spacing w:before="120"/>
        <w:rPr>
          <w:szCs w:val="24"/>
        </w:rPr>
      </w:pPr>
      <w:bookmarkStart w:id="8" w:name="__RefHeading__20_1027408777"/>
      <w:bookmarkEnd w:id="8"/>
      <w:r>
        <w:t>1.3.2.2. Земли населенных пунктов</w:t>
      </w:r>
    </w:p>
    <w:p w14:paraId="16C948F4" w14:textId="77777777" w:rsidR="004D0D91" w:rsidRDefault="004D0D91">
      <w:pPr>
        <w:numPr>
          <w:ilvl w:val="0"/>
          <w:numId w:val="2"/>
        </w:numPr>
        <w:rPr>
          <w:color w:val="auto"/>
        </w:rPr>
      </w:pPr>
      <w:r>
        <w:rPr>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14:paraId="43006FB7" w14:textId="77777777" w:rsidR="004D0D91" w:rsidRDefault="004D0D91">
      <w:pPr>
        <w:numPr>
          <w:ilvl w:val="0"/>
          <w:numId w:val="2"/>
        </w:numPr>
        <w:rPr>
          <w:szCs w:val="24"/>
        </w:rPr>
      </w:pPr>
      <w:r>
        <w:rPr>
          <w:color w:val="auto"/>
        </w:rPr>
        <w:t>Схемы существующей и планируемой границ населенных пунктов поселения разрабатывались на основе графической и текстовой информации, представленной администрацией Загеданского сельского поселения, правоустанавливающих и право удостоверяющих документов на земельные участки, а также сведений, предоставленных иными уполномоченными органами.</w:t>
      </w:r>
    </w:p>
    <w:p w14:paraId="02CA865E" w14:textId="77777777" w:rsidR="004D0D91" w:rsidRDefault="004D0D91">
      <w:pPr>
        <w:rPr>
          <w:szCs w:val="24"/>
        </w:rPr>
      </w:pPr>
      <w:r>
        <w:rPr>
          <w:szCs w:val="24"/>
        </w:rPr>
        <w:t xml:space="preserve">В состав территории муниципального образования </w:t>
      </w:r>
      <w:r>
        <w:rPr>
          <w:color w:val="auto"/>
          <w:szCs w:val="24"/>
        </w:rPr>
        <w:t xml:space="preserve">Загеданское </w:t>
      </w:r>
      <w:r>
        <w:rPr>
          <w:szCs w:val="24"/>
        </w:rPr>
        <w:t>сельское поселение</w:t>
      </w:r>
      <w:r>
        <w:rPr>
          <w:rStyle w:val="11"/>
          <w:szCs w:val="24"/>
        </w:rPr>
        <w:t xml:space="preserve"> </w:t>
      </w:r>
      <w:r>
        <w:rPr>
          <w:szCs w:val="24"/>
        </w:rPr>
        <w:t xml:space="preserve"> входят три населенных пункта -  </w:t>
      </w:r>
      <w:r>
        <w:rPr>
          <w:color w:val="auto"/>
        </w:rPr>
        <w:t>поселок Пхия; поселок Дамхурц; поселок Загедан.</w:t>
      </w:r>
    </w:p>
    <w:p w14:paraId="2E91712F" w14:textId="77777777" w:rsidR="004D0D91" w:rsidRDefault="004D0D91">
      <w:pPr>
        <w:numPr>
          <w:ilvl w:val="0"/>
          <w:numId w:val="2"/>
        </w:numPr>
        <w:rPr>
          <w:szCs w:val="24"/>
        </w:rPr>
      </w:pPr>
    </w:p>
    <w:p w14:paraId="1CAFD1EC" w14:textId="77777777" w:rsidR="004D0D91" w:rsidRDefault="004D0D91">
      <w:pPr>
        <w:rPr>
          <w:szCs w:val="24"/>
        </w:rPr>
      </w:pPr>
      <w:r>
        <w:rPr>
          <w:szCs w:val="24"/>
        </w:rPr>
        <w:t>Общая площадь земель населенного пункта на территории муниципального образования составляет   208,9  га и на перспективу не изменится. При этом по населенным пунктам территория распределяется следующим образом:</w:t>
      </w:r>
    </w:p>
    <w:p w14:paraId="20151DE8" w14:textId="77777777" w:rsidR="004D0D91" w:rsidRDefault="004D0D91">
      <w:pPr>
        <w:rPr>
          <w:szCs w:val="24"/>
        </w:rPr>
      </w:pPr>
      <w:r>
        <w:rPr>
          <w:szCs w:val="24"/>
        </w:rPr>
        <w:t>п. Пхия – 98,5 га,</w:t>
      </w:r>
    </w:p>
    <w:p w14:paraId="65291895" w14:textId="77777777" w:rsidR="004D0D91" w:rsidRDefault="004D0D91">
      <w:pPr>
        <w:rPr>
          <w:szCs w:val="24"/>
        </w:rPr>
      </w:pPr>
      <w:r>
        <w:rPr>
          <w:szCs w:val="24"/>
        </w:rPr>
        <w:t>п. Загедан – 57,6 га,</w:t>
      </w:r>
    </w:p>
    <w:p w14:paraId="74A0FB05" w14:textId="77777777" w:rsidR="004D0D91" w:rsidRDefault="004D0D91">
      <w:r>
        <w:rPr>
          <w:szCs w:val="24"/>
        </w:rPr>
        <w:t>п. Дамхурц – 52,8 га.</w:t>
      </w:r>
    </w:p>
    <w:p w14:paraId="5ECAE86C" w14:textId="77777777" w:rsidR="004D0D91" w:rsidRDefault="004D0D91">
      <w:pPr>
        <w:pStyle w:val="3"/>
        <w:spacing w:before="120"/>
        <w:rPr>
          <w:color w:val="auto"/>
          <w:szCs w:val="24"/>
        </w:rPr>
      </w:pPr>
      <w:bookmarkStart w:id="9" w:name="__RefHeading__22_1027408777"/>
      <w:bookmarkEnd w:id="9"/>
      <w:r>
        <w:t>1.3.2.3.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9436FF2" w14:textId="77777777" w:rsidR="004D0D91" w:rsidRDefault="004D0D91">
      <w:pPr>
        <w:rPr>
          <w:szCs w:val="24"/>
        </w:rPr>
      </w:pPr>
      <w:r>
        <w:rPr>
          <w:color w:val="auto"/>
          <w:szCs w:val="24"/>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14:paraId="1B2A624B" w14:textId="77777777" w:rsidR="004D0D91" w:rsidRDefault="004D0D91">
      <w:pPr>
        <w:numPr>
          <w:ilvl w:val="0"/>
          <w:numId w:val="2"/>
        </w:numPr>
      </w:pPr>
      <w:r>
        <w:rPr>
          <w:szCs w:val="24"/>
        </w:rPr>
        <w:t>Общая площадь земель данной категории на территории муниципального образования составляет 242,6 га и на перспективу не изменится.</w:t>
      </w:r>
    </w:p>
    <w:p w14:paraId="4409A6BF" w14:textId="77777777" w:rsidR="004D0D91" w:rsidRDefault="004D0D91">
      <w:pPr>
        <w:pStyle w:val="3"/>
        <w:spacing w:before="120"/>
        <w:rPr>
          <w:szCs w:val="24"/>
        </w:rPr>
      </w:pPr>
      <w:bookmarkStart w:id="10" w:name="__RefHeading__24_1027408777"/>
      <w:bookmarkEnd w:id="10"/>
      <w:r>
        <w:t>1.3.2.4. Земли особо охраняемых природных территорий.</w:t>
      </w:r>
    </w:p>
    <w:p w14:paraId="414EBC83" w14:textId="77777777" w:rsidR="004D0D91" w:rsidRDefault="004D0D91">
      <w:pPr>
        <w:rPr>
          <w:szCs w:val="24"/>
        </w:rPr>
      </w:pPr>
      <w:r>
        <w:rPr>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14:paraId="04A2C03D" w14:textId="77777777" w:rsidR="004D0D91" w:rsidRDefault="004D0D91">
      <w:pPr>
        <w:rPr>
          <w:szCs w:val="24"/>
        </w:rPr>
      </w:pPr>
      <w:r>
        <w:rPr>
          <w:szCs w:val="24"/>
        </w:rPr>
        <w:t>Земли особо охраняемых природных территорий составляют 28831,7 га,  в том числе:</w:t>
      </w:r>
    </w:p>
    <w:p w14:paraId="72B5A50C" w14:textId="77777777" w:rsidR="004D0D91" w:rsidRDefault="004D0D91">
      <w:pPr>
        <w:numPr>
          <w:ilvl w:val="1"/>
          <w:numId w:val="2"/>
        </w:numPr>
        <w:rPr>
          <w:szCs w:val="24"/>
        </w:rPr>
      </w:pPr>
      <w:r>
        <w:rPr>
          <w:szCs w:val="24"/>
        </w:rPr>
        <w:t xml:space="preserve"> - участок полигона  Тебирдинского Биосферного заповедника – 16066,2 га;</w:t>
      </w:r>
    </w:p>
    <w:p w14:paraId="3D89A2BD" w14:textId="77777777" w:rsidR="004D0D91" w:rsidRDefault="004D0D91">
      <w:pPr>
        <w:numPr>
          <w:ilvl w:val="1"/>
          <w:numId w:val="2"/>
        </w:numPr>
        <w:rPr>
          <w:szCs w:val="24"/>
        </w:rPr>
      </w:pPr>
      <w:r>
        <w:rPr>
          <w:szCs w:val="24"/>
        </w:rPr>
        <w:t xml:space="preserve"> - Кавказский государственный заповедник – 12765,5 га.</w:t>
      </w:r>
    </w:p>
    <w:p w14:paraId="6434FD5B" w14:textId="77777777" w:rsidR="004D0D91" w:rsidRDefault="004D0D91">
      <w:pPr>
        <w:numPr>
          <w:ilvl w:val="1"/>
          <w:numId w:val="2"/>
        </w:numPr>
        <w:rPr>
          <w:szCs w:val="24"/>
        </w:rPr>
      </w:pPr>
    </w:p>
    <w:p w14:paraId="5FE87DF3" w14:textId="77777777" w:rsidR="004D0D91" w:rsidRDefault="004D0D91">
      <w:pPr>
        <w:pStyle w:val="3"/>
        <w:spacing w:before="120"/>
        <w:rPr>
          <w:szCs w:val="24"/>
        </w:rPr>
      </w:pPr>
      <w:bookmarkStart w:id="11" w:name="__RefHeading__26_1027408777"/>
      <w:bookmarkEnd w:id="11"/>
      <w:r>
        <w:t>1.3.2.5. Земли лесного фонда</w:t>
      </w:r>
    </w:p>
    <w:p w14:paraId="7534B0B6" w14:textId="77777777" w:rsidR="004D0D91" w:rsidRDefault="004D0D91">
      <w:pPr>
        <w:rPr>
          <w:szCs w:val="24"/>
        </w:rPr>
      </w:pPr>
      <w:r>
        <w:rPr>
          <w:szCs w:val="24"/>
        </w:rPr>
        <w:t>Статья 6. Лесного кодекса РФ «Земли, на которых располагаются леса:</w:t>
      </w:r>
    </w:p>
    <w:p w14:paraId="016C235E" w14:textId="77777777" w:rsidR="004D0D91" w:rsidRDefault="004D0D91">
      <w:pPr>
        <w:rPr>
          <w:szCs w:val="24"/>
        </w:rPr>
      </w:pPr>
      <w:r>
        <w:rPr>
          <w:szCs w:val="24"/>
        </w:rPr>
        <w:t>1. Леса располагаются на землях лесного фонда и землях иных категорий.</w:t>
      </w:r>
    </w:p>
    <w:p w14:paraId="2C957A55" w14:textId="77777777" w:rsidR="004D0D91" w:rsidRDefault="004D0D91">
      <w:pPr>
        <w:rPr>
          <w:szCs w:val="24"/>
        </w:rPr>
      </w:pPr>
      <w:r>
        <w:rPr>
          <w:szCs w:val="24"/>
        </w:rPr>
        <w:t>2. Использование, охрана, защита, воспроизводство лесов осуществляются в соответствии с целевым назначением земель, на которых эти леса располагаются.</w:t>
      </w:r>
    </w:p>
    <w:p w14:paraId="7D82D6A8" w14:textId="77777777" w:rsidR="004D0D91" w:rsidRDefault="004D0D91">
      <w:pPr>
        <w:rPr>
          <w:lang w:eastAsia="ru-RU"/>
        </w:rPr>
      </w:pPr>
      <w:r>
        <w:rPr>
          <w:szCs w:val="24"/>
        </w:rPr>
        <w:t>3.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градостроительной деятельности».</w:t>
      </w:r>
    </w:p>
    <w:p w14:paraId="1F71F730" w14:textId="77777777" w:rsidR="004D0D91" w:rsidRDefault="004D0D91">
      <w:r>
        <w:rPr>
          <w:lang w:eastAsia="ru-RU"/>
        </w:rPr>
        <w:t xml:space="preserve">На территории Загеданского сельского поселения земли лесного фонда составляют  </w:t>
      </w:r>
      <w:r>
        <w:rPr>
          <w:color w:val="auto"/>
          <w:sz w:val="20"/>
          <w:szCs w:val="20"/>
        </w:rPr>
        <w:t>29664,4</w:t>
      </w:r>
      <w:r>
        <w:rPr>
          <w:lang w:eastAsia="ru-RU"/>
        </w:rPr>
        <w:t xml:space="preserve"> га и на перспективу не изменятся.</w:t>
      </w:r>
    </w:p>
    <w:p w14:paraId="7224A9F3" w14:textId="77777777" w:rsidR="004D0D91" w:rsidRDefault="004D0D91">
      <w:pPr>
        <w:pStyle w:val="3"/>
        <w:spacing w:before="120"/>
      </w:pPr>
      <w:bookmarkStart w:id="12" w:name="__RefHeading__28_1027408777"/>
      <w:bookmarkEnd w:id="12"/>
      <w:r>
        <w:t>1.3.2.6. Земли водного фонда</w:t>
      </w:r>
    </w:p>
    <w:p w14:paraId="0398D45B" w14:textId="77777777" w:rsidR="004D0D91" w:rsidRDefault="004D0D91">
      <w:r>
        <w:t>Общая</w:t>
      </w:r>
      <w:r>
        <w:rPr>
          <w:lang w:eastAsia="ru-RU"/>
        </w:rPr>
        <w:t xml:space="preserve"> площадь </w:t>
      </w:r>
      <w:r>
        <w:t xml:space="preserve">земель водного фонда составляет </w:t>
      </w:r>
      <w:r>
        <w:rPr>
          <w:color w:val="auto"/>
          <w:sz w:val="20"/>
          <w:szCs w:val="20"/>
        </w:rPr>
        <w:t xml:space="preserve">405,3га </w:t>
      </w:r>
      <w:r>
        <w:t xml:space="preserve"> и останется без изменений</w:t>
      </w:r>
      <w:r>
        <w:rPr>
          <w:szCs w:val="24"/>
        </w:rPr>
        <w:t>.</w:t>
      </w:r>
    </w:p>
    <w:p w14:paraId="19174AF4" w14:textId="77777777" w:rsidR="004D0D91" w:rsidRDefault="004D0D91">
      <w:pPr>
        <w:pStyle w:val="3"/>
        <w:spacing w:before="120"/>
        <w:rPr>
          <w:szCs w:val="24"/>
        </w:rPr>
      </w:pPr>
      <w:bookmarkStart w:id="13" w:name="__RefHeading__30_1027408777"/>
      <w:bookmarkEnd w:id="13"/>
      <w:r>
        <w:t xml:space="preserve">1.3.2.7. Земли запаса </w:t>
      </w:r>
    </w:p>
    <w:p w14:paraId="2DA32658" w14:textId="77777777" w:rsidR="004D0D91" w:rsidRDefault="004D0D91">
      <w:pPr>
        <w:rPr>
          <w:szCs w:val="24"/>
        </w:rPr>
      </w:pPr>
      <w:r>
        <w:rPr>
          <w:szCs w:val="24"/>
        </w:rPr>
        <w:t xml:space="preserve">Земель запаса на территории Загеданского сельского поселения нет. </w:t>
      </w:r>
    </w:p>
    <w:p w14:paraId="6702BE2E" w14:textId="77777777" w:rsidR="004D0D91" w:rsidRDefault="004D0D91">
      <w:pPr>
        <w:rPr>
          <w:szCs w:val="24"/>
        </w:rPr>
      </w:pPr>
    </w:p>
    <w:p w14:paraId="6F46DE19" w14:textId="77777777" w:rsidR="004D0D91" w:rsidRDefault="004D0D91">
      <w:pPr>
        <w:pStyle w:val="1"/>
      </w:pPr>
      <w:bookmarkStart w:id="14" w:name="__RefHeading__32_1027408777"/>
      <w:bookmarkEnd w:id="14"/>
      <w:r>
        <w:t>2. Сведения об объектах местного значения.</w:t>
      </w:r>
    </w:p>
    <w:p w14:paraId="0CC35ACC" w14:textId="77777777" w:rsidR="004D0D91" w:rsidRDefault="004D0D91">
      <w:pPr>
        <w:pStyle w:val="2"/>
      </w:pPr>
      <w:bookmarkStart w:id="15" w:name="__RefHeading__34_1027408777"/>
      <w:bookmarkEnd w:id="15"/>
      <w:r>
        <w:t xml:space="preserve">2.1. Развитие планировочной структуры </w:t>
      </w:r>
      <w:r>
        <w:rPr>
          <w:lang w:val="ru-RU"/>
        </w:rPr>
        <w:t>населенных пунктов</w:t>
      </w:r>
      <w:r>
        <w:t>.</w:t>
      </w:r>
    </w:p>
    <w:p w14:paraId="3D7F055F" w14:textId="77777777" w:rsidR="004D0D91" w:rsidRDefault="004D0D91">
      <w:r>
        <w:t>Архитектурно-планировочная организация территории аулов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4CFDEF5E" w14:textId="77777777" w:rsidR="004D0D91" w:rsidRDefault="004D0D91">
      <w:pPr>
        <w:numPr>
          <w:ilvl w:val="0"/>
          <w:numId w:val="10"/>
        </w:numPr>
      </w:pPr>
      <w: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44D4CB88" w14:textId="77777777" w:rsidR="004D0D91" w:rsidRDefault="004D0D91">
      <w:pPr>
        <w:numPr>
          <w:ilvl w:val="0"/>
          <w:numId w:val="10"/>
        </w:numPr>
      </w:pPr>
      <w:r>
        <w:t>создание оптимальных условий для жизни, отдыха и производственной деятельности жителей населенного пункта.</w:t>
      </w:r>
    </w:p>
    <w:p w14:paraId="3290E6D7" w14:textId="77777777" w:rsidR="004D0D91" w:rsidRDefault="004D0D91">
      <w:r>
        <w:t>Генеральным планом предусматривается реконструкция и развитие существующих населенных пунктов с учетом сложившихся градостроительных условий: размещение жилой и производственной зон, размещение капитальных зданий, наличие водных пространств, дорожной сети и др.</w:t>
      </w:r>
    </w:p>
    <w:p w14:paraId="7BF4960D" w14:textId="77777777" w:rsidR="004D0D91" w:rsidRDefault="004D0D91">
      <w:pPr>
        <w:pStyle w:val="2"/>
      </w:pPr>
      <w:bookmarkStart w:id="16" w:name="__RefHeading__36_1027408777"/>
      <w:bookmarkEnd w:id="16"/>
      <w:r>
        <w:rPr>
          <w:lang w:val="ru-RU"/>
        </w:rPr>
        <w:t>2.1</w:t>
      </w:r>
      <w:r>
        <w:t xml:space="preserve">.1. Развитие планировочной структуры </w:t>
      </w:r>
      <w:r>
        <w:rPr>
          <w:lang w:val="ru-RU"/>
        </w:rPr>
        <w:t>поселка Пхия</w:t>
      </w:r>
      <w:r>
        <w:t>.</w:t>
      </w:r>
    </w:p>
    <w:p w14:paraId="712D69A7" w14:textId="77777777" w:rsidR="004D0D91" w:rsidRDefault="004D0D91">
      <w:r>
        <w:t>Развитие планировочной структуры поселка Пхия обусловлено необходимостью размещения объектов культурно-бытового обслуживания, это детский сад, школа, ФАП, спортивная площадка и магазин. Развитие жилых территорий незначительное и направлено на упорядочение сложившейся структуры. Под новое индивидуальное жилищное строительство выделяется территория общей площадью в 18,7 га.</w:t>
      </w:r>
    </w:p>
    <w:p w14:paraId="763B3276" w14:textId="0260DC15" w:rsidR="004D0D91" w:rsidRDefault="00BF6487">
      <w:pPr>
        <w:rPr>
          <w:szCs w:val="24"/>
        </w:rPr>
      </w:pPr>
      <w:r>
        <w:rPr>
          <w:noProof/>
        </w:rPr>
        <w:drawing>
          <wp:inline distT="0" distB="0" distL="0" distR="0" wp14:anchorId="77263F19" wp14:editId="4695F83B">
            <wp:extent cx="4124325" cy="401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4325" cy="4019550"/>
                    </a:xfrm>
                    <a:prstGeom prst="rect">
                      <a:avLst/>
                    </a:prstGeom>
                    <a:solidFill>
                      <a:srgbClr val="FFFFFF"/>
                    </a:solidFill>
                    <a:ln>
                      <a:noFill/>
                    </a:ln>
                  </pic:spPr>
                </pic:pic>
              </a:graphicData>
            </a:graphic>
          </wp:inline>
        </w:drawing>
      </w:r>
    </w:p>
    <w:p w14:paraId="580BD060" w14:textId="77777777" w:rsidR="004D0D91" w:rsidRDefault="004D0D91">
      <w:pPr>
        <w:pStyle w:val="ListParagraph"/>
        <w:spacing w:before="120" w:after="120" w:line="240" w:lineRule="auto"/>
        <w:ind w:left="0" w:firstLine="0"/>
        <w:jc w:val="center"/>
      </w:pPr>
      <w:r>
        <w:rPr>
          <w:rFonts w:ascii="Times New Roman" w:hAnsi="Times New Roman" w:cs="Times New Roman"/>
          <w:sz w:val="24"/>
          <w:szCs w:val="24"/>
        </w:rPr>
        <w:t>2.1.1.</w:t>
      </w:r>
      <w:r>
        <w:rPr>
          <w:rFonts w:ascii="Times New Roman" w:hAnsi="Times New Roman" w:cs="Times New Roman"/>
          <w:sz w:val="24"/>
          <w:szCs w:val="24"/>
          <w:lang w:val="en-US"/>
        </w:rPr>
        <w:t xml:space="preserve">1 </w:t>
      </w:r>
      <w:r>
        <w:rPr>
          <w:rFonts w:ascii="Times New Roman" w:hAnsi="Times New Roman" w:cs="Times New Roman"/>
          <w:sz w:val="24"/>
          <w:szCs w:val="24"/>
        </w:rPr>
        <w:t>Схема поселка Пхия</w:t>
      </w:r>
      <w:r>
        <w:rPr>
          <w:rFonts w:ascii="Times New Roman" w:hAnsi="Times New Roman" w:cs="Times New Roman"/>
          <w:sz w:val="24"/>
          <w:szCs w:val="24"/>
          <w:lang w:val="en-US"/>
        </w:rPr>
        <w:t xml:space="preserve"> (</w:t>
      </w:r>
      <w:r>
        <w:rPr>
          <w:rFonts w:ascii="Times New Roman" w:hAnsi="Times New Roman" w:cs="Times New Roman"/>
          <w:sz w:val="24"/>
          <w:szCs w:val="24"/>
        </w:rPr>
        <w:t>фрагмент).</w:t>
      </w:r>
    </w:p>
    <w:p w14:paraId="5845E849" w14:textId="68AA4E2B" w:rsidR="004D0D91" w:rsidRDefault="00BF6487">
      <w:pPr>
        <w:ind w:firstLine="0"/>
        <w:rPr>
          <w:szCs w:val="24"/>
        </w:rPr>
      </w:pPr>
      <w:r>
        <w:rPr>
          <w:noProof/>
          <w:szCs w:val="24"/>
        </w:rPr>
        <w:drawing>
          <wp:inline distT="0" distB="0" distL="0" distR="0" wp14:anchorId="114FA5CF" wp14:editId="47E2F3A8">
            <wp:extent cx="6038850" cy="381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8850" cy="3819525"/>
                    </a:xfrm>
                    <a:prstGeom prst="rect">
                      <a:avLst/>
                    </a:prstGeom>
                    <a:solidFill>
                      <a:srgbClr val="FFFFFF"/>
                    </a:solidFill>
                    <a:ln>
                      <a:noFill/>
                    </a:ln>
                  </pic:spPr>
                </pic:pic>
              </a:graphicData>
            </a:graphic>
          </wp:inline>
        </w:drawing>
      </w:r>
    </w:p>
    <w:p w14:paraId="0CED2A90" w14:textId="77777777" w:rsidR="004D0D91" w:rsidRDefault="004D0D91">
      <w:pPr>
        <w:pStyle w:val="ListParagraph"/>
        <w:spacing w:before="120" w:after="120" w:line="240" w:lineRule="auto"/>
        <w:ind w:left="0" w:firstLine="0"/>
        <w:jc w:val="center"/>
      </w:pPr>
      <w:r>
        <w:rPr>
          <w:rFonts w:ascii="Times New Roman" w:hAnsi="Times New Roman" w:cs="Times New Roman"/>
          <w:sz w:val="24"/>
          <w:szCs w:val="24"/>
        </w:rPr>
        <w:t>2.1.1.2 Схема поселка Пхия (фрагмент).</w:t>
      </w:r>
    </w:p>
    <w:p w14:paraId="01869B53" w14:textId="77777777" w:rsidR="004D0D91" w:rsidRDefault="004D0D91">
      <w:pPr>
        <w:pStyle w:val="2"/>
        <w:rPr>
          <w:lang w:val="ru-RU"/>
        </w:rPr>
      </w:pPr>
    </w:p>
    <w:p w14:paraId="24017DCB" w14:textId="77777777" w:rsidR="004D0D91" w:rsidRDefault="004D0D91">
      <w:pPr>
        <w:pStyle w:val="2"/>
      </w:pPr>
      <w:bookmarkStart w:id="17" w:name="__RefHeading__38_1027408777"/>
      <w:bookmarkEnd w:id="17"/>
      <w:r>
        <w:rPr>
          <w:lang w:val="ru-RU"/>
        </w:rPr>
        <w:t>2.1</w:t>
      </w:r>
      <w:r>
        <w:t>.</w:t>
      </w:r>
      <w:r>
        <w:rPr>
          <w:lang w:val="ru-RU"/>
        </w:rPr>
        <w:t>2</w:t>
      </w:r>
      <w:r>
        <w:t xml:space="preserve">. Развитие планировочной структуры </w:t>
      </w:r>
      <w:r>
        <w:rPr>
          <w:lang w:val="ru-RU"/>
        </w:rPr>
        <w:t>поселка Загедан</w:t>
      </w:r>
      <w:r>
        <w:t>.</w:t>
      </w:r>
    </w:p>
    <w:p w14:paraId="6843A8E4" w14:textId="77777777" w:rsidR="004D0D91" w:rsidRDefault="004D0D91">
      <w:r>
        <w:t xml:space="preserve">Проектом предусматривается выделение под размещение индивидуальной  жилой застройки участков площадью 8,4 га. Застройку жилой зоны планируется проводить новыми современными типами жилых зданий одноквартирными и двухквартирными домами- коттеджами усадебного типа с хозяйственными постройками. </w:t>
      </w:r>
    </w:p>
    <w:p w14:paraId="06B31780" w14:textId="77777777" w:rsidR="004D0D91" w:rsidRDefault="004D0D91">
      <w:pPr>
        <w:rPr>
          <w:szCs w:val="24"/>
        </w:rPr>
      </w:pPr>
      <w:r>
        <w:t>С целью развития сферы культурно-бытового обслуживания населения генеральным планом предложено вблизи проектируемой застройкой строительство детского дошкольного учреждения.</w:t>
      </w:r>
    </w:p>
    <w:p w14:paraId="1F992B12" w14:textId="77777777" w:rsidR="004D0D91" w:rsidRDefault="004D0D91">
      <w:pPr>
        <w:rPr>
          <w:szCs w:val="24"/>
        </w:rPr>
      </w:pPr>
      <w:r>
        <w:rPr>
          <w:szCs w:val="24"/>
        </w:rPr>
        <w:t>Кроме того, на территории поселка Загедан предлагается организация сквера для полноценного отдыха населения.</w:t>
      </w:r>
    </w:p>
    <w:p w14:paraId="52161366" w14:textId="77777777" w:rsidR="004D0D91" w:rsidRDefault="004D0D91">
      <w:r>
        <w:rPr>
          <w:szCs w:val="24"/>
        </w:rPr>
        <w:t>На территории поселка выделяются участки под ведение личного подсобного хозяйства общей площадью 6,2 га</w:t>
      </w:r>
    </w:p>
    <w:p w14:paraId="33F3234C" w14:textId="77777777" w:rsidR="004D0D91" w:rsidRDefault="004D0D91"/>
    <w:p w14:paraId="119DDC06" w14:textId="24446857" w:rsidR="004D0D91" w:rsidRDefault="00BF6487">
      <w:pPr>
        <w:pStyle w:val="ListParagraph"/>
        <w:spacing w:before="120" w:after="120" w:line="240" w:lineRule="auto"/>
        <w:ind w:left="0" w:firstLine="0"/>
        <w:jc w:val="center"/>
        <w:rPr>
          <w:rFonts w:ascii="Times New Roman" w:hAnsi="Times New Roman" w:cs="Times New Roman"/>
          <w:sz w:val="24"/>
          <w:szCs w:val="24"/>
        </w:rPr>
      </w:pPr>
      <w:r>
        <w:rPr>
          <w:noProof/>
          <w:szCs w:val="24"/>
        </w:rPr>
        <w:drawing>
          <wp:inline distT="0" distB="0" distL="0" distR="0" wp14:anchorId="3798B644" wp14:editId="0DEBA5CD">
            <wp:extent cx="5705475" cy="3609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5475" cy="3609975"/>
                    </a:xfrm>
                    <a:prstGeom prst="rect">
                      <a:avLst/>
                    </a:prstGeom>
                    <a:solidFill>
                      <a:srgbClr val="FFFFFF"/>
                    </a:solidFill>
                    <a:ln>
                      <a:noFill/>
                    </a:ln>
                  </pic:spPr>
                </pic:pic>
              </a:graphicData>
            </a:graphic>
          </wp:inline>
        </w:drawing>
      </w:r>
    </w:p>
    <w:p w14:paraId="700E9B9B" w14:textId="77777777" w:rsidR="004D0D91" w:rsidRDefault="004D0D91">
      <w:pPr>
        <w:pStyle w:val="ListParagraph"/>
        <w:spacing w:before="120" w:after="120" w:line="240" w:lineRule="auto"/>
        <w:ind w:left="0" w:firstLine="0"/>
        <w:jc w:val="center"/>
      </w:pPr>
      <w:r>
        <w:rPr>
          <w:rFonts w:ascii="Times New Roman" w:hAnsi="Times New Roman" w:cs="Times New Roman"/>
          <w:sz w:val="24"/>
          <w:szCs w:val="24"/>
        </w:rPr>
        <w:t>2.1.2. Схема поселка Загедан (фрагмент)</w:t>
      </w:r>
    </w:p>
    <w:p w14:paraId="7B7489CF" w14:textId="77777777" w:rsidR="004D0D91" w:rsidRDefault="004D0D91">
      <w:pPr>
        <w:pStyle w:val="2"/>
      </w:pPr>
      <w:bookmarkStart w:id="18" w:name="__RefHeading__40_1027408777"/>
      <w:bookmarkEnd w:id="18"/>
      <w:r>
        <w:rPr>
          <w:lang w:val="ru-RU"/>
        </w:rPr>
        <w:t>2.1</w:t>
      </w:r>
      <w:r>
        <w:t>.</w:t>
      </w:r>
      <w:r>
        <w:rPr>
          <w:lang w:val="ru-RU"/>
        </w:rPr>
        <w:t>3</w:t>
      </w:r>
      <w:r>
        <w:t xml:space="preserve">. Развитие планировочной структуры </w:t>
      </w:r>
      <w:r>
        <w:rPr>
          <w:lang w:val="ru-RU"/>
        </w:rPr>
        <w:t>поселка Дамхурц</w:t>
      </w:r>
      <w:r>
        <w:t>.</w:t>
      </w:r>
    </w:p>
    <w:p w14:paraId="40D7B7D2" w14:textId="77777777" w:rsidR="004D0D91" w:rsidRDefault="004D0D91">
      <w:r>
        <w:t>Выделение территории под новое жилищное строительство не предусматривается. Проектом предусматривается упорядочение существующей планировочной структуры. На территории поселка предлагаются  участки под дачное строительство общей площадью 9,8 га..</w:t>
      </w:r>
    </w:p>
    <w:p w14:paraId="2EB3C33D" w14:textId="77777777" w:rsidR="004D0D91" w:rsidRDefault="004D0D91">
      <w:pPr>
        <w:pStyle w:val="1"/>
      </w:pPr>
      <w:bookmarkStart w:id="19" w:name="__RefHeading__42_1027408777"/>
      <w:bookmarkEnd w:id="19"/>
      <w:r>
        <w:t>2.2. Транспортная инфраструктура</w:t>
      </w:r>
    </w:p>
    <w:p w14:paraId="4155CDBB" w14:textId="77777777" w:rsidR="004D0D91" w:rsidRDefault="004D0D91">
      <w:pPr>
        <w:pStyle w:val="2"/>
      </w:pPr>
      <w:bookmarkStart w:id="20" w:name="__RefHeading__44_1027408777"/>
      <w:bookmarkEnd w:id="20"/>
      <w:r>
        <w:t>2.2.1. Внешний транспорт</w:t>
      </w:r>
    </w:p>
    <w:p w14:paraId="13C25F38" w14:textId="77777777" w:rsidR="004D0D91" w:rsidRDefault="004D0D91">
      <w:r>
        <w:t>Внешние грузовые и пассажирские перевозки, обеспечивающие связь с прилегающим районом, осуществляются автомобильным транспортом. В настоящее время интенсивность движения транспорта на автомобильной дороге  Пхия-Псемен удовлетворяет условиям движения транспорта в свободном режиме.</w:t>
      </w:r>
    </w:p>
    <w:p w14:paraId="22CBAA7B" w14:textId="77777777" w:rsidR="004D0D91" w:rsidRDefault="004D0D91">
      <w:r>
        <w:t xml:space="preserve">Перспективы развития транспортной деятельности в Загеданском сельском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14:paraId="7A5800EE" w14:textId="77777777" w:rsidR="004D0D91" w:rsidRDefault="004D0D91">
      <w:r>
        <w:t>В части развития внешнего транспорта Генеральным планом предусмотрено:</w:t>
      </w:r>
    </w:p>
    <w:p w14:paraId="1D2898E8" w14:textId="77777777" w:rsidR="004D0D91" w:rsidRDefault="004D0D91">
      <w:pPr>
        <w:numPr>
          <w:ilvl w:val="0"/>
          <w:numId w:val="4"/>
        </w:numPr>
      </w:pPr>
      <w:r>
        <w:t>доведение параметров подходов к населенным пунктам существующих автомобильных дорог до полного их соответствия присвоенным категориям</w:t>
      </w:r>
    </w:p>
    <w:p w14:paraId="397ECC3B" w14:textId="77777777" w:rsidR="004D0D91" w:rsidRDefault="004D0D91">
      <w:pPr>
        <w:numPr>
          <w:ilvl w:val="0"/>
          <w:numId w:val="4"/>
        </w:numPr>
      </w:pPr>
      <w:r>
        <w:t>увеличение частоты движения автобусов на пригородных и междугородних маршрутах, с учетом роста численности населения населенного пункта и увеличении грузопассажирских потоков с соответствующим обеспечением комфортабельным подвижным составом.</w:t>
      </w:r>
    </w:p>
    <w:p w14:paraId="506DC601" w14:textId="77777777" w:rsidR="004D0D91" w:rsidRDefault="004D0D91">
      <w:pPr>
        <w:pStyle w:val="2"/>
      </w:pPr>
      <w:bookmarkStart w:id="21" w:name="__RefHeading__46_1027408777"/>
      <w:bookmarkEnd w:id="21"/>
      <w:r>
        <w:t>2.2.2. Сеть улиц и дорог</w:t>
      </w:r>
    </w:p>
    <w:p w14:paraId="1E51F4A6" w14:textId="77777777" w:rsidR="004D0D91" w:rsidRDefault="004D0D91">
      <w:pPr>
        <w:rPr>
          <w:szCs w:val="24"/>
        </w:rPr>
      </w:pPr>
      <w:r>
        <w:t>Существующая улично-дорожная сеть населенных пунктов Загеданского сельского поселения имеет простую структуру  и складывается вокруг межпоселковой дороги соединяющей Дамхурц, Загедан и Пхию.</w:t>
      </w:r>
    </w:p>
    <w:p w14:paraId="49234771" w14:textId="77777777" w:rsidR="004D0D91" w:rsidRDefault="004D0D91">
      <w:r>
        <w:rPr>
          <w:szCs w:val="24"/>
        </w:rPr>
        <w:t>Можно принять следующую классификация улиц:</w:t>
      </w:r>
    </w:p>
    <w:p w14:paraId="69788A4C" w14:textId="77777777" w:rsidR="004D0D91" w:rsidRDefault="004D0D91">
      <w:pPr>
        <w:numPr>
          <w:ilvl w:val="0"/>
          <w:numId w:val="18"/>
        </w:numPr>
      </w:pPr>
      <w:r>
        <w:t>поселковая дорога (связь населенных пунктов между собой и дорогами общей сети)</w:t>
      </w:r>
    </w:p>
    <w:p w14:paraId="505E740E" w14:textId="77777777" w:rsidR="004D0D91" w:rsidRDefault="004D0D91">
      <w:pPr>
        <w:numPr>
          <w:ilvl w:val="0"/>
          <w:numId w:val="18"/>
        </w:numPr>
      </w:pPr>
      <w:r>
        <w:t>улица в жилой застройке (связь жилых территорий с поселковой дорогой);</w:t>
      </w:r>
    </w:p>
    <w:p w14:paraId="52970CE2" w14:textId="77777777" w:rsidR="004D0D91" w:rsidRDefault="004D0D91">
      <w:pPr>
        <w:numPr>
          <w:ilvl w:val="0"/>
          <w:numId w:val="18"/>
        </w:numPr>
      </w:pPr>
      <w:r>
        <w:t>хозяйственный проезд (прогон личного скота и проезд личного и грузового транспорта к участку проживания).</w:t>
      </w:r>
    </w:p>
    <w:p w14:paraId="07D6251A" w14:textId="77777777" w:rsidR="004D0D91" w:rsidRDefault="004D0D91">
      <w:r>
        <w:t xml:space="preserve">В настоящий проект заложены следующие концептуальные положения: </w:t>
      </w:r>
    </w:p>
    <w:p w14:paraId="3D5A189C" w14:textId="77777777" w:rsidR="004D0D91" w:rsidRDefault="004D0D91">
      <w:pPr>
        <w:numPr>
          <w:ilvl w:val="0"/>
          <w:numId w:val="6"/>
        </w:numPr>
        <w:rPr>
          <w:rFonts w:cs="Arial"/>
        </w:rPr>
      </w:pPr>
      <w:r>
        <w:t xml:space="preserve">Сохранение и дальнейшее развитие исторически сложившейся специфической структуры каркаса улично-дорожной сети (УДС). </w:t>
      </w:r>
    </w:p>
    <w:p w14:paraId="446EDB0F" w14:textId="77777777" w:rsidR="004D0D91" w:rsidRDefault="004D0D91">
      <w:pPr>
        <w:numPr>
          <w:ilvl w:val="0"/>
          <w:numId w:val="6"/>
        </w:numPr>
      </w:pPr>
      <w:r>
        <w:rPr>
          <w:rFonts w:cs="Arial"/>
        </w:rPr>
        <w:t>Проектом предусматриваются мероприятия по реконструкции существующих улиц и дорог с доведением их до нормативных параметров.</w:t>
      </w:r>
    </w:p>
    <w:p w14:paraId="6BD6A5BD" w14:textId="77777777" w:rsidR="004D0D91" w:rsidRDefault="004D0D91">
      <w:pPr>
        <w:numPr>
          <w:ilvl w:val="0"/>
          <w:numId w:val="6"/>
        </w:numPr>
        <w:rPr>
          <w:color w:val="auto"/>
          <w:szCs w:val="24"/>
        </w:rPr>
      </w:pPr>
      <w:r>
        <w:t>Проектируемая часть улиц, проездов и дорог обеспечивает необходимые связи жилой застройки с общественным центом, с учреждениями культурно-бытового обслуживания, производственными участками, зоной отдыха, остановками общественного транспорта, внешней дорожной сетью, а также противопожарное обслуживание.</w:t>
      </w:r>
    </w:p>
    <w:p w14:paraId="24A134F4" w14:textId="77777777" w:rsidR="004D0D91" w:rsidRDefault="004D0D91">
      <w:pPr>
        <w:rPr>
          <w:color w:val="auto"/>
          <w:szCs w:val="24"/>
        </w:rPr>
      </w:pPr>
    </w:p>
    <w:p w14:paraId="577940B1" w14:textId="77777777" w:rsidR="004D0D91" w:rsidRDefault="004D0D91">
      <w:pPr>
        <w:pStyle w:val="2"/>
      </w:pPr>
      <w:bookmarkStart w:id="22" w:name="__RefHeading__48_1027408777"/>
      <w:bookmarkEnd w:id="22"/>
      <w:r>
        <w:t>2.2.3.Сооружения и устройства для хранения и обслуживания транспортных средств</w:t>
      </w:r>
    </w:p>
    <w:p w14:paraId="61B3AE26" w14:textId="77777777" w:rsidR="004D0D91" w:rsidRDefault="004D0D91">
      <w: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первую очередь строительства (2017 г.), автомобилей на 1000 человек: 200-250 легковых автомобилей. </w:t>
      </w:r>
    </w:p>
    <w:p w14:paraId="452CDE91" w14:textId="77777777" w:rsidR="004D0D91" w:rsidRDefault="004D0D91">
      <w:pPr>
        <w:rPr>
          <w:rFonts w:cs="Arial"/>
        </w:rPr>
      </w:pPr>
      <w:r>
        <w:t>На расчетный срок генерального плана уровень автомобилизации Загеданского сельского поселения составит 63 автомобиля. Не считая служебный и грузовой транспорт.</w:t>
      </w:r>
    </w:p>
    <w:p w14:paraId="656336B1" w14:textId="77777777" w:rsidR="004D0D91" w:rsidRDefault="004D0D91">
      <w:r>
        <w:rPr>
          <w:rFonts w:cs="Arial"/>
        </w:rPr>
        <w:t xml:space="preserve">Личный автотранспорт хранится в гаражах, расположенных на приусадебных участках жителей, дополнительных общих автостоянок и гаражных кооперативов для личного автотранспорта не требуется. </w:t>
      </w:r>
    </w:p>
    <w:p w14:paraId="2A361239" w14:textId="77777777" w:rsidR="004D0D91" w:rsidRDefault="004D0D91">
      <w: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 Таким образом строительство СТО в Загеданском сельском поселении не требуется.</w:t>
      </w:r>
    </w:p>
    <w:p w14:paraId="7765DA16" w14:textId="77777777" w:rsidR="004D0D91" w:rsidRDefault="004D0D91">
      <w:r>
        <w:t>Автозаправочные станции (АЗС) предусматривается размещать из расчета одной топливо-раздаточной колонки на 1200 легковых автомобилей. Строительство АЗС не требуется.</w:t>
      </w:r>
    </w:p>
    <w:p w14:paraId="196C85D7" w14:textId="77777777" w:rsidR="004D0D91" w:rsidRDefault="004D0D91">
      <w:pPr>
        <w:pStyle w:val="1"/>
      </w:pPr>
      <w:bookmarkStart w:id="23" w:name="__RefHeading__50_1027408777"/>
      <w:bookmarkEnd w:id="23"/>
      <w:r>
        <w:t>2.3. Инженерное обеспечение и благоустройство территории</w:t>
      </w:r>
    </w:p>
    <w:p w14:paraId="735748B7" w14:textId="77777777" w:rsidR="004D0D91" w:rsidRDefault="004D0D91">
      <w:pPr>
        <w:pStyle w:val="1"/>
      </w:pPr>
      <w:bookmarkStart w:id="24" w:name="__RefHeading__52_1027408777"/>
      <w:bookmarkEnd w:id="24"/>
      <w:r>
        <w:t>2.3.1. Водоснабжение и водоотведение</w:t>
      </w:r>
    </w:p>
    <w:p w14:paraId="768D9CD9" w14:textId="77777777" w:rsidR="004D0D91" w:rsidRDefault="004D0D91">
      <w:r>
        <w:rPr>
          <w:b/>
        </w:rPr>
        <w:t>Водоснабжение</w:t>
      </w:r>
    </w:p>
    <w:p w14:paraId="31C72127" w14:textId="77777777" w:rsidR="004D0D91" w:rsidRDefault="004D0D91">
      <w:r>
        <w:t>На территории  планируется новое строительство жилых и коммунальных объектов. Проектом предусматривается  сохранение существующей схемы  обеспечения водой  - каптаж родников.</w:t>
      </w:r>
    </w:p>
    <w:p w14:paraId="3F4F936F" w14:textId="77777777" w:rsidR="004D0D91" w:rsidRDefault="004D0D91">
      <w:r>
        <w:t>Для устойчивого водоснабжения существующей и проектируемой застройки необходимо:</w:t>
      </w:r>
    </w:p>
    <w:p w14:paraId="6AD7E0FD" w14:textId="77777777" w:rsidR="004D0D91" w:rsidRDefault="004D0D91">
      <w:r>
        <w:t>- обустройство родников, используемых для питьевого водоснабжения в соответствии с требованиями СанПиН 2.1.4.1175-02 «Гигиенические требования к качеству воды нецентрализованного водоснабжения. Санитарная охрана источников»;</w:t>
      </w:r>
    </w:p>
    <w:p w14:paraId="76DF37AD" w14:textId="77777777" w:rsidR="004D0D91" w:rsidRDefault="004D0D91">
      <w:pPr>
        <w:rPr>
          <w:rFonts w:cs="Courier New"/>
          <w:szCs w:val="23"/>
        </w:rPr>
      </w:pPr>
      <w:r>
        <w:t xml:space="preserve">- осуществление  контроля качества воды,  используемой для питьевых целей в соответствии с требованиями ГОСТ «Вода питьевая»: </w:t>
      </w:r>
      <w:bookmarkStart w:id="25" w:name="i126274"/>
      <w:r>
        <w:t>по своему составу и свойствам вода нецентрализованного водоснабжения должна соответствовать нормативам, приведенным в таблице</w:t>
      </w:r>
      <w:bookmarkStart w:id="26" w:name="PO0000056"/>
      <w:bookmarkEnd w:id="25"/>
      <w:bookmarkEnd w:id="26"/>
      <w:r>
        <w:rPr>
          <w:rFonts w:cs="Courier New"/>
          <w:szCs w:val="23"/>
        </w:rPr>
        <w:t xml:space="preserve"> 2.1.</w:t>
      </w:r>
    </w:p>
    <w:p w14:paraId="6C67EC18" w14:textId="77777777" w:rsidR="004D0D91" w:rsidRDefault="004D0D91">
      <w:pPr>
        <w:jc w:val="right"/>
      </w:pPr>
      <w:r>
        <w:rPr>
          <w:rFonts w:cs="Courier New"/>
          <w:szCs w:val="23"/>
        </w:rPr>
        <w:t>Таблица 2.1.</w:t>
      </w:r>
    </w:p>
    <w:p w14:paraId="69D9457C" w14:textId="77777777" w:rsidR="004D0D91" w:rsidRDefault="004D0D91">
      <w:pPr>
        <w:jc w:val="center"/>
        <w:rPr>
          <w:b/>
          <w:sz w:val="20"/>
          <w:szCs w:val="20"/>
        </w:rPr>
      </w:pPr>
      <w:bookmarkStart w:id="27" w:name="i115576"/>
      <w:r>
        <w:t>Требования к качеству воды нецентрализованного водоснабжения</w:t>
      </w:r>
      <w:bookmarkEnd w:id="27"/>
    </w:p>
    <w:tbl>
      <w:tblPr>
        <w:tblW w:w="0" w:type="auto"/>
        <w:tblInd w:w="28" w:type="dxa"/>
        <w:tblLayout w:type="fixed"/>
        <w:tblCellMar>
          <w:left w:w="28" w:type="dxa"/>
          <w:right w:w="28" w:type="dxa"/>
        </w:tblCellMar>
        <w:tblLook w:val="0000" w:firstRow="0" w:lastRow="0" w:firstColumn="0" w:lastColumn="0" w:noHBand="0" w:noVBand="0"/>
      </w:tblPr>
      <w:tblGrid>
        <w:gridCol w:w="3852"/>
        <w:gridCol w:w="3351"/>
        <w:gridCol w:w="3067"/>
      </w:tblGrid>
      <w:tr w:rsidR="004D0D91" w14:paraId="5D4C998F" w14:textId="77777777">
        <w:trPr>
          <w:tblHeader/>
        </w:trPr>
        <w:tc>
          <w:tcPr>
            <w:tcW w:w="3852" w:type="dxa"/>
            <w:tcBorders>
              <w:top w:val="single" w:sz="4" w:space="0" w:color="000000"/>
              <w:left w:val="single" w:sz="4" w:space="0" w:color="000000"/>
              <w:bottom w:val="single" w:sz="6" w:space="0" w:color="000000"/>
            </w:tcBorders>
            <w:shd w:val="clear" w:color="auto" w:fill="FFFFFF"/>
            <w:vAlign w:val="center"/>
          </w:tcPr>
          <w:p w14:paraId="4F4B8E1F" w14:textId="77777777" w:rsidR="004D0D91" w:rsidRDefault="004D0D91">
            <w:pPr>
              <w:shd w:val="clear" w:color="auto" w:fill="FFFFFF"/>
              <w:jc w:val="center"/>
              <w:rPr>
                <w:b/>
                <w:sz w:val="20"/>
                <w:szCs w:val="20"/>
              </w:rPr>
            </w:pPr>
            <w:r>
              <w:rPr>
                <w:b/>
                <w:sz w:val="20"/>
                <w:szCs w:val="20"/>
              </w:rPr>
              <w:t>Показатели</w:t>
            </w:r>
          </w:p>
        </w:tc>
        <w:tc>
          <w:tcPr>
            <w:tcW w:w="3351" w:type="dxa"/>
            <w:tcBorders>
              <w:top w:val="single" w:sz="4" w:space="0" w:color="000000"/>
              <w:left w:val="single" w:sz="4" w:space="0" w:color="000000"/>
              <w:bottom w:val="single" w:sz="6" w:space="0" w:color="000000"/>
            </w:tcBorders>
            <w:shd w:val="clear" w:color="auto" w:fill="FFFFFF"/>
            <w:vAlign w:val="center"/>
          </w:tcPr>
          <w:p w14:paraId="20982091" w14:textId="77777777" w:rsidR="004D0D91" w:rsidRDefault="004D0D91">
            <w:pPr>
              <w:shd w:val="clear" w:color="auto" w:fill="FFFFFF"/>
              <w:jc w:val="center"/>
              <w:rPr>
                <w:b/>
                <w:sz w:val="20"/>
                <w:szCs w:val="20"/>
              </w:rPr>
            </w:pPr>
            <w:r>
              <w:rPr>
                <w:b/>
                <w:sz w:val="20"/>
                <w:szCs w:val="20"/>
              </w:rPr>
              <w:t>Единицы измерения</w:t>
            </w:r>
          </w:p>
        </w:tc>
        <w:tc>
          <w:tcPr>
            <w:tcW w:w="3067" w:type="dxa"/>
            <w:tcBorders>
              <w:top w:val="single" w:sz="4" w:space="0" w:color="000000"/>
              <w:left w:val="single" w:sz="4" w:space="0" w:color="000000"/>
              <w:bottom w:val="single" w:sz="6" w:space="0" w:color="000000"/>
              <w:right w:val="single" w:sz="4" w:space="0" w:color="000000"/>
            </w:tcBorders>
            <w:shd w:val="clear" w:color="auto" w:fill="FFFFFF"/>
            <w:vAlign w:val="center"/>
          </w:tcPr>
          <w:p w14:paraId="07262456" w14:textId="77777777" w:rsidR="004D0D91" w:rsidRDefault="004D0D91">
            <w:pPr>
              <w:shd w:val="clear" w:color="auto" w:fill="FFFFFF"/>
              <w:jc w:val="center"/>
              <w:rPr>
                <w:i/>
                <w:iCs/>
                <w:sz w:val="20"/>
                <w:szCs w:val="20"/>
              </w:rPr>
            </w:pPr>
            <w:r>
              <w:rPr>
                <w:b/>
                <w:sz w:val="20"/>
                <w:szCs w:val="20"/>
              </w:rPr>
              <w:t>Норматив</w:t>
            </w:r>
          </w:p>
        </w:tc>
      </w:tr>
      <w:tr w:rsidR="004D0D91" w14:paraId="035BB662"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5EABE421" w14:textId="77777777" w:rsidR="004D0D91" w:rsidRDefault="004D0D91">
            <w:pPr>
              <w:shd w:val="clear" w:color="auto" w:fill="FFFFFF"/>
              <w:jc w:val="center"/>
              <w:rPr>
                <w:sz w:val="20"/>
                <w:szCs w:val="20"/>
              </w:rPr>
            </w:pPr>
            <w:r>
              <w:rPr>
                <w:i/>
                <w:iCs/>
                <w:sz w:val="20"/>
                <w:szCs w:val="20"/>
              </w:rPr>
              <w:t>Органолептические</w:t>
            </w:r>
          </w:p>
        </w:tc>
      </w:tr>
      <w:tr w:rsidR="004D0D91" w14:paraId="4B131096" w14:textId="77777777">
        <w:tc>
          <w:tcPr>
            <w:tcW w:w="3852" w:type="dxa"/>
            <w:tcBorders>
              <w:top w:val="single" w:sz="6" w:space="0" w:color="000000"/>
              <w:left w:val="single" w:sz="4" w:space="0" w:color="000000"/>
              <w:bottom w:val="single" w:sz="6" w:space="0" w:color="000000"/>
            </w:tcBorders>
            <w:shd w:val="clear" w:color="auto" w:fill="FFFFFF"/>
            <w:vAlign w:val="center"/>
          </w:tcPr>
          <w:p w14:paraId="707092C2" w14:textId="77777777" w:rsidR="004D0D91" w:rsidRDefault="004D0D91">
            <w:pPr>
              <w:shd w:val="clear" w:color="auto" w:fill="FFFFFF"/>
              <w:ind w:firstLine="0"/>
              <w:rPr>
                <w:sz w:val="20"/>
                <w:szCs w:val="20"/>
              </w:rPr>
            </w:pPr>
            <w:r>
              <w:rPr>
                <w:sz w:val="20"/>
                <w:szCs w:val="20"/>
              </w:rPr>
              <w:t>Запах</w:t>
            </w:r>
          </w:p>
        </w:tc>
        <w:tc>
          <w:tcPr>
            <w:tcW w:w="3351" w:type="dxa"/>
            <w:tcBorders>
              <w:top w:val="single" w:sz="6" w:space="0" w:color="000000"/>
              <w:left w:val="single" w:sz="4" w:space="0" w:color="000000"/>
              <w:bottom w:val="single" w:sz="6" w:space="0" w:color="000000"/>
            </w:tcBorders>
            <w:shd w:val="clear" w:color="auto" w:fill="FFFFFF"/>
            <w:vAlign w:val="center"/>
          </w:tcPr>
          <w:p w14:paraId="29BB0F6B" w14:textId="77777777" w:rsidR="004D0D91" w:rsidRDefault="004D0D91">
            <w:pPr>
              <w:shd w:val="clear" w:color="auto" w:fill="FFFFFF"/>
              <w:jc w:val="center"/>
              <w:rPr>
                <w:sz w:val="20"/>
                <w:szCs w:val="20"/>
              </w:rPr>
            </w:pPr>
            <w:r>
              <w:rPr>
                <w:sz w:val="20"/>
                <w:szCs w:val="20"/>
              </w:rPr>
              <w:t>баллы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84B47ED" w14:textId="77777777" w:rsidR="004D0D91" w:rsidRDefault="004D0D91">
            <w:pPr>
              <w:shd w:val="clear" w:color="auto" w:fill="FFFFFF"/>
              <w:jc w:val="center"/>
              <w:rPr>
                <w:sz w:val="20"/>
                <w:szCs w:val="20"/>
              </w:rPr>
            </w:pPr>
            <w:r>
              <w:rPr>
                <w:sz w:val="20"/>
                <w:szCs w:val="20"/>
              </w:rPr>
              <w:t>не более 2 - 3</w:t>
            </w:r>
          </w:p>
        </w:tc>
      </w:tr>
      <w:tr w:rsidR="004D0D91" w14:paraId="4C3FDFB6" w14:textId="77777777">
        <w:tc>
          <w:tcPr>
            <w:tcW w:w="3852" w:type="dxa"/>
            <w:tcBorders>
              <w:top w:val="single" w:sz="6" w:space="0" w:color="000000"/>
              <w:left w:val="single" w:sz="4" w:space="0" w:color="000000"/>
              <w:bottom w:val="single" w:sz="6" w:space="0" w:color="000000"/>
            </w:tcBorders>
            <w:shd w:val="clear" w:color="auto" w:fill="FFFFFF"/>
            <w:vAlign w:val="center"/>
          </w:tcPr>
          <w:p w14:paraId="35701AE4" w14:textId="77777777" w:rsidR="004D0D91" w:rsidRDefault="004D0D91">
            <w:pPr>
              <w:shd w:val="clear" w:color="auto" w:fill="FFFFFF"/>
              <w:ind w:firstLine="0"/>
              <w:rPr>
                <w:sz w:val="20"/>
                <w:szCs w:val="20"/>
              </w:rPr>
            </w:pPr>
            <w:r>
              <w:rPr>
                <w:sz w:val="20"/>
                <w:szCs w:val="20"/>
              </w:rPr>
              <w:t>Привкус</w:t>
            </w:r>
          </w:p>
        </w:tc>
        <w:tc>
          <w:tcPr>
            <w:tcW w:w="3351" w:type="dxa"/>
            <w:tcBorders>
              <w:top w:val="single" w:sz="6" w:space="0" w:color="000000"/>
              <w:left w:val="single" w:sz="4" w:space="0" w:color="000000"/>
              <w:bottom w:val="single" w:sz="6" w:space="0" w:color="000000"/>
            </w:tcBorders>
            <w:shd w:val="clear" w:color="auto" w:fill="FFFFFF"/>
            <w:vAlign w:val="center"/>
          </w:tcPr>
          <w:p w14:paraId="28C472D9" w14:textId="77777777" w:rsidR="004D0D91" w:rsidRDefault="004D0D91">
            <w:pPr>
              <w:shd w:val="clear" w:color="auto" w:fill="FFFFFF"/>
              <w:jc w:val="center"/>
              <w:rPr>
                <w:sz w:val="20"/>
                <w:szCs w:val="20"/>
              </w:rPr>
            </w:pPr>
            <w:r>
              <w:rPr>
                <w:sz w:val="20"/>
                <w:szCs w:val="20"/>
              </w:rPr>
              <w:t>баллы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376B664" w14:textId="77777777" w:rsidR="004D0D91" w:rsidRDefault="004D0D91">
            <w:pPr>
              <w:shd w:val="clear" w:color="auto" w:fill="FFFFFF"/>
              <w:jc w:val="center"/>
              <w:rPr>
                <w:sz w:val="20"/>
                <w:szCs w:val="20"/>
              </w:rPr>
            </w:pPr>
            <w:r>
              <w:rPr>
                <w:sz w:val="20"/>
                <w:szCs w:val="20"/>
              </w:rPr>
              <w:t>не более 2 - 3</w:t>
            </w:r>
          </w:p>
        </w:tc>
      </w:tr>
      <w:tr w:rsidR="004D0D91" w14:paraId="2D224712" w14:textId="77777777">
        <w:tc>
          <w:tcPr>
            <w:tcW w:w="3852" w:type="dxa"/>
            <w:tcBorders>
              <w:top w:val="single" w:sz="6" w:space="0" w:color="000000"/>
              <w:left w:val="single" w:sz="4" w:space="0" w:color="000000"/>
              <w:bottom w:val="single" w:sz="6" w:space="0" w:color="000000"/>
            </w:tcBorders>
            <w:shd w:val="clear" w:color="auto" w:fill="FFFFFF"/>
            <w:vAlign w:val="center"/>
          </w:tcPr>
          <w:p w14:paraId="49762A99" w14:textId="77777777" w:rsidR="004D0D91" w:rsidRDefault="004D0D91">
            <w:pPr>
              <w:shd w:val="clear" w:color="auto" w:fill="FFFFFF"/>
              <w:ind w:firstLine="0"/>
              <w:rPr>
                <w:sz w:val="20"/>
                <w:szCs w:val="20"/>
              </w:rPr>
            </w:pPr>
            <w:r>
              <w:rPr>
                <w:sz w:val="20"/>
                <w:szCs w:val="20"/>
              </w:rPr>
              <w:t>Цветность</w:t>
            </w:r>
          </w:p>
        </w:tc>
        <w:tc>
          <w:tcPr>
            <w:tcW w:w="3351" w:type="dxa"/>
            <w:tcBorders>
              <w:top w:val="single" w:sz="6" w:space="0" w:color="000000"/>
              <w:left w:val="single" w:sz="4" w:space="0" w:color="000000"/>
              <w:bottom w:val="single" w:sz="6" w:space="0" w:color="000000"/>
            </w:tcBorders>
            <w:shd w:val="clear" w:color="auto" w:fill="FFFFFF"/>
            <w:vAlign w:val="center"/>
          </w:tcPr>
          <w:p w14:paraId="554D157C" w14:textId="77777777" w:rsidR="004D0D91" w:rsidRDefault="004D0D91">
            <w:pPr>
              <w:shd w:val="clear" w:color="auto" w:fill="FFFFFF"/>
              <w:jc w:val="center"/>
              <w:rPr>
                <w:sz w:val="20"/>
                <w:szCs w:val="20"/>
              </w:rPr>
            </w:pPr>
            <w:r>
              <w:rPr>
                <w:sz w:val="20"/>
                <w:szCs w:val="20"/>
              </w:rPr>
              <w:t>градусы</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93E1117" w14:textId="77777777" w:rsidR="004D0D91" w:rsidRDefault="004D0D91">
            <w:pPr>
              <w:shd w:val="clear" w:color="auto" w:fill="FFFFFF"/>
              <w:jc w:val="center"/>
              <w:rPr>
                <w:sz w:val="20"/>
                <w:szCs w:val="20"/>
              </w:rPr>
            </w:pPr>
            <w:r>
              <w:rPr>
                <w:sz w:val="20"/>
                <w:szCs w:val="20"/>
              </w:rPr>
              <w:t>не более 30</w:t>
            </w:r>
          </w:p>
        </w:tc>
      </w:tr>
      <w:tr w:rsidR="004D0D91" w14:paraId="75298CBB" w14:textId="77777777">
        <w:tc>
          <w:tcPr>
            <w:tcW w:w="3852" w:type="dxa"/>
            <w:vMerge w:val="restart"/>
            <w:tcBorders>
              <w:top w:val="single" w:sz="6" w:space="0" w:color="000000"/>
              <w:left w:val="single" w:sz="4" w:space="0" w:color="000000"/>
              <w:bottom w:val="single" w:sz="6" w:space="0" w:color="000000"/>
            </w:tcBorders>
            <w:shd w:val="clear" w:color="auto" w:fill="FFFFFF"/>
            <w:vAlign w:val="center"/>
          </w:tcPr>
          <w:p w14:paraId="170D3B5C" w14:textId="77777777" w:rsidR="004D0D91" w:rsidRDefault="004D0D91">
            <w:pPr>
              <w:shd w:val="clear" w:color="auto" w:fill="FFFFFF"/>
              <w:ind w:firstLine="0"/>
              <w:rPr>
                <w:sz w:val="20"/>
                <w:szCs w:val="20"/>
              </w:rPr>
            </w:pPr>
            <w:r>
              <w:rPr>
                <w:sz w:val="20"/>
                <w:szCs w:val="20"/>
              </w:rPr>
              <w:t>Мутность</w:t>
            </w:r>
          </w:p>
        </w:tc>
        <w:tc>
          <w:tcPr>
            <w:tcW w:w="3351" w:type="dxa"/>
            <w:tcBorders>
              <w:top w:val="single" w:sz="6" w:space="0" w:color="000000"/>
              <w:left w:val="single" w:sz="4" w:space="0" w:color="000000"/>
              <w:bottom w:val="single" w:sz="6" w:space="0" w:color="000000"/>
            </w:tcBorders>
            <w:shd w:val="clear" w:color="auto" w:fill="FFFFFF"/>
            <w:vAlign w:val="center"/>
          </w:tcPr>
          <w:p w14:paraId="71AAE646" w14:textId="77777777" w:rsidR="004D0D91" w:rsidRDefault="004D0D91">
            <w:pPr>
              <w:shd w:val="clear" w:color="auto" w:fill="FFFFFF"/>
              <w:jc w:val="center"/>
              <w:rPr>
                <w:sz w:val="20"/>
                <w:szCs w:val="20"/>
              </w:rPr>
            </w:pPr>
            <w:r>
              <w:rPr>
                <w:sz w:val="20"/>
                <w:szCs w:val="20"/>
              </w:rPr>
              <w:t>ЕМФ (единицы мутности по формазину)</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45111ED" w14:textId="77777777" w:rsidR="004D0D91" w:rsidRDefault="004D0D91">
            <w:pPr>
              <w:shd w:val="clear" w:color="auto" w:fill="FFFFFF"/>
              <w:jc w:val="center"/>
              <w:rPr>
                <w:color w:val="auto"/>
                <w:sz w:val="20"/>
                <w:szCs w:val="20"/>
                <w:lang w:eastAsia="ru-RU"/>
              </w:rPr>
            </w:pPr>
            <w:r>
              <w:rPr>
                <w:sz w:val="20"/>
                <w:szCs w:val="20"/>
              </w:rPr>
              <w:t>в пределах 2,6 - 3,5</w:t>
            </w:r>
          </w:p>
        </w:tc>
      </w:tr>
      <w:tr w:rsidR="004D0D91" w14:paraId="4FC65146" w14:textId="77777777">
        <w:tc>
          <w:tcPr>
            <w:tcW w:w="3852" w:type="dxa"/>
            <w:vMerge/>
            <w:tcBorders>
              <w:top w:val="single" w:sz="6" w:space="0" w:color="000000"/>
              <w:left w:val="single" w:sz="4" w:space="0" w:color="000000"/>
              <w:bottom w:val="single" w:sz="6" w:space="0" w:color="000000"/>
            </w:tcBorders>
            <w:shd w:val="clear" w:color="auto" w:fill="FFFFFF"/>
            <w:vAlign w:val="center"/>
          </w:tcPr>
          <w:p w14:paraId="5608E7C1" w14:textId="77777777" w:rsidR="004D0D91" w:rsidRDefault="004D0D91">
            <w:pPr>
              <w:widowControl/>
              <w:suppressAutoHyphens w:val="0"/>
              <w:autoSpaceDE/>
              <w:snapToGrid w:val="0"/>
              <w:ind w:firstLine="0"/>
              <w:jc w:val="left"/>
              <w:rPr>
                <w:color w:val="auto"/>
                <w:sz w:val="20"/>
                <w:szCs w:val="20"/>
                <w:lang w:eastAsia="ru-RU"/>
              </w:rPr>
            </w:pPr>
          </w:p>
        </w:tc>
        <w:tc>
          <w:tcPr>
            <w:tcW w:w="3351" w:type="dxa"/>
            <w:tcBorders>
              <w:top w:val="single" w:sz="6" w:space="0" w:color="000000"/>
              <w:left w:val="single" w:sz="4" w:space="0" w:color="000000"/>
              <w:bottom w:val="single" w:sz="6" w:space="0" w:color="000000"/>
            </w:tcBorders>
            <w:shd w:val="clear" w:color="auto" w:fill="FFFFFF"/>
            <w:vAlign w:val="center"/>
          </w:tcPr>
          <w:p w14:paraId="2EAFC0D7" w14:textId="77777777" w:rsidR="004D0D91" w:rsidRDefault="004D0D91">
            <w:pPr>
              <w:shd w:val="clear" w:color="auto" w:fill="FFFFFF"/>
              <w:jc w:val="center"/>
              <w:rPr>
                <w:sz w:val="20"/>
                <w:szCs w:val="20"/>
              </w:rPr>
            </w:pPr>
            <w:r>
              <w:rPr>
                <w:sz w:val="20"/>
                <w:szCs w:val="20"/>
              </w:rPr>
              <w:t>или мг/л (по коалину)</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785B6E6" w14:textId="77777777" w:rsidR="004D0D91" w:rsidRDefault="004D0D91">
            <w:pPr>
              <w:shd w:val="clear" w:color="auto" w:fill="FFFFFF"/>
              <w:jc w:val="center"/>
              <w:rPr>
                <w:i/>
                <w:iCs/>
                <w:sz w:val="20"/>
                <w:szCs w:val="20"/>
              </w:rPr>
            </w:pPr>
            <w:r>
              <w:rPr>
                <w:sz w:val="20"/>
                <w:szCs w:val="20"/>
              </w:rPr>
              <w:t>в пределах 1,5 - 2,0</w:t>
            </w:r>
          </w:p>
        </w:tc>
      </w:tr>
      <w:tr w:rsidR="004D0D91" w14:paraId="63A84C20"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0628BB5B" w14:textId="77777777" w:rsidR="004D0D91" w:rsidRDefault="004D0D91">
            <w:pPr>
              <w:shd w:val="clear" w:color="auto" w:fill="FFFFFF"/>
              <w:ind w:firstLine="0"/>
              <w:jc w:val="center"/>
              <w:rPr>
                <w:sz w:val="20"/>
                <w:szCs w:val="20"/>
              </w:rPr>
            </w:pPr>
            <w:r>
              <w:rPr>
                <w:i/>
                <w:iCs/>
                <w:sz w:val="20"/>
                <w:szCs w:val="20"/>
              </w:rPr>
              <w:t>Химические</w:t>
            </w:r>
          </w:p>
        </w:tc>
      </w:tr>
      <w:tr w:rsidR="004D0D91" w14:paraId="45993B04" w14:textId="77777777">
        <w:tc>
          <w:tcPr>
            <w:tcW w:w="3852" w:type="dxa"/>
            <w:tcBorders>
              <w:top w:val="single" w:sz="6" w:space="0" w:color="000000"/>
              <w:left w:val="single" w:sz="4" w:space="0" w:color="000000"/>
              <w:bottom w:val="single" w:sz="6" w:space="0" w:color="000000"/>
            </w:tcBorders>
            <w:shd w:val="clear" w:color="auto" w:fill="FFFFFF"/>
            <w:vAlign w:val="center"/>
          </w:tcPr>
          <w:p w14:paraId="4A7D5F0F" w14:textId="77777777" w:rsidR="004D0D91" w:rsidRDefault="004D0D91">
            <w:pPr>
              <w:shd w:val="clear" w:color="auto" w:fill="FFFFFF"/>
              <w:ind w:firstLine="0"/>
              <w:rPr>
                <w:sz w:val="20"/>
                <w:szCs w:val="20"/>
              </w:rPr>
            </w:pPr>
            <w:r>
              <w:rPr>
                <w:sz w:val="20"/>
                <w:szCs w:val="20"/>
              </w:rPr>
              <w:t>Водородный показатель</w:t>
            </w:r>
          </w:p>
        </w:tc>
        <w:tc>
          <w:tcPr>
            <w:tcW w:w="3351" w:type="dxa"/>
            <w:tcBorders>
              <w:top w:val="single" w:sz="6" w:space="0" w:color="000000"/>
              <w:left w:val="single" w:sz="4" w:space="0" w:color="000000"/>
              <w:bottom w:val="single" w:sz="6" w:space="0" w:color="000000"/>
            </w:tcBorders>
            <w:shd w:val="clear" w:color="auto" w:fill="FFFFFF"/>
            <w:vAlign w:val="center"/>
          </w:tcPr>
          <w:p w14:paraId="46B4B0D2" w14:textId="77777777" w:rsidR="004D0D91" w:rsidRDefault="004D0D91">
            <w:pPr>
              <w:shd w:val="clear" w:color="auto" w:fill="FFFFFF"/>
              <w:jc w:val="center"/>
              <w:rPr>
                <w:sz w:val="20"/>
                <w:szCs w:val="20"/>
              </w:rPr>
            </w:pPr>
            <w:r>
              <w:rPr>
                <w:sz w:val="20"/>
                <w:szCs w:val="20"/>
              </w:rPr>
              <w:t>единицы РН</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1CF0311F" w14:textId="77777777" w:rsidR="004D0D91" w:rsidRDefault="004D0D91">
            <w:pPr>
              <w:shd w:val="clear" w:color="auto" w:fill="FFFFFF"/>
              <w:jc w:val="center"/>
              <w:rPr>
                <w:sz w:val="20"/>
                <w:szCs w:val="20"/>
              </w:rPr>
            </w:pPr>
            <w:r>
              <w:rPr>
                <w:sz w:val="20"/>
                <w:szCs w:val="20"/>
              </w:rPr>
              <w:t>в пределах 6 - 9</w:t>
            </w:r>
          </w:p>
        </w:tc>
      </w:tr>
      <w:tr w:rsidR="004D0D91" w14:paraId="391A15CB" w14:textId="77777777">
        <w:tc>
          <w:tcPr>
            <w:tcW w:w="3852" w:type="dxa"/>
            <w:tcBorders>
              <w:top w:val="single" w:sz="6" w:space="0" w:color="000000"/>
              <w:left w:val="single" w:sz="4" w:space="0" w:color="000000"/>
              <w:bottom w:val="single" w:sz="6" w:space="0" w:color="000000"/>
            </w:tcBorders>
            <w:shd w:val="clear" w:color="auto" w:fill="FFFFFF"/>
            <w:vAlign w:val="center"/>
          </w:tcPr>
          <w:p w14:paraId="2279F09B" w14:textId="77777777" w:rsidR="004D0D91" w:rsidRDefault="004D0D91">
            <w:pPr>
              <w:shd w:val="clear" w:color="auto" w:fill="FFFFFF"/>
              <w:ind w:firstLine="0"/>
              <w:rPr>
                <w:sz w:val="20"/>
                <w:szCs w:val="20"/>
              </w:rPr>
            </w:pPr>
            <w:r>
              <w:rPr>
                <w:sz w:val="20"/>
                <w:szCs w:val="20"/>
              </w:rPr>
              <w:t>Жесткость общая</w:t>
            </w:r>
          </w:p>
        </w:tc>
        <w:tc>
          <w:tcPr>
            <w:tcW w:w="3351" w:type="dxa"/>
            <w:tcBorders>
              <w:top w:val="single" w:sz="6" w:space="0" w:color="000000"/>
              <w:left w:val="single" w:sz="4" w:space="0" w:color="000000"/>
              <w:bottom w:val="single" w:sz="6" w:space="0" w:color="000000"/>
            </w:tcBorders>
            <w:shd w:val="clear" w:color="auto" w:fill="FFFFFF"/>
            <w:vAlign w:val="center"/>
          </w:tcPr>
          <w:p w14:paraId="3B103038" w14:textId="77777777" w:rsidR="004D0D91" w:rsidRDefault="004D0D91">
            <w:pPr>
              <w:shd w:val="clear" w:color="auto" w:fill="FFFFFF"/>
              <w:jc w:val="center"/>
              <w:rPr>
                <w:sz w:val="20"/>
                <w:szCs w:val="20"/>
              </w:rPr>
            </w:pPr>
            <w:r>
              <w:rPr>
                <w:sz w:val="20"/>
                <w:szCs w:val="20"/>
              </w:rPr>
              <w:t>мг-экв./л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71699E0" w14:textId="77777777" w:rsidR="004D0D91" w:rsidRDefault="004D0D91">
            <w:pPr>
              <w:shd w:val="clear" w:color="auto" w:fill="FFFFFF"/>
              <w:jc w:val="center"/>
              <w:rPr>
                <w:sz w:val="20"/>
                <w:szCs w:val="20"/>
              </w:rPr>
            </w:pPr>
            <w:r>
              <w:rPr>
                <w:sz w:val="20"/>
                <w:szCs w:val="20"/>
              </w:rPr>
              <w:t>в пределах 7 - 10</w:t>
            </w:r>
          </w:p>
        </w:tc>
      </w:tr>
      <w:tr w:rsidR="004D0D91" w14:paraId="77433712" w14:textId="77777777">
        <w:tc>
          <w:tcPr>
            <w:tcW w:w="3852" w:type="dxa"/>
            <w:tcBorders>
              <w:top w:val="single" w:sz="6" w:space="0" w:color="000000"/>
              <w:left w:val="single" w:sz="4" w:space="0" w:color="000000"/>
              <w:bottom w:val="single" w:sz="6" w:space="0" w:color="000000"/>
            </w:tcBorders>
            <w:shd w:val="clear" w:color="auto" w:fill="FFFFFF"/>
            <w:vAlign w:val="center"/>
          </w:tcPr>
          <w:p w14:paraId="38C2EA7B" w14:textId="77777777" w:rsidR="004D0D91" w:rsidRDefault="004D0D91">
            <w:pPr>
              <w:shd w:val="clear" w:color="auto" w:fill="FFFFFF"/>
              <w:ind w:firstLine="0"/>
              <w:rPr>
                <w:sz w:val="20"/>
                <w:szCs w:val="20"/>
              </w:rPr>
            </w:pPr>
            <w:r>
              <w:rPr>
                <w:sz w:val="20"/>
                <w:szCs w:val="20"/>
              </w:rPr>
              <w:t>Нитраты (</w:t>
            </w:r>
            <w:r>
              <w:rPr>
                <w:sz w:val="20"/>
                <w:szCs w:val="20"/>
                <w:lang w:val="en-US"/>
              </w:rPr>
              <w:t>NO</w:t>
            </w:r>
            <w:r>
              <w:rPr>
                <w:sz w:val="20"/>
                <w:szCs w:val="20"/>
                <w:vertAlign w:val="subscript"/>
              </w:rPr>
              <w:t>3</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28AA5371"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94FD8F7" w14:textId="77777777" w:rsidR="004D0D91" w:rsidRDefault="004D0D91">
            <w:pPr>
              <w:shd w:val="clear" w:color="auto" w:fill="FFFFFF"/>
              <w:jc w:val="center"/>
              <w:rPr>
                <w:sz w:val="20"/>
                <w:szCs w:val="20"/>
              </w:rPr>
            </w:pPr>
            <w:r>
              <w:rPr>
                <w:sz w:val="20"/>
                <w:szCs w:val="20"/>
              </w:rPr>
              <w:t>не более 45</w:t>
            </w:r>
          </w:p>
        </w:tc>
      </w:tr>
      <w:tr w:rsidR="004D0D91" w14:paraId="258AEB9B" w14:textId="77777777">
        <w:tc>
          <w:tcPr>
            <w:tcW w:w="3852" w:type="dxa"/>
            <w:tcBorders>
              <w:top w:val="single" w:sz="6" w:space="0" w:color="000000"/>
              <w:left w:val="single" w:sz="4" w:space="0" w:color="000000"/>
              <w:bottom w:val="single" w:sz="6" w:space="0" w:color="000000"/>
            </w:tcBorders>
            <w:shd w:val="clear" w:color="auto" w:fill="FFFFFF"/>
            <w:vAlign w:val="center"/>
          </w:tcPr>
          <w:p w14:paraId="68A4A858" w14:textId="77777777" w:rsidR="004D0D91" w:rsidRDefault="004D0D91">
            <w:pPr>
              <w:shd w:val="clear" w:color="auto" w:fill="FFFFFF"/>
              <w:ind w:firstLine="0"/>
              <w:rPr>
                <w:sz w:val="20"/>
                <w:szCs w:val="20"/>
              </w:rPr>
            </w:pPr>
            <w:r>
              <w:rPr>
                <w:sz w:val="20"/>
                <w:szCs w:val="20"/>
              </w:rPr>
              <w:t>Общая минерализация (сухой остаток)</w:t>
            </w:r>
          </w:p>
        </w:tc>
        <w:tc>
          <w:tcPr>
            <w:tcW w:w="3351" w:type="dxa"/>
            <w:tcBorders>
              <w:top w:val="single" w:sz="6" w:space="0" w:color="000000"/>
              <w:left w:val="single" w:sz="4" w:space="0" w:color="000000"/>
              <w:bottom w:val="single" w:sz="6" w:space="0" w:color="000000"/>
            </w:tcBorders>
            <w:shd w:val="clear" w:color="auto" w:fill="FFFFFF"/>
            <w:vAlign w:val="center"/>
          </w:tcPr>
          <w:p w14:paraId="0FDB2D16"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665D54CB" w14:textId="77777777" w:rsidR="004D0D91" w:rsidRDefault="004D0D91">
            <w:pPr>
              <w:shd w:val="clear" w:color="auto" w:fill="FFFFFF"/>
              <w:jc w:val="center"/>
              <w:rPr>
                <w:sz w:val="20"/>
                <w:szCs w:val="20"/>
              </w:rPr>
            </w:pPr>
            <w:r>
              <w:rPr>
                <w:sz w:val="20"/>
                <w:szCs w:val="20"/>
              </w:rPr>
              <w:t>в пределах 1000 - 1500</w:t>
            </w:r>
          </w:p>
        </w:tc>
      </w:tr>
      <w:tr w:rsidR="004D0D91" w14:paraId="6CBC2DAE" w14:textId="77777777">
        <w:tc>
          <w:tcPr>
            <w:tcW w:w="3852" w:type="dxa"/>
            <w:tcBorders>
              <w:top w:val="single" w:sz="6" w:space="0" w:color="000000"/>
              <w:left w:val="single" w:sz="4" w:space="0" w:color="000000"/>
              <w:bottom w:val="single" w:sz="6" w:space="0" w:color="000000"/>
            </w:tcBorders>
            <w:shd w:val="clear" w:color="auto" w:fill="FFFFFF"/>
            <w:vAlign w:val="center"/>
          </w:tcPr>
          <w:p w14:paraId="5D7D5673" w14:textId="77777777" w:rsidR="004D0D91" w:rsidRDefault="004D0D91">
            <w:pPr>
              <w:shd w:val="clear" w:color="auto" w:fill="FFFFFF"/>
              <w:ind w:firstLine="0"/>
              <w:rPr>
                <w:sz w:val="20"/>
                <w:szCs w:val="20"/>
              </w:rPr>
            </w:pPr>
            <w:r>
              <w:rPr>
                <w:sz w:val="20"/>
                <w:szCs w:val="20"/>
              </w:rPr>
              <w:t>Окисляемость перманганатная</w:t>
            </w:r>
          </w:p>
        </w:tc>
        <w:tc>
          <w:tcPr>
            <w:tcW w:w="3351" w:type="dxa"/>
            <w:tcBorders>
              <w:top w:val="single" w:sz="6" w:space="0" w:color="000000"/>
              <w:left w:val="single" w:sz="4" w:space="0" w:color="000000"/>
              <w:bottom w:val="single" w:sz="6" w:space="0" w:color="000000"/>
            </w:tcBorders>
            <w:shd w:val="clear" w:color="auto" w:fill="FFFFFF"/>
            <w:vAlign w:val="center"/>
          </w:tcPr>
          <w:p w14:paraId="2C6A5C03"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07589797" w14:textId="77777777" w:rsidR="004D0D91" w:rsidRDefault="004D0D91">
            <w:pPr>
              <w:shd w:val="clear" w:color="auto" w:fill="FFFFFF"/>
              <w:jc w:val="center"/>
              <w:rPr>
                <w:sz w:val="20"/>
                <w:szCs w:val="20"/>
              </w:rPr>
            </w:pPr>
            <w:r>
              <w:rPr>
                <w:sz w:val="20"/>
                <w:szCs w:val="20"/>
              </w:rPr>
              <w:t>в пределах 5 - 7</w:t>
            </w:r>
          </w:p>
        </w:tc>
      </w:tr>
      <w:tr w:rsidR="004D0D91" w14:paraId="184FA3FA" w14:textId="77777777">
        <w:tc>
          <w:tcPr>
            <w:tcW w:w="3852" w:type="dxa"/>
            <w:tcBorders>
              <w:top w:val="single" w:sz="6" w:space="0" w:color="000000"/>
              <w:left w:val="single" w:sz="4" w:space="0" w:color="000000"/>
              <w:bottom w:val="single" w:sz="6" w:space="0" w:color="000000"/>
            </w:tcBorders>
            <w:shd w:val="clear" w:color="auto" w:fill="FFFFFF"/>
            <w:vAlign w:val="center"/>
          </w:tcPr>
          <w:p w14:paraId="0A316466" w14:textId="77777777" w:rsidR="004D0D91" w:rsidRDefault="004D0D91">
            <w:pPr>
              <w:shd w:val="clear" w:color="auto" w:fill="FFFFFF"/>
              <w:ind w:firstLine="0"/>
              <w:rPr>
                <w:sz w:val="20"/>
                <w:szCs w:val="20"/>
              </w:rPr>
            </w:pPr>
            <w:r>
              <w:rPr>
                <w:sz w:val="20"/>
                <w:szCs w:val="20"/>
              </w:rPr>
              <w:t>Сульфаты (</w:t>
            </w:r>
            <w:r>
              <w:rPr>
                <w:sz w:val="20"/>
                <w:szCs w:val="20"/>
                <w:lang w:val="en-US"/>
              </w:rPr>
              <w:t>SO</w:t>
            </w:r>
            <w:r>
              <w:rPr>
                <w:sz w:val="20"/>
                <w:szCs w:val="20"/>
                <w:vertAlign w:val="subscript"/>
              </w:rPr>
              <w:t>4</w:t>
            </w:r>
            <w:r>
              <w:rPr>
                <w:sz w:val="20"/>
                <w:szCs w:val="20"/>
                <w:vertAlign w:val="superscript"/>
              </w:rPr>
              <w:t>2</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23E55E05"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154ABCD" w14:textId="77777777" w:rsidR="004D0D91" w:rsidRDefault="004D0D91">
            <w:pPr>
              <w:shd w:val="clear" w:color="auto" w:fill="FFFFFF"/>
              <w:jc w:val="center"/>
              <w:rPr>
                <w:sz w:val="20"/>
                <w:szCs w:val="20"/>
              </w:rPr>
            </w:pPr>
            <w:r>
              <w:rPr>
                <w:sz w:val="20"/>
                <w:szCs w:val="20"/>
              </w:rPr>
              <w:t>не более 500</w:t>
            </w:r>
          </w:p>
        </w:tc>
      </w:tr>
      <w:tr w:rsidR="004D0D91" w14:paraId="3FE5817B" w14:textId="77777777">
        <w:tc>
          <w:tcPr>
            <w:tcW w:w="3852" w:type="dxa"/>
            <w:tcBorders>
              <w:top w:val="single" w:sz="6" w:space="0" w:color="000000"/>
              <w:left w:val="single" w:sz="4" w:space="0" w:color="000000"/>
              <w:bottom w:val="single" w:sz="6" w:space="0" w:color="000000"/>
            </w:tcBorders>
            <w:shd w:val="clear" w:color="auto" w:fill="FFFFFF"/>
            <w:vAlign w:val="center"/>
          </w:tcPr>
          <w:p w14:paraId="425272C1" w14:textId="77777777" w:rsidR="004D0D91" w:rsidRDefault="004D0D91">
            <w:pPr>
              <w:shd w:val="clear" w:color="auto" w:fill="FFFFFF"/>
              <w:ind w:firstLine="0"/>
              <w:rPr>
                <w:sz w:val="20"/>
                <w:szCs w:val="20"/>
              </w:rPr>
            </w:pPr>
            <w:r>
              <w:rPr>
                <w:sz w:val="20"/>
                <w:szCs w:val="20"/>
              </w:rPr>
              <w:t>Хлориды (</w:t>
            </w:r>
            <w:r>
              <w:rPr>
                <w:sz w:val="20"/>
                <w:szCs w:val="20"/>
                <w:lang w:val="en-US"/>
              </w:rPr>
              <w:t>CL</w:t>
            </w:r>
            <w:r>
              <w:rPr>
                <w:sz w:val="20"/>
                <w:szCs w:val="20"/>
              </w:rPr>
              <w:t>-)</w:t>
            </w:r>
          </w:p>
        </w:tc>
        <w:tc>
          <w:tcPr>
            <w:tcW w:w="3351" w:type="dxa"/>
            <w:tcBorders>
              <w:top w:val="single" w:sz="6" w:space="0" w:color="000000"/>
              <w:left w:val="single" w:sz="4" w:space="0" w:color="000000"/>
              <w:bottom w:val="single" w:sz="6" w:space="0" w:color="000000"/>
            </w:tcBorders>
            <w:shd w:val="clear" w:color="auto" w:fill="FFFFFF"/>
            <w:vAlign w:val="center"/>
          </w:tcPr>
          <w:p w14:paraId="70093425"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2C226E12" w14:textId="77777777" w:rsidR="004D0D91" w:rsidRDefault="004D0D91">
            <w:pPr>
              <w:shd w:val="clear" w:color="auto" w:fill="FFFFFF"/>
              <w:jc w:val="center"/>
              <w:rPr>
                <w:sz w:val="20"/>
                <w:szCs w:val="20"/>
              </w:rPr>
            </w:pPr>
            <w:r>
              <w:rPr>
                <w:sz w:val="20"/>
                <w:szCs w:val="20"/>
              </w:rPr>
              <w:t>не более 350</w:t>
            </w:r>
          </w:p>
        </w:tc>
      </w:tr>
      <w:tr w:rsidR="004D0D91" w14:paraId="673EAE76" w14:textId="77777777">
        <w:tc>
          <w:tcPr>
            <w:tcW w:w="3852" w:type="dxa"/>
            <w:tcBorders>
              <w:top w:val="single" w:sz="6" w:space="0" w:color="000000"/>
              <w:left w:val="single" w:sz="4" w:space="0" w:color="000000"/>
              <w:bottom w:val="single" w:sz="6" w:space="0" w:color="000000"/>
            </w:tcBorders>
            <w:shd w:val="clear" w:color="auto" w:fill="FFFFFF"/>
            <w:vAlign w:val="center"/>
          </w:tcPr>
          <w:p w14:paraId="62A51676" w14:textId="77777777" w:rsidR="004D0D91" w:rsidRDefault="004D0D91">
            <w:pPr>
              <w:shd w:val="clear" w:color="auto" w:fill="FFFFFF"/>
              <w:ind w:firstLine="0"/>
              <w:rPr>
                <w:sz w:val="20"/>
                <w:szCs w:val="20"/>
              </w:rPr>
            </w:pPr>
            <w:r>
              <w:rPr>
                <w:sz w:val="20"/>
                <w:szCs w:val="20"/>
              </w:rPr>
              <w:t>Химические вещества неорганической и органической природы</w:t>
            </w:r>
            <w:r>
              <w:rPr>
                <w:sz w:val="20"/>
                <w:szCs w:val="20"/>
                <w:vertAlign w:val="superscript"/>
              </w:rPr>
              <w:t>**</w:t>
            </w:r>
          </w:p>
        </w:tc>
        <w:tc>
          <w:tcPr>
            <w:tcW w:w="3351" w:type="dxa"/>
            <w:tcBorders>
              <w:top w:val="single" w:sz="6" w:space="0" w:color="000000"/>
              <w:left w:val="single" w:sz="4" w:space="0" w:color="000000"/>
              <w:bottom w:val="single" w:sz="6" w:space="0" w:color="000000"/>
            </w:tcBorders>
            <w:shd w:val="clear" w:color="auto" w:fill="FFFFFF"/>
            <w:vAlign w:val="center"/>
          </w:tcPr>
          <w:p w14:paraId="725B9158" w14:textId="77777777" w:rsidR="004D0D91" w:rsidRDefault="004D0D91">
            <w:pPr>
              <w:shd w:val="clear" w:color="auto" w:fill="FFFFFF"/>
              <w:jc w:val="center"/>
              <w:rPr>
                <w:sz w:val="20"/>
                <w:szCs w:val="20"/>
              </w:rPr>
            </w:pPr>
            <w:r>
              <w:rPr>
                <w:sz w:val="20"/>
                <w:szCs w:val="20"/>
              </w:rPr>
              <w:t>мг/л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3DE3CD10" w14:textId="77777777" w:rsidR="004D0D91" w:rsidRDefault="004D0D91">
            <w:pPr>
              <w:shd w:val="clear" w:color="auto" w:fill="FFFFFF"/>
              <w:jc w:val="center"/>
              <w:rPr>
                <w:i/>
                <w:iCs/>
                <w:sz w:val="20"/>
                <w:szCs w:val="20"/>
              </w:rPr>
            </w:pPr>
            <w:r>
              <w:rPr>
                <w:sz w:val="20"/>
                <w:szCs w:val="20"/>
              </w:rPr>
              <w:t>ПДК</w:t>
            </w:r>
          </w:p>
        </w:tc>
      </w:tr>
      <w:tr w:rsidR="004D0D91" w14:paraId="269791DE" w14:textId="77777777">
        <w:tc>
          <w:tcPr>
            <w:tcW w:w="10270" w:type="dxa"/>
            <w:gridSpan w:val="3"/>
            <w:tcBorders>
              <w:top w:val="single" w:sz="6" w:space="0" w:color="000000"/>
              <w:left w:val="single" w:sz="4" w:space="0" w:color="000000"/>
              <w:bottom w:val="single" w:sz="6" w:space="0" w:color="000000"/>
              <w:right w:val="single" w:sz="4" w:space="0" w:color="000000"/>
            </w:tcBorders>
            <w:shd w:val="clear" w:color="auto" w:fill="FFFFFF"/>
            <w:vAlign w:val="center"/>
          </w:tcPr>
          <w:p w14:paraId="6AB7C1ED" w14:textId="77777777" w:rsidR="004D0D91" w:rsidRDefault="004D0D91">
            <w:pPr>
              <w:shd w:val="clear" w:color="auto" w:fill="FFFFFF"/>
              <w:ind w:firstLine="0"/>
              <w:jc w:val="center"/>
              <w:rPr>
                <w:sz w:val="20"/>
                <w:szCs w:val="20"/>
              </w:rPr>
            </w:pPr>
            <w:r>
              <w:rPr>
                <w:i/>
                <w:iCs/>
                <w:sz w:val="20"/>
                <w:szCs w:val="20"/>
              </w:rPr>
              <w:t>Микробиологические</w:t>
            </w:r>
          </w:p>
        </w:tc>
      </w:tr>
      <w:tr w:rsidR="004D0D91" w14:paraId="56B7AB8C" w14:textId="77777777">
        <w:tc>
          <w:tcPr>
            <w:tcW w:w="3852" w:type="dxa"/>
            <w:tcBorders>
              <w:top w:val="single" w:sz="6" w:space="0" w:color="000000"/>
              <w:left w:val="single" w:sz="4" w:space="0" w:color="000000"/>
              <w:bottom w:val="single" w:sz="6" w:space="0" w:color="000000"/>
            </w:tcBorders>
            <w:shd w:val="clear" w:color="auto" w:fill="FFFFFF"/>
            <w:vAlign w:val="center"/>
          </w:tcPr>
          <w:p w14:paraId="1FC3B34A" w14:textId="77777777" w:rsidR="004D0D91" w:rsidRDefault="004D0D91">
            <w:pPr>
              <w:shd w:val="clear" w:color="auto" w:fill="FFFFFF"/>
              <w:ind w:firstLine="0"/>
              <w:rPr>
                <w:sz w:val="20"/>
                <w:szCs w:val="20"/>
              </w:rPr>
            </w:pPr>
            <w:r>
              <w:rPr>
                <w:sz w:val="20"/>
                <w:szCs w:val="20"/>
              </w:rPr>
              <w:t>Общие колиформные бактерии</w:t>
            </w:r>
            <w:r>
              <w:rPr>
                <w:sz w:val="20"/>
                <w:szCs w:val="20"/>
                <w:vertAlign w:val="superscript"/>
              </w:rPr>
              <w:t>*</w:t>
            </w:r>
          </w:p>
        </w:tc>
        <w:tc>
          <w:tcPr>
            <w:tcW w:w="3351" w:type="dxa"/>
            <w:tcBorders>
              <w:top w:val="single" w:sz="6" w:space="0" w:color="000000"/>
              <w:left w:val="single" w:sz="4" w:space="0" w:color="000000"/>
              <w:bottom w:val="single" w:sz="6" w:space="0" w:color="000000"/>
            </w:tcBorders>
            <w:shd w:val="clear" w:color="auto" w:fill="FFFFFF"/>
            <w:vAlign w:val="center"/>
          </w:tcPr>
          <w:p w14:paraId="31C1D5DB" w14:textId="77777777" w:rsidR="004D0D91" w:rsidRDefault="004D0D91">
            <w:pPr>
              <w:shd w:val="clear" w:color="auto" w:fill="FFFFFF"/>
              <w:jc w:val="center"/>
              <w:rPr>
                <w:sz w:val="20"/>
                <w:szCs w:val="20"/>
              </w:rPr>
            </w:pPr>
            <w:r>
              <w:rPr>
                <w:sz w:val="20"/>
                <w:szCs w:val="20"/>
              </w:rPr>
              <w:t>число бактерий в 100 мл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74360055" w14:textId="77777777" w:rsidR="004D0D91" w:rsidRDefault="004D0D91">
            <w:pPr>
              <w:shd w:val="clear" w:color="auto" w:fill="FFFFFF"/>
              <w:jc w:val="center"/>
              <w:rPr>
                <w:sz w:val="20"/>
                <w:szCs w:val="20"/>
              </w:rPr>
            </w:pPr>
            <w:r>
              <w:rPr>
                <w:sz w:val="20"/>
                <w:szCs w:val="20"/>
              </w:rPr>
              <w:t>отсутствие</w:t>
            </w:r>
          </w:p>
        </w:tc>
      </w:tr>
      <w:tr w:rsidR="004D0D91" w14:paraId="72D093B3" w14:textId="77777777">
        <w:tc>
          <w:tcPr>
            <w:tcW w:w="3852" w:type="dxa"/>
            <w:tcBorders>
              <w:top w:val="single" w:sz="6" w:space="0" w:color="000000"/>
              <w:left w:val="single" w:sz="4" w:space="0" w:color="000000"/>
              <w:bottom w:val="single" w:sz="6" w:space="0" w:color="000000"/>
            </w:tcBorders>
            <w:shd w:val="clear" w:color="auto" w:fill="FFFFFF"/>
            <w:vAlign w:val="center"/>
          </w:tcPr>
          <w:p w14:paraId="5F3CFEA3" w14:textId="77777777" w:rsidR="004D0D91" w:rsidRDefault="004D0D91">
            <w:pPr>
              <w:shd w:val="clear" w:color="auto" w:fill="FFFFFF"/>
              <w:ind w:firstLine="0"/>
              <w:rPr>
                <w:sz w:val="20"/>
                <w:szCs w:val="20"/>
              </w:rPr>
            </w:pPr>
            <w:r>
              <w:rPr>
                <w:sz w:val="20"/>
                <w:szCs w:val="20"/>
              </w:rPr>
              <w:t>Общее микробное число</w:t>
            </w:r>
          </w:p>
        </w:tc>
        <w:tc>
          <w:tcPr>
            <w:tcW w:w="3351" w:type="dxa"/>
            <w:tcBorders>
              <w:top w:val="single" w:sz="6" w:space="0" w:color="000000"/>
              <w:left w:val="single" w:sz="4" w:space="0" w:color="000000"/>
              <w:bottom w:val="single" w:sz="6" w:space="0" w:color="000000"/>
            </w:tcBorders>
            <w:shd w:val="clear" w:color="auto" w:fill="FFFFFF"/>
            <w:vAlign w:val="center"/>
          </w:tcPr>
          <w:p w14:paraId="420198D1" w14:textId="77777777" w:rsidR="004D0D91" w:rsidRDefault="004D0D91">
            <w:pPr>
              <w:shd w:val="clear" w:color="auto" w:fill="FFFFFF"/>
              <w:jc w:val="center"/>
              <w:rPr>
                <w:rFonts w:cs="Courier New"/>
                <w:sz w:val="20"/>
                <w:szCs w:val="20"/>
              </w:rPr>
            </w:pPr>
            <w:r>
              <w:rPr>
                <w:sz w:val="20"/>
                <w:szCs w:val="20"/>
              </w:rPr>
              <w:t>число образующих колонии микробов в 1 мл</w:t>
            </w:r>
          </w:p>
        </w:tc>
        <w:tc>
          <w:tcPr>
            <w:tcW w:w="3067"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52506F74" w14:textId="77777777" w:rsidR="004D0D91" w:rsidRDefault="004D0D91">
            <w:pPr>
              <w:shd w:val="clear" w:color="auto" w:fill="FFFFFF"/>
              <w:jc w:val="center"/>
              <w:rPr>
                <w:sz w:val="20"/>
                <w:szCs w:val="20"/>
              </w:rPr>
            </w:pPr>
            <w:r>
              <w:rPr>
                <w:rFonts w:cs="Courier New"/>
                <w:sz w:val="20"/>
                <w:szCs w:val="20"/>
              </w:rPr>
              <w:t>100</w:t>
            </w:r>
          </w:p>
        </w:tc>
      </w:tr>
      <w:tr w:rsidR="004D0D91" w14:paraId="3ADB70C1" w14:textId="77777777">
        <w:tc>
          <w:tcPr>
            <w:tcW w:w="3852" w:type="dxa"/>
            <w:tcBorders>
              <w:top w:val="single" w:sz="6" w:space="0" w:color="000000"/>
              <w:left w:val="single" w:sz="4" w:space="0" w:color="000000"/>
              <w:bottom w:val="single" w:sz="4" w:space="0" w:color="000000"/>
            </w:tcBorders>
            <w:shd w:val="clear" w:color="auto" w:fill="FFFFFF"/>
            <w:vAlign w:val="center"/>
          </w:tcPr>
          <w:p w14:paraId="46BF1CB5" w14:textId="77777777" w:rsidR="004D0D91" w:rsidRDefault="004D0D91">
            <w:pPr>
              <w:shd w:val="clear" w:color="auto" w:fill="FFFFFF"/>
              <w:ind w:firstLine="0"/>
              <w:rPr>
                <w:sz w:val="20"/>
                <w:szCs w:val="20"/>
              </w:rPr>
            </w:pPr>
            <w:r>
              <w:rPr>
                <w:sz w:val="20"/>
                <w:szCs w:val="20"/>
              </w:rPr>
              <w:t>Термотолерантные колиформные бактерии</w:t>
            </w:r>
            <w:r>
              <w:rPr>
                <w:sz w:val="20"/>
                <w:szCs w:val="20"/>
                <w:vertAlign w:val="superscript"/>
              </w:rPr>
              <w:t>**</w:t>
            </w:r>
          </w:p>
        </w:tc>
        <w:tc>
          <w:tcPr>
            <w:tcW w:w="3351" w:type="dxa"/>
            <w:tcBorders>
              <w:top w:val="single" w:sz="6" w:space="0" w:color="000000"/>
              <w:left w:val="single" w:sz="4" w:space="0" w:color="000000"/>
              <w:bottom w:val="single" w:sz="4" w:space="0" w:color="000000"/>
            </w:tcBorders>
            <w:shd w:val="clear" w:color="auto" w:fill="FFFFFF"/>
            <w:vAlign w:val="center"/>
          </w:tcPr>
          <w:p w14:paraId="2CBD2E23" w14:textId="77777777" w:rsidR="004D0D91" w:rsidRDefault="004D0D91">
            <w:pPr>
              <w:shd w:val="clear" w:color="auto" w:fill="FFFFFF"/>
              <w:jc w:val="center"/>
              <w:rPr>
                <w:rFonts w:cs="Courier New"/>
                <w:sz w:val="20"/>
                <w:szCs w:val="20"/>
              </w:rPr>
            </w:pPr>
            <w:r>
              <w:rPr>
                <w:sz w:val="20"/>
                <w:szCs w:val="20"/>
              </w:rPr>
              <w:t>число бактерий в 100 мл</w:t>
            </w:r>
          </w:p>
        </w:tc>
        <w:tc>
          <w:tcPr>
            <w:tcW w:w="3067" w:type="dxa"/>
            <w:tcBorders>
              <w:top w:val="single" w:sz="6" w:space="0" w:color="000000"/>
              <w:left w:val="single" w:sz="4" w:space="0" w:color="000000"/>
              <w:bottom w:val="single" w:sz="4" w:space="0" w:color="000000"/>
              <w:right w:val="single" w:sz="4" w:space="0" w:color="000000"/>
            </w:tcBorders>
            <w:shd w:val="clear" w:color="auto" w:fill="FFFFFF"/>
            <w:vAlign w:val="center"/>
          </w:tcPr>
          <w:p w14:paraId="709FBB25" w14:textId="77777777" w:rsidR="004D0D91" w:rsidRDefault="004D0D91">
            <w:pPr>
              <w:shd w:val="clear" w:color="auto" w:fill="FFFFFF"/>
              <w:jc w:val="center"/>
              <w:rPr>
                <w:sz w:val="20"/>
                <w:szCs w:val="20"/>
              </w:rPr>
            </w:pPr>
            <w:r>
              <w:rPr>
                <w:rFonts w:cs="Courier New"/>
                <w:sz w:val="20"/>
                <w:szCs w:val="20"/>
              </w:rPr>
              <w:t>отсутствие</w:t>
            </w:r>
          </w:p>
        </w:tc>
      </w:tr>
      <w:tr w:rsidR="004D0D91" w14:paraId="335915FA" w14:textId="77777777">
        <w:tc>
          <w:tcPr>
            <w:tcW w:w="3852" w:type="dxa"/>
            <w:tcBorders>
              <w:top w:val="single" w:sz="6" w:space="0" w:color="000000"/>
              <w:left w:val="single" w:sz="4" w:space="0" w:color="000000"/>
              <w:bottom w:val="single" w:sz="4" w:space="0" w:color="000000"/>
            </w:tcBorders>
            <w:shd w:val="clear" w:color="auto" w:fill="FFFFFF"/>
            <w:vAlign w:val="center"/>
          </w:tcPr>
          <w:p w14:paraId="0F816EC3" w14:textId="77777777" w:rsidR="004D0D91" w:rsidRDefault="004D0D91">
            <w:pPr>
              <w:shd w:val="clear" w:color="auto" w:fill="FFFFFF"/>
              <w:ind w:firstLine="0"/>
              <w:rPr>
                <w:sz w:val="20"/>
                <w:szCs w:val="20"/>
              </w:rPr>
            </w:pPr>
            <w:r>
              <w:rPr>
                <w:sz w:val="20"/>
                <w:szCs w:val="20"/>
              </w:rPr>
              <w:t>Колифаги</w:t>
            </w:r>
            <w:r>
              <w:rPr>
                <w:sz w:val="20"/>
                <w:szCs w:val="20"/>
                <w:vertAlign w:val="superscript"/>
              </w:rPr>
              <w:t>**</w:t>
            </w:r>
          </w:p>
        </w:tc>
        <w:tc>
          <w:tcPr>
            <w:tcW w:w="3351" w:type="dxa"/>
            <w:tcBorders>
              <w:top w:val="single" w:sz="6" w:space="0" w:color="000000"/>
              <w:left w:val="single" w:sz="4" w:space="0" w:color="000000"/>
              <w:bottom w:val="single" w:sz="4" w:space="0" w:color="000000"/>
            </w:tcBorders>
            <w:shd w:val="clear" w:color="auto" w:fill="FFFFFF"/>
            <w:vAlign w:val="center"/>
          </w:tcPr>
          <w:p w14:paraId="7382EFBA" w14:textId="77777777" w:rsidR="004D0D91" w:rsidRDefault="004D0D91">
            <w:pPr>
              <w:shd w:val="clear" w:color="auto" w:fill="FFFFFF"/>
              <w:jc w:val="center"/>
              <w:rPr>
                <w:sz w:val="20"/>
                <w:szCs w:val="20"/>
              </w:rPr>
            </w:pPr>
            <w:r>
              <w:rPr>
                <w:sz w:val="20"/>
                <w:szCs w:val="20"/>
              </w:rPr>
              <w:t>число бляшкообразующих единиц в 100 мл</w:t>
            </w:r>
          </w:p>
        </w:tc>
        <w:tc>
          <w:tcPr>
            <w:tcW w:w="3067" w:type="dxa"/>
            <w:tcBorders>
              <w:top w:val="single" w:sz="6" w:space="0" w:color="000000"/>
              <w:left w:val="single" w:sz="4" w:space="0" w:color="000000"/>
              <w:bottom w:val="single" w:sz="4" w:space="0" w:color="000000"/>
              <w:right w:val="single" w:sz="4" w:space="0" w:color="000000"/>
            </w:tcBorders>
            <w:shd w:val="clear" w:color="auto" w:fill="FFFFFF"/>
            <w:vAlign w:val="center"/>
          </w:tcPr>
          <w:p w14:paraId="013397F4" w14:textId="77777777" w:rsidR="004D0D91" w:rsidRDefault="004D0D91">
            <w:pPr>
              <w:shd w:val="clear" w:color="auto" w:fill="FFFFFF"/>
              <w:jc w:val="center"/>
              <w:rPr>
                <w:rFonts w:cs="Courier New"/>
                <w:sz w:val="20"/>
                <w:szCs w:val="20"/>
                <w:vertAlign w:val="superscript"/>
              </w:rPr>
            </w:pPr>
            <w:r>
              <w:rPr>
                <w:sz w:val="20"/>
                <w:szCs w:val="20"/>
              </w:rPr>
              <w:t>отсутствие</w:t>
            </w:r>
          </w:p>
        </w:tc>
      </w:tr>
      <w:tr w:rsidR="004D0D91" w14:paraId="744F4AB5" w14:textId="77777777">
        <w:tc>
          <w:tcPr>
            <w:tcW w:w="10270" w:type="dxa"/>
            <w:gridSpan w:val="3"/>
            <w:tcBorders>
              <w:top w:val="single" w:sz="6" w:space="0" w:color="000000"/>
              <w:left w:val="single" w:sz="4" w:space="0" w:color="000000"/>
              <w:bottom w:val="single" w:sz="4" w:space="0" w:color="000000"/>
              <w:right w:val="single" w:sz="4" w:space="0" w:color="000000"/>
            </w:tcBorders>
            <w:shd w:val="clear" w:color="auto" w:fill="FFFFFF"/>
            <w:vAlign w:val="center"/>
          </w:tcPr>
          <w:p w14:paraId="7BACE359" w14:textId="77777777" w:rsidR="004D0D91" w:rsidRDefault="004D0D91">
            <w:pPr>
              <w:shd w:val="clear" w:color="auto" w:fill="FFFFFF"/>
              <w:ind w:firstLine="283"/>
              <w:rPr>
                <w:rFonts w:cs="Courier New"/>
                <w:sz w:val="20"/>
                <w:szCs w:val="20"/>
                <w:vertAlign w:val="superscript"/>
              </w:rPr>
            </w:pPr>
            <w:r>
              <w:rPr>
                <w:rFonts w:cs="Courier New"/>
                <w:sz w:val="20"/>
                <w:szCs w:val="20"/>
                <w:vertAlign w:val="superscript"/>
              </w:rPr>
              <w:t>*</w:t>
            </w:r>
            <w:r>
              <w:rPr>
                <w:rFonts w:cs="Courier New"/>
                <w:sz w:val="20"/>
                <w:szCs w:val="20"/>
              </w:rPr>
              <w:t xml:space="preserve"> - при отсутствии общих колиформных бактерий проводится определение глюкозоположительных колиформных бактерий (БГКП) с постановкой оксидазного теста;</w:t>
            </w:r>
          </w:p>
          <w:p w14:paraId="329AB645" w14:textId="77777777" w:rsidR="004D0D91" w:rsidRDefault="004D0D91">
            <w:pPr>
              <w:shd w:val="clear" w:color="auto" w:fill="FFFFFF"/>
              <w:ind w:firstLine="283"/>
              <w:rPr>
                <w:rFonts w:cs="Courier New"/>
                <w:szCs w:val="23"/>
              </w:rPr>
            </w:pPr>
            <w:r>
              <w:rPr>
                <w:rFonts w:cs="Courier New"/>
                <w:sz w:val="20"/>
                <w:szCs w:val="20"/>
                <w:vertAlign w:val="superscript"/>
              </w:rPr>
              <w:t>**</w:t>
            </w:r>
            <w:r>
              <w:rPr>
                <w:rFonts w:cs="Courier New"/>
                <w:sz w:val="20"/>
                <w:szCs w:val="20"/>
              </w:rPr>
              <w:t xml:space="preserve"> - дополнительные показатели в соответствии с п. </w:t>
            </w:r>
            <w:hyperlink r:id="rId32" w:anchor="i135913" w:history="1">
              <w:r>
                <w:rPr>
                  <w:rStyle w:val="ab"/>
                </w:rPr>
                <w:t>4.2</w:t>
              </w:r>
            </w:hyperlink>
          </w:p>
        </w:tc>
      </w:tr>
    </w:tbl>
    <w:p w14:paraId="20F1F333" w14:textId="77777777" w:rsidR="004D0D91" w:rsidRDefault="004D0D91">
      <w:pPr>
        <w:rPr>
          <w:u w:val="single"/>
        </w:rPr>
      </w:pPr>
      <w:r>
        <w:rPr>
          <w:rFonts w:cs="Courier New"/>
          <w:szCs w:val="23"/>
        </w:rPr>
        <w:t>С целью обеспечения постоянства качества воды, безопасности и приемлемости водоснабжения населения контроль должен включать в себя систематическое санитарное обследование не только источника водоснабжения, оборудования и устройств, но и территории, прилегающей к водозаборным сооружениям.</w:t>
      </w:r>
    </w:p>
    <w:p w14:paraId="7D0B9F4D" w14:textId="77777777" w:rsidR="004D0D91" w:rsidRDefault="004D0D91">
      <w:r>
        <w:rPr>
          <w:u w:val="single"/>
        </w:rPr>
        <w:t>Мероприятия на расчетный срок</w:t>
      </w:r>
    </w:p>
    <w:p w14:paraId="41EB3A85" w14:textId="77777777" w:rsidR="004D0D91" w:rsidRDefault="004D0D91">
      <w:r>
        <w:t>- на водозаборах подземных вод выполнение мероприятий в соответствии с требованиями СанПиН 2.1.4.1110-02 «Зоны санитарной охраны источников водоснабжения и водопроводов питьевого назначения».</w:t>
      </w:r>
    </w:p>
    <w:p w14:paraId="7830C95E" w14:textId="77777777" w:rsidR="004D0D91" w:rsidRDefault="004D0D91"/>
    <w:p w14:paraId="02AA1F2D" w14:textId="77777777" w:rsidR="004D0D91" w:rsidRDefault="004D0D91">
      <w:pPr>
        <w:rPr>
          <w:bCs/>
        </w:rPr>
      </w:pPr>
      <w:r>
        <w:rPr>
          <w:b/>
          <w:bCs/>
          <w:color w:val="auto"/>
        </w:rPr>
        <w:t>Водоотведение</w:t>
      </w:r>
    </w:p>
    <w:p w14:paraId="537AB6EC" w14:textId="77777777" w:rsidR="004D0D91" w:rsidRDefault="004D0D91">
      <w:pPr>
        <w:rPr>
          <w:u w:val="single"/>
        </w:rPr>
      </w:pPr>
      <w:r>
        <w:rPr>
          <w:bCs/>
        </w:rPr>
        <w:t xml:space="preserve">На территории  </w:t>
      </w:r>
      <w:r>
        <w:rPr>
          <w:szCs w:val="24"/>
          <w:lang w:eastAsia="ru-RU"/>
        </w:rPr>
        <w:t>Загеданского сельского поселения</w:t>
      </w:r>
      <w:r>
        <w:rPr>
          <w:bCs/>
        </w:rPr>
        <w:t xml:space="preserve">  предусматривается новое строительство жилых и коммунальных объектов </w:t>
      </w:r>
      <w:r>
        <w:rPr>
          <w:bCs/>
          <w:color w:val="auto"/>
        </w:rPr>
        <w:t>при условии обеспечения их современными системами отвода и очистки хозяйственно-бытовых стоков.</w:t>
      </w:r>
    </w:p>
    <w:p w14:paraId="25C850B5" w14:textId="77777777" w:rsidR="004D0D91" w:rsidRDefault="004D0D91">
      <w:r>
        <w:rPr>
          <w:u w:val="single"/>
        </w:rPr>
        <w:t>Первоочередные мероприятия</w:t>
      </w:r>
      <w:r>
        <w:t>:</w:t>
      </w:r>
    </w:p>
    <w:p w14:paraId="10CCF97D" w14:textId="77777777" w:rsidR="004D0D91" w:rsidRDefault="004D0D91">
      <w:r>
        <w:t>-организация локальных очистных систем канализации в жилом секторе и общественных зданиях</w:t>
      </w:r>
    </w:p>
    <w:p w14:paraId="228BD9B3" w14:textId="77777777" w:rsidR="004D0D91" w:rsidRDefault="004D0D91"/>
    <w:p w14:paraId="6A2B5EB9" w14:textId="77777777" w:rsidR="004D0D91" w:rsidRDefault="004D0D91">
      <w:pPr>
        <w:pStyle w:val="1"/>
      </w:pPr>
      <w:bookmarkStart w:id="28" w:name="__RefHeading__54_1027408777"/>
      <w:bookmarkEnd w:id="28"/>
      <w:r>
        <w:t>2.3.2. Теплоснабжение</w:t>
      </w:r>
    </w:p>
    <w:p w14:paraId="1CDDCFFA" w14:textId="77777777" w:rsidR="004D0D91" w:rsidRDefault="004D0D91">
      <w:r>
        <w:t>Теплоснабжение потребителей предлагается осуществлять от различных источников тепла;</w:t>
      </w:r>
    </w:p>
    <w:p w14:paraId="04806B76" w14:textId="77777777" w:rsidR="004D0D91" w:rsidRDefault="004D0D91">
      <w:r>
        <w:t>- индивидуальную малоэтажную застройку – от индивидуальных источников тепла (АОГВ), устанавливаемых в каждом доме;</w:t>
      </w:r>
    </w:p>
    <w:p w14:paraId="4DA745D7" w14:textId="77777777" w:rsidR="004D0D91" w:rsidRDefault="004D0D91">
      <w:r>
        <w:t>-объекты культурно-бытового назначения от имеющихся котельных и вновь возводимых в соответствии с потребностями конкретного объекта.</w:t>
      </w:r>
    </w:p>
    <w:p w14:paraId="252F16E2" w14:textId="77777777" w:rsidR="004D0D91" w:rsidRDefault="004D0D91">
      <w:pPr>
        <w:tabs>
          <w:tab w:val="left" w:pos="4890"/>
        </w:tabs>
      </w:pPr>
      <w:r>
        <w:tab/>
      </w:r>
    </w:p>
    <w:p w14:paraId="1A8DA469" w14:textId="77777777" w:rsidR="004D0D91" w:rsidRDefault="004D0D91">
      <w:pPr>
        <w:pStyle w:val="1"/>
      </w:pPr>
      <w:bookmarkStart w:id="29" w:name="__RefHeading__56_1027408777"/>
      <w:bookmarkEnd w:id="29"/>
      <w:r>
        <w:t>2.3.3. Электроснабжение</w:t>
      </w:r>
    </w:p>
    <w:p w14:paraId="46E90E7C" w14:textId="77777777" w:rsidR="004D0D91" w:rsidRDefault="004D0D91">
      <w:pPr>
        <w:widowControl/>
        <w:suppressAutoHyphens w:val="0"/>
        <w:autoSpaceDE/>
      </w:pPr>
      <w:r>
        <w:t xml:space="preserve">Для электроснабжения существующей и проектируемой застройки </w:t>
      </w:r>
      <w:r>
        <w:rPr>
          <w:szCs w:val="24"/>
          <w:lang w:eastAsia="ru-RU"/>
        </w:rPr>
        <w:t>Загеданского сельского поселения</w:t>
      </w:r>
      <w:r>
        <w:t xml:space="preserve"> предусматривается  установка дополнительного дизель-генератора.</w:t>
      </w:r>
    </w:p>
    <w:p w14:paraId="75DD89AE" w14:textId="77777777" w:rsidR="004D0D91" w:rsidRDefault="004D0D91"/>
    <w:p w14:paraId="4EF7C1DC" w14:textId="77777777" w:rsidR="004D0D91" w:rsidRDefault="004D0D91">
      <w:pPr>
        <w:pStyle w:val="1"/>
      </w:pPr>
      <w:bookmarkStart w:id="30" w:name="__RefHeading__58_1027408777"/>
      <w:bookmarkEnd w:id="30"/>
      <w:r>
        <w:t>2.3.4. Газоснабжение</w:t>
      </w:r>
    </w:p>
    <w:p w14:paraId="11D4F342" w14:textId="77777777" w:rsidR="004D0D91" w:rsidRDefault="004D0D91">
      <w:r>
        <w:t xml:space="preserve">Предусматривается строительство межпоселкового газопровода для обеспечения существующих и проектируемых объектов жилого и коммунального назначения </w:t>
      </w:r>
      <w:r>
        <w:rPr>
          <w:szCs w:val="24"/>
          <w:lang w:eastAsia="ru-RU"/>
        </w:rPr>
        <w:t>Загеданского сельского поселения</w:t>
      </w:r>
    </w:p>
    <w:p w14:paraId="3184F8C1" w14:textId="77777777" w:rsidR="004D0D91" w:rsidRDefault="004D0D91">
      <w:pPr>
        <w:pStyle w:val="1"/>
      </w:pPr>
      <w:bookmarkStart w:id="31" w:name="__RefHeading__60_1027408777"/>
      <w:bookmarkEnd w:id="31"/>
      <w:r>
        <w:t>2.3.5. Сети связи</w:t>
      </w:r>
    </w:p>
    <w:p w14:paraId="5547CC6B" w14:textId="77777777" w:rsidR="004D0D91" w:rsidRDefault="004D0D91">
      <w:r>
        <w:t>Согласно Пособию по проектированию городских (местных) телефонных сетей и сетей проводного вещания городских и сельских поселений (к СНиП 2.07.01-89) телефонизация жилого фонда должна составлять 100%. При расчете необходимого количества телефонов для проектируемой застройки применяются следующие нормативы:</w:t>
      </w:r>
    </w:p>
    <w:p w14:paraId="3E7A0993" w14:textId="77777777" w:rsidR="004D0D91" w:rsidRDefault="004D0D91">
      <w:r>
        <w:t>для жилого сектора: 1 телефон на 1 семью (домовладение);</w:t>
      </w:r>
    </w:p>
    <w:p w14:paraId="6ACE2B09" w14:textId="77777777" w:rsidR="004D0D91" w:rsidRDefault="004D0D91">
      <w:r>
        <w:t>для объектов коммунально-бытового назначения: 1-2 телефона на 10 работающих;</w:t>
      </w:r>
    </w:p>
    <w:p w14:paraId="0255E1EC" w14:textId="77777777" w:rsidR="004D0D91" w:rsidRDefault="004D0D91">
      <w:pPr>
        <w:rPr>
          <w:szCs w:val="24"/>
          <w:u w:val="single"/>
        </w:rPr>
      </w:pPr>
      <w:r>
        <w:t>для офисов: 3-4 телефонов на 10 работающих.</w:t>
      </w:r>
    </w:p>
    <w:p w14:paraId="33C8D2B5" w14:textId="77777777" w:rsidR="004D0D91" w:rsidRDefault="004D0D91">
      <w:pPr>
        <w:rPr>
          <w:szCs w:val="24"/>
        </w:rPr>
      </w:pPr>
      <w:r>
        <w:rPr>
          <w:szCs w:val="24"/>
          <w:u w:val="single"/>
        </w:rPr>
        <w:t>На расчетный срок</w:t>
      </w:r>
      <w:r>
        <w:rPr>
          <w:szCs w:val="24"/>
        </w:rPr>
        <w:t xml:space="preserve"> понадобится увеличение монтированной емкости АТС. Карачаево-Черкесский филиал ОАО «ЮТК». Монтированная емкость телефонной сети Урупского муниципального района составляет 2294 номера, из которой задействованная емкость - 1916 номеров, имеются свободные мощности на АТС. Телефонная плотность составляет 19 абонентов на 100 жителей. На территории района 100% школ имеет подключение к сети Интернет. </w:t>
      </w:r>
    </w:p>
    <w:p w14:paraId="3A483788" w14:textId="77777777" w:rsidR="004D0D91" w:rsidRDefault="004D0D91">
      <w:pPr>
        <w:rPr>
          <w:u w:val="single"/>
        </w:rPr>
      </w:pPr>
      <w:r>
        <w:rPr>
          <w:szCs w:val="24"/>
        </w:rPr>
        <w:t xml:space="preserve">Необходимое расширение телефонной сети для 100% удовлетворения потребностей в телефонизации населения, предприятий и организаций. </w:t>
      </w:r>
    </w:p>
    <w:p w14:paraId="7F873BB6" w14:textId="77777777" w:rsidR="004D0D91" w:rsidRDefault="004D0D91">
      <w:pPr>
        <w:rPr>
          <w:i/>
          <w:szCs w:val="24"/>
        </w:rPr>
      </w:pPr>
      <w:r>
        <w:rPr>
          <w:u w:val="single"/>
        </w:rPr>
        <w:t>Сотовая связь</w:t>
      </w:r>
    </w:p>
    <w:p w14:paraId="020AB71F" w14:textId="77777777" w:rsidR="004D0D91" w:rsidRDefault="004D0D91">
      <w:pPr>
        <w:rPr>
          <w:u w:val="single"/>
        </w:rPr>
      </w:pPr>
      <w:r>
        <w:rPr>
          <w:i/>
          <w:szCs w:val="24"/>
        </w:rPr>
        <w:t xml:space="preserve"> </w:t>
      </w:r>
      <w:r>
        <w:rPr>
          <w:szCs w:val="24"/>
        </w:rPr>
        <w:t xml:space="preserve">В </w:t>
      </w:r>
      <w:r>
        <w:rPr>
          <w:szCs w:val="24"/>
          <w:lang w:eastAsia="ru-RU"/>
        </w:rPr>
        <w:t>Загеданском сельском поселении</w:t>
      </w:r>
      <w:r>
        <w:rPr>
          <w:szCs w:val="24"/>
        </w:rPr>
        <w:t xml:space="preserve">  предоставляют услуги связи два оператора сотовой связи: «БиЛайн», «МТС» и «Мегафон» (ЗАО «Мобиком-Кавказ»).</w:t>
      </w:r>
    </w:p>
    <w:p w14:paraId="701FD96E" w14:textId="77777777" w:rsidR="004D0D91" w:rsidRDefault="004D0D91">
      <w:pPr>
        <w:rPr>
          <w:szCs w:val="24"/>
        </w:rPr>
      </w:pPr>
      <w:r>
        <w:rPr>
          <w:u w:val="single"/>
        </w:rPr>
        <w:t>Телевидение и радиовещание</w:t>
      </w:r>
    </w:p>
    <w:p w14:paraId="10E54182" w14:textId="77777777" w:rsidR="004D0D91" w:rsidRDefault="004D0D91">
      <w:r>
        <w:rPr>
          <w:szCs w:val="24"/>
        </w:rPr>
        <w:t xml:space="preserve">В настоящее время аналоговое телевизионное вещание на территории Карачаево-Черкесской республики производится с ряда станций различной мощности. </w:t>
      </w:r>
    </w:p>
    <w:p w14:paraId="460EDC09" w14:textId="77777777" w:rsidR="004D0D91" w:rsidRDefault="004D0D91">
      <w:pPr>
        <w:jc w:val="right"/>
      </w:pPr>
      <w:r>
        <w:t>Таблица 2.5.1</w:t>
      </w:r>
    </w:p>
    <w:tbl>
      <w:tblPr>
        <w:tblW w:w="0" w:type="auto"/>
        <w:tblInd w:w="10" w:type="dxa"/>
        <w:tblLayout w:type="fixed"/>
        <w:tblCellMar>
          <w:left w:w="0" w:type="dxa"/>
          <w:right w:w="0" w:type="dxa"/>
        </w:tblCellMar>
        <w:tblLook w:val="0000" w:firstRow="0" w:lastRow="0" w:firstColumn="0" w:lastColumn="0" w:noHBand="0" w:noVBand="0"/>
      </w:tblPr>
      <w:tblGrid>
        <w:gridCol w:w="708"/>
        <w:gridCol w:w="3130"/>
        <w:gridCol w:w="1991"/>
        <w:gridCol w:w="2103"/>
        <w:gridCol w:w="1845"/>
      </w:tblGrid>
      <w:tr w:rsidR="004D0D91" w14:paraId="1CF6CE7F" w14:textId="77777777">
        <w:tc>
          <w:tcPr>
            <w:tcW w:w="708" w:type="dxa"/>
            <w:tcBorders>
              <w:top w:val="single" w:sz="8" w:space="0" w:color="000000"/>
              <w:left w:val="single" w:sz="8" w:space="0" w:color="000000"/>
              <w:bottom w:val="single" w:sz="8" w:space="0" w:color="000000"/>
            </w:tcBorders>
            <w:shd w:val="clear" w:color="auto" w:fill="auto"/>
          </w:tcPr>
          <w:p w14:paraId="431C2DDF" w14:textId="77777777" w:rsidR="004D0D91" w:rsidRDefault="004D0D91">
            <w:pPr>
              <w:pStyle w:val="-"/>
            </w:pPr>
            <w:r>
              <w:t>№</w:t>
            </w:r>
          </w:p>
        </w:tc>
        <w:tc>
          <w:tcPr>
            <w:tcW w:w="3130" w:type="dxa"/>
            <w:tcBorders>
              <w:top w:val="single" w:sz="8" w:space="0" w:color="000000"/>
              <w:left w:val="single" w:sz="8" w:space="0" w:color="000000"/>
              <w:bottom w:val="single" w:sz="8" w:space="0" w:color="000000"/>
            </w:tcBorders>
            <w:shd w:val="clear" w:color="auto" w:fill="auto"/>
          </w:tcPr>
          <w:p w14:paraId="2B188D5E" w14:textId="77777777" w:rsidR="004D0D91" w:rsidRDefault="004D0D91">
            <w:pPr>
              <w:pStyle w:val="-"/>
            </w:pPr>
            <w:r>
              <w:t>Объект (станция телевизионного вещания)</w:t>
            </w:r>
          </w:p>
        </w:tc>
        <w:tc>
          <w:tcPr>
            <w:tcW w:w="1991" w:type="dxa"/>
            <w:tcBorders>
              <w:top w:val="single" w:sz="8" w:space="0" w:color="000000"/>
              <w:left w:val="single" w:sz="8" w:space="0" w:color="000000"/>
              <w:bottom w:val="single" w:sz="8" w:space="0" w:color="000000"/>
            </w:tcBorders>
            <w:shd w:val="clear" w:color="auto" w:fill="auto"/>
          </w:tcPr>
          <w:p w14:paraId="67F42251" w14:textId="77777777" w:rsidR="004D0D91" w:rsidRDefault="004D0D91">
            <w:pPr>
              <w:pStyle w:val="-"/>
            </w:pPr>
            <w:r>
              <w:t xml:space="preserve">Мощность </w:t>
            </w:r>
            <w:r>
              <w:br/>
              <w:t xml:space="preserve">передатчика </w:t>
            </w:r>
            <w:r>
              <w:br/>
              <w:t xml:space="preserve">«Первого </w:t>
            </w:r>
            <w:r>
              <w:br/>
              <w:t>канала», Вт</w:t>
            </w:r>
          </w:p>
        </w:tc>
        <w:tc>
          <w:tcPr>
            <w:tcW w:w="2103" w:type="dxa"/>
            <w:tcBorders>
              <w:top w:val="single" w:sz="8" w:space="0" w:color="000000"/>
              <w:left w:val="single" w:sz="8" w:space="0" w:color="000000"/>
              <w:bottom w:val="single" w:sz="8" w:space="0" w:color="000000"/>
            </w:tcBorders>
            <w:shd w:val="clear" w:color="auto" w:fill="auto"/>
          </w:tcPr>
          <w:p w14:paraId="1BD56F18" w14:textId="77777777" w:rsidR="004D0D91" w:rsidRDefault="004D0D91">
            <w:pPr>
              <w:pStyle w:val="-"/>
            </w:pPr>
            <w:r>
              <w:t xml:space="preserve">Мощность </w:t>
            </w:r>
            <w:r>
              <w:br/>
              <w:t xml:space="preserve">передатчика </w:t>
            </w:r>
            <w:r>
              <w:br/>
              <w:t xml:space="preserve">канала </w:t>
            </w:r>
            <w:r>
              <w:br/>
              <w:t>«Россия 1», Вт</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6613B43F" w14:textId="77777777" w:rsidR="004D0D91" w:rsidRDefault="004D0D91">
            <w:pPr>
              <w:pStyle w:val="-"/>
            </w:pPr>
            <w:r>
              <w:t>Количество</w:t>
            </w:r>
            <w:r>
              <w:br/>
              <w:t xml:space="preserve">передатчиков других </w:t>
            </w:r>
            <w:r>
              <w:br/>
              <w:t>каналов</w:t>
            </w:r>
          </w:p>
        </w:tc>
      </w:tr>
      <w:tr w:rsidR="004D0D91" w14:paraId="46E179E6" w14:textId="77777777">
        <w:trPr>
          <w:trHeight w:val="340"/>
        </w:trPr>
        <w:tc>
          <w:tcPr>
            <w:tcW w:w="708" w:type="dxa"/>
            <w:tcBorders>
              <w:left w:val="single" w:sz="8" w:space="0" w:color="000000"/>
              <w:bottom w:val="single" w:sz="8" w:space="0" w:color="000000"/>
            </w:tcBorders>
            <w:shd w:val="clear" w:color="auto" w:fill="auto"/>
          </w:tcPr>
          <w:p w14:paraId="435CB068" w14:textId="77777777" w:rsidR="004D0D91" w:rsidRDefault="004D0D91">
            <w:pPr>
              <w:pStyle w:val="-"/>
            </w:pPr>
            <w:r>
              <w:t>1</w:t>
            </w:r>
          </w:p>
        </w:tc>
        <w:tc>
          <w:tcPr>
            <w:tcW w:w="3130" w:type="dxa"/>
            <w:tcBorders>
              <w:left w:val="single" w:sz="8" w:space="0" w:color="000000"/>
              <w:bottom w:val="single" w:sz="8" w:space="0" w:color="000000"/>
            </w:tcBorders>
            <w:shd w:val="clear" w:color="auto" w:fill="auto"/>
            <w:vAlign w:val="center"/>
          </w:tcPr>
          <w:p w14:paraId="55E8708E" w14:textId="77777777" w:rsidR="004D0D91" w:rsidRDefault="004D0D91">
            <w:pPr>
              <w:pStyle w:val="-"/>
            </w:pPr>
            <w:r>
              <w:t>А.Кызыл-Уруп</w:t>
            </w:r>
          </w:p>
        </w:tc>
        <w:tc>
          <w:tcPr>
            <w:tcW w:w="1991" w:type="dxa"/>
            <w:tcBorders>
              <w:left w:val="single" w:sz="8" w:space="0" w:color="000000"/>
              <w:bottom w:val="single" w:sz="8" w:space="0" w:color="000000"/>
            </w:tcBorders>
            <w:shd w:val="clear" w:color="auto" w:fill="auto"/>
          </w:tcPr>
          <w:p w14:paraId="5132CB35" w14:textId="77777777" w:rsidR="004D0D91" w:rsidRDefault="004D0D91">
            <w:pPr>
              <w:pStyle w:val="-"/>
            </w:pPr>
            <w:r>
              <w:t>100</w:t>
            </w:r>
          </w:p>
        </w:tc>
        <w:tc>
          <w:tcPr>
            <w:tcW w:w="2103" w:type="dxa"/>
            <w:tcBorders>
              <w:left w:val="single" w:sz="8" w:space="0" w:color="000000"/>
              <w:bottom w:val="single" w:sz="8" w:space="0" w:color="000000"/>
            </w:tcBorders>
            <w:shd w:val="clear" w:color="auto" w:fill="auto"/>
          </w:tcPr>
          <w:p w14:paraId="24AA7F01" w14:textId="77777777" w:rsidR="004D0D91" w:rsidRDefault="004D0D91">
            <w:pPr>
              <w:pStyle w:val="-"/>
            </w:pPr>
            <w:r>
              <w:t>100</w:t>
            </w:r>
          </w:p>
        </w:tc>
        <w:tc>
          <w:tcPr>
            <w:tcW w:w="1845" w:type="dxa"/>
            <w:tcBorders>
              <w:left w:val="single" w:sz="8" w:space="0" w:color="000000"/>
              <w:bottom w:val="single" w:sz="8" w:space="0" w:color="000000"/>
              <w:right w:val="single" w:sz="8" w:space="0" w:color="000000"/>
            </w:tcBorders>
            <w:shd w:val="clear" w:color="auto" w:fill="auto"/>
          </w:tcPr>
          <w:p w14:paraId="3BD71F88" w14:textId="77777777" w:rsidR="004D0D91" w:rsidRDefault="004D0D91">
            <w:pPr>
              <w:pStyle w:val="-"/>
              <w:rPr>
                <w:szCs w:val="24"/>
              </w:rPr>
            </w:pPr>
            <w:r>
              <w:t>–</w:t>
            </w:r>
          </w:p>
        </w:tc>
      </w:tr>
    </w:tbl>
    <w:p w14:paraId="530E500F" w14:textId="77777777" w:rsidR="004D0D91" w:rsidRDefault="004D0D91">
      <w:pPr>
        <w:rPr>
          <w:szCs w:val="24"/>
        </w:rPr>
      </w:pPr>
      <w:r>
        <w:rPr>
          <w:szCs w:val="24"/>
        </w:rPr>
        <w:t> </w:t>
      </w:r>
    </w:p>
    <w:p w14:paraId="672231AE" w14:textId="77777777" w:rsidR="004D0D91" w:rsidRDefault="004D0D91">
      <w:pPr>
        <w:rPr>
          <w:szCs w:val="24"/>
        </w:rPr>
      </w:pPr>
      <w:r>
        <w:rPr>
          <w:szCs w:val="24"/>
        </w:rPr>
        <w:t>Строительство сети цифрового телевизионного вещания на территории Карачаево-Черкесской республики является актуальной задачей и должно существенно увеличить показатели охвата населения вне крупных городов многопрограммным телевизионным вещанием с охватом населения не менее 98,8%.</w:t>
      </w:r>
    </w:p>
    <w:p w14:paraId="25D8BF12" w14:textId="77777777" w:rsidR="004D0D91" w:rsidRDefault="004D0D91">
      <w:r>
        <w:rPr>
          <w:szCs w:val="24"/>
        </w:rPr>
        <w:t>Руководствуясь приказами Генерального директора РТРС, специалистами филиала и проектной организации ОАО НТЦ «Космос» определен частотно-территориальный план для построения цифровой наземной сети эфирного вещания в Карачаево-Черкесской республике, на основании которого разработаны и утверждены системный и рабочий проекты, предусматривающие строительство 45 объектов цифрового вещания из них 39 - новое строительство.</w:t>
      </w:r>
    </w:p>
    <w:p w14:paraId="0726EDBC" w14:textId="77777777" w:rsidR="004D0D91" w:rsidRDefault="004D0D91"/>
    <w:p w14:paraId="7B7AF0C1" w14:textId="77777777" w:rsidR="004D0D91" w:rsidRDefault="004D0D91"/>
    <w:p w14:paraId="36730371" w14:textId="77777777" w:rsidR="004D0D91" w:rsidRDefault="004D0D91">
      <w:pPr>
        <w:pStyle w:val="1"/>
      </w:pPr>
      <w:bookmarkStart w:id="32" w:name="__RefHeading__62_1027408777"/>
      <w:bookmarkEnd w:id="32"/>
      <w:r>
        <w:rPr>
          <w:color w:val="auto"/>
        </w:rPr>
        <w:t>2.3.6. Инженерная подготовка территории.</w:t>
      </w:r>
    </w:p>
    <w:p w14:paraId="7557CC1B" w14:textId="77777777" w:rsidR="004D0D91" w:rsidRDefault="004D0D91">
      <w:r>
        <w:t>Принимаемая проектом схема имеет цель дать принципиальное решение по инженерной подготовке на данной стадии проектирования, для обоснования планировочных решений и подлежащее уточнению при рабочем проектировании.</w:t>
      </w:r>
    </w:p>
    <w:p w14:paraId="443E21A4" w14:textId="77777777" w:rsidR="004D0D91" w:rsidRDefault="004D0D91">
      <w:pPr>
        <w:spacing w:line="100" w:lineRule="atLeast"/>
      </w:pPr>
      <w:r>
        <w:t>В состав инженерной подготовки входит:</w:t>
      </w:r>
    </w:p>
    <w:p w14:paraId="1E9D77E8" w14:textId="77777777" w:rsidR="004D0D91" w:rsidRDefault="004D0D91">
      <w:pPr>
        <w:tabs>
          <w:tab w:val="left" w:pos="720"/>
        </w:tabs>
        <w:autoSpaceDE/>
        <w:spacing w:line="100" w:lineRule="atLeast"/>
      </w:pPr>
      <w:r>
        <w:t>- Организация рельефа, отвод дождевых вод</w:t>
      </w:r>
    </w:p>
    <w:p w14:paraId="1A0DC544" w14:textId="77777777" w:rsidR="004D0D91" w:rsidRDefault="004D0D91">
      <w:pPr>
        <w:tabs>
          <w:tab w:val="left" w:pos="2880"/>
        </w:tabs>
        <w:spacing w:line="100" w:lineRule="atLeast"/>
      </w:pPr>
      <w:r>
        <w:t>В составе проекта выполнена схема вертикальной планировки, определяющая высотное положение улиц с назначением проектных отметок по осям проезжих частей в опорных точках на пересечениях дорог и на переломных точках рельефа.</w:t>
      </w:r>
    </w:p>
    <w:p w14:paraId="1D558E35" w14:textId="77777777" w:rsidR="004D0D91" w:rsidRDefault="004D0D91">
      <w:pPr>
        <w:tabs>
          <w:tab w:val="left" w:pos="720"/>
        </w:tabs>
        <w:spacing w:line="100" w:lineRule="atLeast"/>
        <w:rPr>
          <w:rFonts w:cs="Tahoma"/>
        </w:rPr>
      </w:pPr>
      <w:r>
        <w:t>Высотная привязка выполнена с учетом минимальных объемов земляных масс, а так же с учетом обеспечения поверхностного стока при нормативных продольных уклонах улиц. Минимальный уклон принят равным 4</w:t>
      </w:r>
      <w:r>
        <w:rPr>
          <w:rFonts w:cs="Tahoma"/>
        </w:rPr>
        <w:t>‰.</w:t>
      </w:r>
    </w:p>
    <w:p w14:paraId="763D4C2F" w14:textId="77777777" w:rsidR="004D0D91" w:rsidRDefault="004D0D91">
      <w:pPr>
        <w:tabs>
          <w:tab w:val="left" w:pos="720"/>
        </w:tabs>
        <w:spacing w:line="100" w:lineRule="atLeast"/>
        <w:rPr>
          <w:u w:val="single"/>
        </w:rPr>
      </w:pPr>
      <w:r>
        <w:rPr>
          <w:rFonts w:cs="Tahoma"/>
        </w:rPr>
        <w:t>Отвод дождевых вод планируется осуществить по придорожным канавам и лоткам, согласно вертикальной планировке, на пониженные места рельефа.</w:t>
      </w:r>
    </w:p>
    <w:p w14:paraId="28A0AB79" w14:textId="77777777" w:rsidR="004D0D91" w:rsidRDefault="004D0D91">
      <w:pPr>
        <w:rPr>
          <w:szCs w:val="24"/>
        </w:rPr>
      </w:pPr>
      <w:r>
        <w:rPr>
          <w:u w:val="single"/>
        </w:rPr>
        <w:t>Дождевая канализация</w:t>
      </w:r>
    </w:p>
    <w:p w14:paraId="36DF194C" w14:textId="77777777" w:rsidR="004D0D91" w:rsidRDefault="004D0D91">
      <w:pPr>
        <w:shd w:val="clear" w:color="auto" w:fill="FFFFFF"/>
        <w:ind w:firstLine="715"/>
        <w:rPr>
          <w:szCs w:val="24"/>
        </w:rPr>
      </w:pPr>
      <w:r>
        <w:rPr>
          <w:szCs w:val="24"/>
        </w:rPr>
        <w:t>Отвод поверхностного стока с территорий культурно-бытовых объектов предлагается осуществить водосточными сетями закрытого типа.</w:t>
      </w:r>
    </w:p>
    <w:p w14:paraId="27DA585F" w14:textId="77777777" w:rsidR="004D0D91" w:rsidRDefault="004D0D91">
      <w:pPr>
        <w:shd w:val="clear" w:color="auto" w:fill="FFFFFF"/>
        <w:ind w:firstLine="710"/>
        <w:rPr>
          <w:spacing w:val="1"/>
          <w:szCs w:val="24"/>
        </w:rPr>
      </w:pPr>
      <w:r>
        <w:rPr>
          <w:szCs w:val="24"/>
        </w:rPr>
        <w:t>Для отвода поверхностного стока с территорий жилой застройки предусматривает</w:t>
      </w:r>
      <w:r>
        <w:rPr>
          <w:szCs w:val="24"/>
        </w:rPr>
        <w:softHyphen/>
        <w:t>ся устройство открытой системы водоотвода.</w:t>
      </w:r>
    </w:p>
    <w:p w14:paraId="7E7CED3B" w14:textId="77777777" w:rsidR="004D0D91" w:rsidRDefault="004D0D91">
      <w:pPr>
        <w:shd w:val="clear" w:color="auto" w:fill="FFFFFF"/>
        <w:ind w:firstLine="701"/>
        <w:rPr>
          <w:u w:val="single"/>
        </w:rPr>
      </w:pPr>
      <w:r>
        <w:rPr>
          <w:spacing w:val="1"/>
          <w:szCs w:val="24"/>
        </w:rPr>
        <w:t>Для отвода поверхностного стока с территорий зеленых насажде</w:t>
      </w:r>
      <w:r>
        <w:rPr>
          <w:spacing w:val="1"/>
          <w:szCs w:val="24"/>
        </w:rPr>
        <w:softHyphen/>
      </w:r>
      <w:r>
        <w:rPr>
          <w:szCs w:val="24"/>
        </w:rPr>
        <w:t>ний и с/х земель, не имеющих каких-либо активных источников загрязнения, предусматривается устройство открытой сети дождевой канализации в виде лотков и кюветов.</w:t>
      </w:r>
    </w:p>
    <w:p w14:paraId="19A5DD88" w14:textId="77777777" w:rsidR="004D0D91" w:rsidRDefault="004D0D91">
      <w:pPr>
        <w:rPr>
          <w:bCs/>
        </w:rPr>
      </w:pPr>
      <w:r>
        <w:rPr>
          <w:u w:val="single"/>
        </w:rPr>
        <w:t>Проблемы</w:t>
      </w:r>
      <w:r>
        <w:t>: исключение поступления загрязненного поверхностного стока в открытые водные объекты.</w:t>
      </w:r>
    </w:p>
    <w:p w14:paraId="0B306FDE" w14:textId="77777777" w:rsidR="004D0D91" w:rsidRDefault="004D0D91">
      <w:pPr>
        <w:rPr>
          <w:u w:val="single"/>
        </w:rPr>
      </w:pPr>
      <w:r>
        <w:rPr>
          <w:bCs/>
        </w:rPr>
        <w:t>Для очистки поверхностного стока с территории жилой застройки, не загрязненного выше ПДК взвешенными веществами, нефтепродуктами и специфическими веществами, предлагается организация очистных сооружений  механической очистки открытого типа с поверхностными нефтеловушками.</w:t>
      </w:r>
    </w:p>
    <w:p w14:paraId="5C4059BC" w14:textId="77777777" w:rsidR="004D0D91" w:rsidRDefault="004D0D91">
      <w:r>
        <w:rPr>
          <w:u w:val="single"/>
        </w:rPr>
        <w:t>Первоочередные мероприятия (на постоянной основе)</w:t>
      </w:r>
    </w:p>
    <w:p w14:paraId="2BBF6314" w14:textId="77777777" w:rsidR="004D0D91" w:rsidRDefault="004D0D91">
      <w:r>
        <w:t xml:space="preserve">- организация регулярной уборки территорий; </w:t>
      </w:r>
    </w:p>
    <w:p w14:paraId="6848D1AD" w14:textId="77777777" w:rsidR="004D0D91" w:rsidRDefault="004D0D91">
      <w:r>
        <w:t>- проведение своевременного ремонта дорожного покрытия;</w:t>
      </w:r>
    </w:p>
    <w:p w14:paraId="4CA0CAC4" w14:textId="77777777" w:rsidR="004D0D91" w:rsidRDefault="004D0D91">
      <w:r>
        <w:t>- ограждение проезжей части бордюрами, исключающий смыв грунта во время ливневых дождей;</w:t>
      </w:r>
    </w:p>
    <w:p w14:paraId="4F8F90C7" w14:textId="77777777" w:rsidR="004D0D91" w:rsidRDefault="004D0D91">
      <w:pPr>
        <w:rPr>
          <w:u w:val="single"/>
        </w:rPr>
      </w:pPr>
      <w:r>
        <w:t>- ограждение строительных площадок с упорядочением отвода поверхностного стока по временной схеме открытых лотков и т. д.</w:t>
      </w:r>
    </w:p>
    <w:p w14:paraId="51B1F863" w14:textId="77777777" w:rsidR="004D0D91" w:rsidRDefault="004D0D91">
      <w:r>
        <w:rPr>
          <w:u w:val="single"/>
        </w:rPr>
        <w:t>Мероприятия на расчетный срок</w:t>
      </w:r>
    </w:p>
    <w:p w14:paraId="3392BC7E" w14:textId="77777777" w:rsidR="004D0D91" w:rsidRDefault="004D0D91">
      <w:pPr>
        <w:rPr>
          <w:rFonts w:cs="Tahoma"/>
        </w:rPr>
      </w:pPr>
      <w:r>
        <w:t>- обязательность охвата территории системами водостока.</w:t>
      </w:r>
    </w:p>
    <w:p w14:paraId="1F55EF0A" w14:textId="77777777" w:rsidR="004D0D91" w:rsidRDefault="004D0D91">
      <w:pPr>
        <w:tabs>
          <w:tab w:val="left" w:pos="720"/>
        </w:tabs>
        <w:spacing w:line="100" w:lineRule="atLeast"/>
        <w:ind w:firstLine="600"/>
        <w:rPr>
          <w:rFonts w:cs="Tahoma"/>
        </w:rPr>
      </w:pPr>
    </w:p>
    <w:p w14:paraId="3EC00E20" w14:textId="77777777" w:rsidR="004D0D91" w:rsidRDefault="004D0D91">
      <w:pPr>
        <w:pStyle w:val="1"/>
      </w:pPr>
      <w:bookmarkStart w:id="33" w:name="__RefHeading__64_1027408777"/>
      <w:bookmarkEnd w:id="33"/>
      <w:r>
        <w:t>3. Мероприятия по организации охраны и функционированию объектов историко-культурного наследия</w:t>
      </w:r>
    </w:p>
    <w:p w14:paraId="68EAC401" w14:textId="77777777" w:rsidR="004D0D91" w:rsidRDefault="004D0D91">
      <w:r>
        <w:t>В генеральном плане на перспективу до 2031 года предлагается:</w:t>
      </w:r>
    </w:p>
    <w:p w14:paraId="116E472A" w14:textId="77777777" w:rsidR="004D0D91" w:rsidRDefault="004D0D91">
      <w:r>
        <w:t>1) организовать постоянно действующую систему мониторинга состояния объектов историко-культурного наследия на территории муниципального образования Загеданское сельское поселение.</w:t>
      </w:r>
    </w:p>
    <w:p w14:paraId="4EACBFD8" w14:textId="77777777" w:rsidR="004D0D91" w:rsidRDefault="004D0D91">
      <w:r>
        <w:t>2) провести паспортизацию всех выявленных объектов историко-культурного наследия на территории муниципального образования;</w:t>
      </w:r>
    </w:p>
    <w:p w14:paraId="5448940A" w14:textId="77777777" w:rsidR="004D0D91" w:rsidRDefault="004D0D91">
      <w:r>
        <w:t>3) провести мероприятия по постановке на кадастровый учет всех выявленных объектов историко-культурного наследия.</w:t>
      </w:r>
    </w:p>
    <w:p w14:paraId="7F6423EA" w14:textId="77777777" w:rsidR="004D0D91" w:rsidRDefault="004D0D91">
      <w:r>
        <w:t>4) разработать охранные зоны объектов историко-культурного наследия.</w:t>
      </w:r>
    </w:p>
    <w:p w14:paraId="3FC2B182" w14:textId="77777777" w:rsidR="004D0D91" w:rsidRDefault="004D0D91">
      <w:pPr>
        <w:pStyle w:val="1"/>
      </w:pPr>
      <w:bookmarkStart w:id="34" w:name="__RefHeading__66_1027408777"/>
      <w:bookmarkEnd w:id="34"/>
      <w:r>
        <w:t>4. Мероприятия по нормативному правовому обеспечению реализации генерального плана</w:t>
      </w:r>
    </w:p>
    <w:p w14:paraId="2B20987A" w14:textId="77777777" w:rsidR="004D0D91" w:rsidRDefault="004D0D91">
      <w:r>
        <w:t>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Загеданского сельского поселения:</w:t>
      </w:r>
    </w:p>
    <w:p w14:paraId="1C864867" w14:textId="77777777" w:rsidR="004D0D91" w:rsidRDefault="004D0D91">
      <w:pPr>
        <w:numPr>
          <w:ilvl w:val="0"/>
          <w:numId w:val="21"/>
        </w:numPr>
      </w:pPr>
      <w:r>
        <w:t>утверждение правил землепользования и застройки;</w:t>
      </w:r>
    </w:p>
    <w:p w14:paraId="66946737" w14:textId="77777777" w:rsidR="004D0D91" w:rsidRDefault="004D0D91">
      <w:pPr>
        <w:numPr>
          <w:ilvl w:val="0"/>
          <w:numId w:val="21"/>
        </w:numPr>
      </w:pPr>
      <w:r>
        <w:t>подготовка документации по планировке территории;</w:t>
      </w:r>
    </w:p>
    <w:p w14:paraId="664893FA" w14:textId="77777777" w:rsidR="004D0D91" w:rsidRDefault="004D0D91">
      <w:pPr>
        <w:numPr>
          <w:ilvl w:val="0"/>
          <w:numId w:val="21"/>
        </w:numPr>
      </w:pPr>
      <w:r>
        <w:t>подготовка и введение системы мониторинга реализации генерального плана.</w:t>
      </w:r>
    </w:p>
    <w:p w14:paraId="0961C659" w14:textId="77777777" w:rsidR="004D0D91" w:rsidRPr="004D0D91" w:rsidRDefault="004D0D91">
      <w:pPr>
        <w:numPr>
          <w:ilvl w:val="0"/>
          <w:numId w:val="21"/>
        </w:numPr>
      </w:pPr>
      <w:r>
        <w:t>разработка и утверждение проекта зон охраны объектов культурного наследия, расположенных на территории сельского поселения  (с указанием срока подготовки проектной документации).</w:t>
      </w:r>
    </w:p>
    <w:p w14:paraId="070306B9" w14:textId="77777777" w:rsidR="004D0D91" w:rsidRDefault="004D0D91">
      <w:pPr>
        <w:pStyle w:val="1"/>
        <w:rPr>
          <w:lang w:val="en-US"/>
        </w:rPr>
      </w:pPr>
      <w:bookmarkStart w:id="35" w:name="__RefHeading__68_1027408777"/>
      <w:bookmarkEnd w:id="35"/>
      <w:r>
        <w:rPr>
          <w:lang w:val="en-US"/>
        </w:rPr>
        <w:t>5</w:t>
      </w:r>
      <w:r>
        <w:t>. Сведения о функциональных зонах.</w:t>
      </w:r>
    </w:p>
    <w:p w14:paraId="1A259823" w14:textId="77777777" w:rsidR="004D0D91" w:rsidRDefault="004D0D91">
      <w:pPr>
        <w:pStyle w:val="2"/>
        <w:rPr>
          <w:szCs w:val="24"/>
        </w:rPr>
      </w:pPr>
      <w:bookmarkStart w:id="36" w:name="__RefHeading__70_1027408777"/>
      <w:bookmarkEnd w:id="36"/>
      <w:r>
        <w:rPr>
          <w:lang w:val="en-US"/>
        </w:rPr>
        <w:t>5</w:t>
      </w:r>
      <w:r>
        <w:t>.1. Функциональное зонирование территории</w:t>
      </w:r>
    </w:p>
    <w:p w14:paraId="2F4A41A5" w14:textId="77777777" w:rsidR="004D0D91" w:rsidRDefault="004D0D91">
      <w:pPr>
        <w:rPr>
          <w:color w:val="auto"/>
          <w:szCs w:val="24"/>
        </w:rPr>
      </w:pPr>
      <w:r>
        <w:rPr>
          <w:color w:val="auto"/>
          <w:szCs w:val="24"/>
        </w:rPr>
        <w:t xml:space="preserve">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14:paraId="4EC522FE" w14:textId="77777777" w:rsidR="004D0D91" w:rsidRDefault="004D0D91">
      <w:pPr>
        <w:rPr>
          <w:color w:val="auto"/>
          <w:szCs w:val="24"/>
        </w:rPr>
      </w:pPr>
      <w:r>
        <w:rPr>
          <w:color w:val="auto"/>
          <w:szCs w:val="24"/>
        </w:rPr>
        <w:t>Разработанное в составе Генерального плана функциональное зонирование учитывает:</w:t>
      </w:r>
    </w:p>
    <w:p w14:paraId="7BDC521F" w14:textId="77777777" w:rsidR="004D0D91" w:rsidRDefault="004D0D91">
      <w:pPr>
        <w:numPr>
          <w:ilvl w:val="0"/>
          <w:numId w:val="23"/>
        </w:numPr>
        <w:rPr>
          <w:color w:val="auto"/>
          <w:szCs w:val="24"/>
        </w:rPr>
      </w:pPr>
      <w:r>
        <w:rPr>
          <w:color w:val="auto"/>
          <w:szCs w:val="24"/>
        </w:rPr>
        <w:t>результаты комплексного градостроительного анализа территории населенного пункта</w:t>
      </w:r>
    </w:p>
    <w:p w14:paraId="4E476606" w14:textId="77777777" w:rsidR="004D0D91" w:rsidRDefault="004D0D91">
      <w:pPr>
        <w:numPr>
          <w:ilvl w:val="0"/>
          <w:numId w:val="23"/>
        </w:numPr>
        <w:rPr>
          <w:color w:val="auto"/>
          <w:szCs w:val="24"/>
        </w:rPr>
      </w:pPr>
      <w:r>
        <w:rPr>
          <w:color w:val="auto"/>
          <w:szCs w:val="24"/>
        </w:rPr>
        <w:t>историко-культурную и планировочную специфику населенного пункта</w:t>
      </w:r>
    </w:p>
    <w:p w14:paraId="2421CA46" w14:textId="77777777" w:rsidR="004D0D91" w:rsidRDefault="004D0D91">
      <w:pPr>
        <w:numPr>
          <w:ilvl w:val="0"/>
          <w:numId w:val="23"/>
        </w:numPr>
        <w:rPr>
          <w:color w:val="auto"/>
          <w:szCs w:val="24"/>
        </w:rPr>
      </w:pPr>
      <w:r>
        <w:rPr>
          <w:color w:val="auto"/>
          <w:szCs w:val="24"/>
        </w:rPr>
        <w:t>сложившиеся особенности использования территории.</w:t>
      </w:r>
    </w:p>
    <w:p w14:paraId="3F59ADF4" w14:textId="77777777" w:rsidR="004D0D91" w:rsidRDefault="004D0D91">
      <w:pPr>
        <w:rPr>
          <w:color w:val="auto"/>
          <w:szCs w:val="24"/>
        </w:rPr>
      </w:pPr>
      <w:r>
        <w:rPr>
          <w:color w:val="auto"/>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2002 г. № 73-ФЗ, требования специальных нормативов и правил, касающиеся зон с нормируемым режимом градостроительной деятельности. </w:t>
      </w:r>
    </w:p>
    <w:p w14:paraId="6E735144" w14:textId="77777777" w:rsidR="004D0D91" w:rsidRDefault="004D0D91">
      <w:pPr>
        <w:rPr>
          <w:color w:val="auto"/>
          <w:szCs w:val="24"/>
        </w:rPr>
      </w:pPr>
      <w:r>
        <w:rPr>
          <w:color w:val="auto"/>
          <w:szCs w:val="24"/>
        </w:rPr>
        <w:t>Ниже приводится перечень функциональных зон, отраженных на основном чертеже Генерального плана:</w:t>
      </w:r>
    </w:p>
    <w:p w14:paraId="59017F8F" w14:textId="77777777" w:rsidR="004D0D91" w:rsidRDefault="004D0D91">
      <w:pPr>
        <w:rPr>
          <w:color w:val="auto"/>
          <w:szCs w:val="24"/>
        </w:rPr>
      </w:pPr>
      <w:r>
        <w:rPr>
          <w:color w:val="auto"/>
          <w:szCs w:val="24"/>
        </w:rPr>
        <w:t>Жилые зоны:</w:t>
      </w:r>
    </w:p>
    <w:p w14:paraId="2987737B" w14:textId="77777777" w:rsidR="004D0D91" w:rsidRDefault="004D0D91">
      <w:pPr>
        <w:numPr>
          <w:ilvl w:val="0"/>
          <w:numId w:val="16"/>
        </w:numPr>
        <w:rPr>
          <w:color w:val="auto"/>
          <w:szCs w:val="24"/>
        </w:rPr>
      </w:pPr>
      <w:r>
        <w:rPr>
          <w:color w:val="auto"/>
          <w:szCs w:val="24"/>
        </w:rPr>
        <w:t>зона индивидуальной застройки усадебного типа;</w:t>
      </w:r>
    </w:p>
    <w:p w14:paraId="4C660A0D" w14:textId="77777777" w:rsidR="004D0D91" w:rsidRDefault="004D0D91">
      <w:pPr>
        <w:rPr>
          <w:color w:val="auto"/>
          <w:szCs w:val="24"/>
        </w:rPr>
      </w:pPr>
      <w:r>
        <w:rPr>
          <w:color w:val="auto"/>
          <w:szCs w:val="24"/>
        </w:rPr>
        <w:t>Общественно-деловые зоны:</w:t>
      </w:r>
    </w:p>
    <w:p w14:paraId="019C82CC" w14:textId="77777777" w:rsidR="004D0D91" w:rsidRDefault="004D0D91">
      <w:pPr>
        <w:numPr>
          <w:ilvl w:val="0"/>
          <w:numId w:val="22"/>
        </w:numPr>
        <w:rPr>
          <w:color w:val="auto"/>
          <w:szCs w:val="24"/>
        </w:rPr>
      </w:pPr>
      <w:r>
        <w:rPr>
          <w:color w:val="auto"/>
          <w:szCs w:val="24"/>
        </w:rPr>
        <w:t>зона объектов здравоохранения и административного, культурно-просвятительского, коммунально-бытового назначения;</w:t>
      </w:r>
    </w:p>
    <w:p w14:paraId="6C527910" w14:textId="77777777" w:rsidR="004D0D91" w:rsidRDefault="004D0D91">
      <w:pPr>
        <w:rPr>
          <w:color w:val="auto"/>
          <w:szCs w:val="24"/>
        </w:rPr>
      </w:pPr>
      <w:r>
        <w:rPr>
          <w:color w:val="auto"/>
          <w:szCs w:val="24"/>
        </w:rPr>
        <w:t>Рекреационные зоны:</w:t>
      </w:r>
    </w:p>
    <w:p w14:paraId="32FB5A6B" w14:textId="77777777" w:rsidR="004D0D91" w:rsidRDefault="004D0D91">
      <w:pPr>
        <w:numPr>
          <w:ilvl w:val="0"/>
          <w:numId w:val="25"/>
        </w:numPr>
        <w:rPr>
          <w:color w:val="auto"/>
          <w:szCs w:val="24"/>
        </w:rPr>
      </w:pPr>
      <w:r>
        <w:rPr>
          <w:color w:val="auto"/>
          <w:szCs w:val="24"/>
        </w:rPr>
        <w:t>зона парков, скверов;</w:t>
      </w:r>
    </w:p>
    <w:p w14:paraId="6FC886C5" w14:textId="77777777" w:rsidR="004D0D91" w:rsidRDefault="004D0D91">
      <w:pPr>
        <w:numPr>
          <w:ilvl w:val="0"/>
          <w:numId w:val="25"/>
        </w:numPr>
        <w:rPr>
          <w:color w:val="auto"/>
          <w:szCs w:val="24"/>
        </w:rPr>
      </w:pPr>
      <w:r>
        <w:rPr>
          <w:color w:val="auto"/>
          <w:szCs w:val="24"/>
        </w:rPr>
        <w:t>зона зелени общественного использования;</w:t>
      </w:r>
    </w:p>
    <w:p w14:paraId="7AE733D7" w14:textId="77777777" w:rsidR="004D0D91" w:rsidRDefault="004D0D91">
      <w:pPr>
        <w:numPr>
          <w:ilvl w:val="0"/>
          <w:numId w:val="25"/>
        </w:numPr>
        <w:rPr>
          <w:color w:val="auto"/>
          <w:szCs w:val="24"/>
        </w:rPr>
      </w:pPr>
      <w:r>
        <w:rPr>
          <w:color w:val="auto"/>
          <w:szCs w:val="24"/>
        </w:rPr>
        <w:t>зона объектов отдыха и спорта;</w:t>
      </w:r>
    </w:p>
    <w:p w14:paraId="12BCBE1D" w14:textId="77777777" w:rsidR="004D0D91" w:rsidRDefault="004D0D91">
      <w:pPr>
        <w:numPr>
          <w:ilvl w:val="0"/>
          <w:numId w:val="25"/>
        </w:numPr>
        <w:rPr>
          <w:color w:val="auto"/>
          <w:szCs w:val="24"/>
        </w:rPr>
      </w:pPr>
      <w:r>
        <w:rPr>
          <w:color w:val="auto"/>
          <w:szCs w:val="24"/>
        </w:rPr>
        <w:t>зона покрытая водой</w:t>
      </w:r>
    </w:p>
    <w:p w14:paraId="6DD60D83" w14:textId="77777777" w:rsidR="004D0D91" w:rsidRDefault="004D0D91">
      <w:pPr>
        <w:rPr>
          <w:color w:val="auto"/>
          <w:szCs w:val="24"/>
        </w:rPr>
      </w:pPr>
      <w:r>
        <w:rPr>
          <w:color w:val="auto"/>
          <w:szCs w:val="24"/>
        </w:rPr>
        <w:t>Производственные зоны:</w:t>
      </w:r>
    </w:p>
    <w:p w14:paraId="47D15685" w14:textId="77777777" w:rsidR="004D0D91" w:rsidRDefault="004D0D91">
      <w:pPr>
        <w:numPr>
          <w:ilvl w:val="0"/>
          <w:numId w:val="12"/>
        </w:numPr>
        <w:rPr>
          <w:color w:val="auto"/>
          <w:szCs w:val="24"/>
        </w:rPr>
      </w:pPr>
      <w:r>
        <w:rPr>
          <w:color w:val="auto"/>
          <w:szCs w:val="24"/>
        </w:rPr>
        <w:t>зона производственных объектов;</w:t>
      </w:r>
    </w:p>
    <w:p w14:paraId="44F116F0" w14:textId="77777777" w:rsidR="004D0D91" w:rsidRDefault="004D0D91">
      <w:pPr>
        <w:ind w:left="709" w:firstLine="0"/>
        <w:rPr>
          <w:color w:val="auto"/>
          <w:szCs w:val="24"/>
        </w:rPr>
      </w:pPr>
      <w:r>
        <w:rPr>
          <w:color w:val="auto"/>
          <w:szCs w:val="24"/>
        </w:rPr>
        <w:t>Зоны инженерной и транспортной инфраструктуры:</w:t>
      </w:r>
    </w:p>
    <w:p w14:paraId="7009E13B" w14:textId="77777777" w:rsidR="004D0D91" w:rsidRDefault="004D0D91">
      <w:pPr>
        <w:numPr>
          <w:ilvl w:val="0"/>
          <w:numId w:val="17"/>
        </w:numPr>
        <w:rPr>
          <w:color w:val="auto"/>
          <w:szCs w:val="24"/>
        </w:rPr>
      </w:pPr>
      <w:r>
        <w:rPr>
          <w:color w:val="auto"/>
          <w:szCs w:val="24"/>
        </w:rPr>
        <w:t>зона улично-дорожной сети;</w:t>
      </w:r>
    </w:p>
    <w:p w14:paraId="461291CA" w14:textId="77777777" w:rsidR="004D0D91" w:rsidRDefault="004D0D91">
      <w:pPr>
        <w:rPr>
          <w:color w:val="auto"/>
          <w:szCs w:val="24"/>
        </w:rPr>
      </w:pPr>
      <w:r>
        <w:rPr>
          <w:color w:val="auto"/>
          <w:szCs w:val="24"/>
        </w:rPr>
        <w:t>Специального назначения:</w:t>
      </w:r>
    </w:p>
    <w:p w14:paraId="516FC7E0" w14:textId="77777777" w:rsidR="004D0D91" w:rsidRDefault="004D0D91">
      <w:pPr>
        <w:pStyle w:val="ListParagraph"/>
        <w:numPr>
          <w:ilvl w:val="0"/>
          <w:numId w:val="22"/>
        </w:numPr>
        <w:spacing w:after="0" w:line="240" w:lineRule="auto"/>
        <w:ind w:hanging="357"/>
        <w:rPr>
          <w:rFonts w:ascii="Times New Roman" w:hAnsi="Times New Roman" w:cs="Times New Roman"/>
          <w:color w:val="auto"/>
          <w:sz w:val="24"/>
          <w:szCs w:val="24"/>
        </w:rPr>
      </w:pPr>
      <w:r>
        <w:rPr>
          <w:rFonts w:ascii="Times New Roman" w:hAnsi="Times New Roman" w:cs="Times New Roman"/>
          <w:color w:val="auto"/>
          <w:sz w:val="24"/>
          <w:szCs w:val="24"/>
        </w:rPr>
        <w:t>кладбище;</w:t>
      </w:r>
    </w:p>
    <w:p w14:paraId="4853BFE1" w14:textId="77777777" w:rsidR="004D0D91" w:rsidRDefault="004D0D91">
      <w:pPr>
        <w:pStyle w:val="ListParagraph"/>
        <w:spacing w:after="0" w:line="240" w:lineRule="auto"/>
        <w:ind w:left="709" w:firstLine="0"/>
        <w:rPr>
          <w:rFonts w:ascii="Times New Roman" w:hAnsi="Times New Roman" w:cs="Times New Roman"/>
          <w:color w:val="auto"/>
          <w:sz w:val="24"/>
          <w:szCs w:val="24"/>
        </w:rPr>
      </w:pPr>
      <w:r>
        <w:rPr>
          <w:rFonts w:ascii="Times New Roman" w:hAnsi="Times New Roman" w:cs="Times New Roman"/>
          <w:color w:val="auto"/>
          <w:sz w:val="24"/>
          <w:szCs w:val="24"/>
        </w:rPr>
        <w:t>Зоны военных объектов;</w:t>
      </w:r>
    </w:p>
    <w:p w14:paraId="4FF4FCF8" w14:textId="77777777" w:rsidR="004D0D91" w:rsidRDefault="004D0D91">
      <w:pPr>
        <w:pStyle w:val="ListParagraph"/>
        <w:spacing w:after="0" w:line="240" w:lineRule="auto"/>
        <w:ind w:left="709" w:firstLine="0"/>
        <w:rPr>
          <w:rFonts w:ascii="Times New Roman" w:hAnsi="Times New Roman" w:cs="Times New Roman"/>
          <w:color w:val="auto"/>
          <w:sz w:val="24"/>
          <w:szCs w:val="24"/>
        </w:rPr>
      </w:pPr>
      <w:r>
        <w:rPr>
          <w:rFonts w:ascii="Times New Roman" w:hAnsi="Times New Roman" w:cs="Times New Roman"/>
          <w:color w:val="auto"/>
          <w:sz w:val="24"/>
          <w:szCs w:val="24"/>
        </w:rPr>
        <w:t>Зоны сельхозиспользования:</w:t>
      </w:r>
    </w:p>
    <w:p w14:paraId="049994F5" w14:textId="77777777" w:rsidR="004D0D91" w:rsidRDefault="004D0D91">
      <w:pPr>
        <w:pStyle w:val="ListParagraph"/>
        <w:numPr>
          <w:ilvl w:val="0"/>
          <w:numId w:val="22"/>
        </w:numPr>
        <w:spacing w:after="0" w:line="240" w:lineRule="auto"/>
        <w:ind w:hanging="357"/>
        <w:rPr>
          <w:lang w:val="en-US"/>
        </w:rPr>
      </w:pPr>
      <w:r>
        <w:rPr>
          <w:rFonts w:ascii="Times New Roman" w:hAnsi="Times New Roman" w:cs="Times New Roman"/>
          <w:color w:val="auto"/>
          <w:sz w:val="24"/>
          <w:szCs w:val="24"/>
        </w:rPr>
        <w:tab/>
        <w:t>участки ЛПХ</w:t>
      </w:r>
    </w:p>
    <w:p w14:paraId="12F42CD6" w14:textId="77777777" w:rsidR="004D0D91" w:rsidRDefault="004D0D91">
      <w:pPr>
        <w:pStyle w:val="2"/>
        <w:rPr>
          <w:szCs w:val="24"/>
        </w:rPr>
      </w:pPr>
      <w:bookmarkStart w:id="37" w:name="__RefHeading__72_1027408777"/>
      <w:bookmarkEnd w:id="37"/>
      <w:r>
        <w:rPr>
          <w:lang w:val="en-US"/>
        </w:rPr>
        <w:t>5</w:t>
      </w:r>
      <w:r>
        <w:t>.2. Развитие жилых зон</w:t>
      </w:r>
    </w:p>
    <w:p w14:paraId="3C68B933" w14:textId="77777777" w:rsidR="004D0D91" w:rsidRDefault="004D0D91">
      <w:pPr>
        <w:rPr>
          <w:i/>
          <w:iCs/>
          <w:color w:val="auto"/>
          <w:szCs w:val="24"/>
        </w:rPr>
      </w:pPr>
      <w:r>
        <w:rPr>
          <w:color w:val="auto"/>
          <w:szCs w:val="24"/>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населенного пункта.</w:t>
      </w:r>
    </w:p>
    <w:p w14:paraId="1895C0DB" w14:textId="77777777" w:rsidR="004D0D91" w:rsidRDefault="004D0D91">
      <w:pPr>
        <w:rPr>
          <w:color w:val="auto"/>
          <w:szCs w:val="24"/>
        </w:rPr>
      </w:pPr>
      <w:r>
        <w:rPr>
          <w:i/>
          <w:iCs/>
          <w:color w:val="auto"/>
          <w:szCs w:val="24"/>
        </w:rPr>
        <w:t>Основные проектные предложения в решении жилищной проблемы и новая жилищная политика</w:t>
      </w:r>
      <w:r>
        <w:rPr>
          <w:color w:val="auto"/>
          <w:szCs w:val="24"/>
        </w:rPr>
        <w:t>:</w:t>
      </w:r>
    </w:p>
    <w:p w14:paraId="4414578B" w14:textId="77777777" w:rsidR="004D0D91" w:rsidRDefault="004D0D91">
      <w:pPr>
        <w:numPr>
          <w:ilvl w:val="0"/>
          <w:numId w:val="20"/>
        </w:numPr>
        <w:tabs>
          <w:tab w:val="left" w:pos="993"/>
        </w:tabs>
        <w:ind w:left="0" w:firstLine="709"/>
        <w:rPr>
          <w:color w:val="auto"/>
          <w:szCs w:val="24"/>
        </w:rPr>
      </w:pPr>
      <w:r>
        <w:rPr>
          <w:color w:val="auto"/>
          <w:szCs w:val="24"/>
        </w:rPr>
        <w:t>уплотнение жилой застройки со строительством высококачественного жилья на уровне среднеевропейских стандартов;</w:t>
      </w:r>
    </w:p>
    <w:p w14:paraId="5B6F3BFF" w14:textId="77777777" w:rsidR="004D0D91" w:rsidRDefault="004D0D91">
      <w:pPr>
        <w:numPr>
          <w:ilvl w:val="0"/>
          <w:numId w:val="20"/>
        </w:numPr>
        <w:tabs>
          <w:tab w:val="left" w:pos="993"/>
        </w:tabs>
        <w:ind w:left="0" w:firstLine="709"/>
        <w:rPr>
          <w:color w:val="auto"/>
          <w:szCs w:val="24"/>
        </w:rPr>
      </w:pPr>
      <w:r>
        <w:rPr>
          <w:color w:val="auto"/>
          <w:szCs w:val="24"/>
        </w:rPr>
        <w:t>ликвидация ветхого и аварийного фонда;</w:t>
      </w:r>
    </w:p>
    <w:p w14:paraId="555D90EF" w14:textId="77777777" w:rsidR="004D0D91" w:rsidRDefault="004D0D91">
      <w:pPr>
        <w:numPr>
          <w:ilvl w:val="0"/>
          <w:numId w:val="20"/>
        </w:numPr>
        <w:tabs>
          <w:tab w:val="left" w:pos="993"/>
        </w:tabs>
        <w:ind w:left="0" w:firstLine="709"/>
        <w:rPr>
          <w:color w:val="auto"/>
          <w:szCs w:val="24"/>
        </w:rPr>
      </w:pPr>
      <w:r>
        <w:rPr>
          <w:color w:val="auto"/>
          <w:szCs w:val="24"/>
        </w:rPr>
        <w:t xml:space="preserve">наращивание темпов строительства жилья за счет всех источников финансирования, включая индивидуальное строительство; </w:t>
      </w:r>
    </w:p>
    <w:p w14:paraId="018DFEDD" w14:textId="77777777" w:rsidR="004D0D91" w:rsidRDefault="004D0D91">
      <w:pPr>
        <w:numPr>
          <w:ilvl w:val="0"/>
          <w:numId w:val="20"/>
        </w:numPr>
        <w:tabs>
          <w:tab w:val="left" w:pos="993"/>
        </w:tabs>
        <w:ind w:left="0" w:firstLine="709"/>
        <w:rPr>
          <w:color w:val="auto"/>
          <w:szCs w:val="24"/>
        </w:rPr>
      </w:pPr>
      <w:r>
        <w:rPr>
          <w:color w:val="auto"/>
          <w:szCs w:val="24"/>
        </w:rPr>
        <w:t>создание благоприятного климата для привлечения частных инвесторов в решение жилищной проблемы населенного пункта,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3F771630" w14:textId="77777777" w:rsidR="004D0D91" w:rsidRDefault="004D0D91">
      <w:pPr>
        <w:numPr>
          <w:ilvl w:val="0"/>
          <w:numId w:val="20"/>
        </w:numPr>
        <w:tabs>
          <w:tab w:val="left" w:pos="993"/>
        </w:tabs>
        <w:ind w:left="0" w:firstLine="709"/>
        <w:rPr>
          <w:color w:val="auto"/>
          <w:szCs w:val="24"/>
        </w:rPr>
      </w:pPr>
      <w:r>
        <w:rPr>
          <w:color w:val="auto"/>
          <w:szCs w:val="24"/>
        </w:rPr>
        <w:t>активное вовлечение в жилищное строительство дольщиков, развитие и пропаганда ипотечного кредитования;</w:t>
      </w:r>
    </w:p>
    <w:p w14:paraId="569B083A" w14:textId="77777777" w:rsidR="004D0D91" w:rsidRDefault="004D0D91">
      <w:pPr>
        <w:numPr>
          <w:ilvl w:val="0"/>
          <w:numId w:val="20"/>
        </w:numPr>
        <w:tabs>
          <w:tab w:val="left" w:pos="993"/>
        </w:tabs>
        <w:ind w:left="0" w:firstLine="709"/>
        <w:rPr>
          <w:iCs/>
          <w:color w:val="auto"/>
          <w:spacing w:val="-5"/>
          <w:szCs w:val="24"/>
        </w:rPr>
      </w:pPr>
      <w:r>
        <w:rPr>
          <w:color w:val="auto"/>
          <w:szCs w:val="24"/>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149787BE" w14:textId="77777777" w:rsidR="004D0D91" w:rsidRDefault="004D0D91">
      <w:pPr>
        <w:numPr>
          <w:ilvl w:val="0"/>
          <w:numId w:val="20"/>
        </w:numPr>
        <w:tabs>
          <w:tab w:val="left" w:pos="993"/>
        </w:tabs>
        <w:ind w:left="0" w:firstLine="709"/>
        <w:rPr>
          <w:color w:val="auto"/>
          <w:szCs w:val="24"/>
        </w:rPr>
      </w:pPr>
      <w:r>
        <w:rPr>
          <w:iCs/>
          <w:color w:val="auto"/>
          <w:spacing w:val="-5"/>
          <w:szCs w:val="24"/>
        </w:rPr>
        <w:t xml:space="preserve">поквартирное расселение населения с предоставлением каждому члену семьи </w:t>
      </w:r>
      <w:r>
        <w:rPr>
          <w:iCs/>
          <w:color w:val="auto"/>
          <w:spacing w:val="-11"/>
          <w:szCs w:val="24"/>
        </w:rPr>
        <w:t>комнаты</w:t>
      </w:r>
      <w:r>
        <w:rPr>
          <w:i/>
          <w:iCs/>
          <w:color w:val="auto"/>
          <w:spacing w:val="-11"/>
          <w:szCs w:val="24"/>
        </w:rPr>
        <w:t>;</w:t>
      </w:r>
    </w:p>
    <w:p w14:paraId="143F425E" w14:textId="77777777" w:rsidR="004D0D91" w:rsidRDefault="004D0D91">
      <w:pPr>
        <w:numPr>
          <w:ilvl w:val="0"/>
          <w:numId w:val="20"/>
        </w:numPr>
        <w:tabs>
          <w:tab w:val="left" w:pos="993"/>
        </w:tabs>
        <w:ind w:left="0" w:firstLine="709"/>
        <w:rPr>
          <w:color w:val="auto"/>
          <w:szCs w:val="24"/>
        </w:rPr>
      </w:pPr>
      <w:r>
        <w:rPr>
          <w:color w:val="auto"/>
          <w:szCs w:val="24"/>
        </w:rPr>
        <w:t>повышение качества и комфортности проживания, полное благоустройство домов;</w:t>
      </w:r>
    </w:p>
    <w:p w14:paraId="59E1C86B" w14:textId="77777777" w:rsidR="004D0D91" w:rsidRDefault="004D0D91">
      <w:pPr>
        <w:tabs>
          <w:tab w:val="left" w:pos="993"/>
        </w:tabs>
        <w:ind w:firstLine="0"/>
        <w:rPr>
          <w:color w:val="auto"/>
          <w:szCs w:val="24"/>
        </w:rPr>
      </w:pPr>
      <w:r>
        <w:rPr>
          <w:color w:val="auto"/>
          <w:szCs w:val="24"/>
        </w:rPr>
        <w:tab/>
        <w:t xml:space="preserve">Масштабы нового жилищного строительства определяются с учетом проектной численности населения  и необходимых мероприятий в отношении существующего жилья. </w:t>
      </w:r>
    </w:p>
    <w:p w14:paraId="45D29A85" w14:textId="77777777" w:rsidR="004D0D91" w:rsidRDefault="004D0D91">
      <w:pPr>
        <w:tabs>
          <w:tab w:val="left" w:pos="993"/>
        </w:tabs>
        <w:ind w:firstLine="0"/>
        <w:rPr>
          <w:color w:val="auto"/>
          <w:szCs w:val="24"/>
        </w:rPr>
      </w:pPr>
      <w:r>
        <w:rPr>
          <w:color w:val="auto"/>
          <w:szCs w:val="24"/>
        </w:rPr>
        <w:tab/>
        <w:t>Для целей исчисления проектных объемов жилищного строительства главным критерием оценки выбран показатель уровня жилищной обеспеченности в расчете на 1 человека.</w:t>
      </w:r>
    </w:p>
    <w:p w14:paraId="3B7EBE80" w14:textId="77777777" w:rsidR="004D0D91" w:rsidRDefault="004D0D91">
      <w:pPr>
        <w:tabs>
          <w:tab w:val="left" w:pos="993"/>
        </w:tabs>
        <w:ind w:firstLine="0"/>
        <w:rPr>
          <w:color w:val="auto"/>
          <w:szCs w:val="24"/>
        </w:rPr>
      </w:pPr>
      <w:r>
        <w:rPr>
          <w:color w:val="auto"/>
          <w:szCs w:val="24"/>
        </w:rPr>
        <w:t xml:space="preserve">В настоящее время величина этого показателя нормативно установлена для социального жилья, относительно частного регламентируется только нижний предел, величина же верхнего не ограничивается. </w:t>
      </w:r>
    </w:p>
    <w:p w14:paraId="085F1AB5" w14:textId="77777777" w:rsidR="004D0D91" w:rsidRDefault="004D0D91">
      <w:pPr>
        <w:rPr>
          <w:color w:val="auto"/>
          <w:szCs w:val="24"/>
        </w:rPr>
      </w:pPr>
      <w:r>
        <w:rPr>
          <w:color w:val="auto"/>
          <w:szCs w:val="24"/>
        </w:rPr>
        <w:t>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благоприятных жилищных условий.</w:t>
      </w:r>
    </w:p>
    <w:p w14:paraId="43903BF0" w14:textId="77777777" w:rsidR="004D0D91" w:rsidRDefault="004D0D91">
      <w:pPr>
        <w:rPr>
          <w:color w:val="auto"/>
        </w:rPr>
      </w:pPr>
      <w:r>
        <w:rPr>
          <w:color w:val="auto"/>
          <w:szCs w:val="24"/>
        </w:rPr>
        <w:t>Расчет объемов нового жилищного строительства приведен в таблице 5.2.1.</w:t>
      </w:r>
    </w:p>
    <w:p w14:paraId="0F584A25" w14:textId="77777777" w:rsidR="004D0D91" w:rsidRDefault="004D0D91">
      <w:pPr>
        <w:spacing w:before="120"/>
        <w:rPr>
          <w:color w:val="auto"/>
        </w:rPr>
      </w:pPr>
      <w:r>
        <w:rPr>
          <w:color w:val="auto"/>
        </w:rPr>
        <w:t>Расчет объемов жилищного строительства по п. Пхия</w:t>
      </w:r>
    </w:p>
    <w:p w14:paraId="49212CC1" w14:textId="77777777" w:rsidR="004D0D91" w:rsidRDefault="004D0D91">
      <w:pPr>
        <w:spacing w:before="120"/>
        <w:jc w:val="right"/>
        <w:rPr>
          <w:sz w:val="20"/>
          <w:szCs w:val="20"/>
        </w:rPr>
      </w:pPr>
      <w:r>
        <w:rPr>
          <w:color w:val="auto"/>
        </w:rPr>
        <w:t>Таблица 5.2.1.</w:t>
      </w:r>
    </w:p>
    <w:tbl>
      <w:tblPr>
        <w:tblW w:w="0" w:type="auto"/>
        <w:tblInd w:w="-5" w:type="dxa"/>
        <w:tblLayout w:type="fixed"/>
        <w:tblCellMar>
          <w:top w:w="28" w:type="dxa"/>
          <w:left w:w="28" w:type="dxa"/>
          <w:bottom w:w="28" w:type="dxa"/>
          <w:right w:w="28" w:type="dxa"/>
        </w:tblCellMar>
        <w:tblLook w:val="0000" w:firstRow="0" w:lastRow="0" w:firstColumn="0" w:lastColumn="0" w:noHBand="0" w:noVBand="0"/>
      </w:tblPr>
      <w:tblGrid>
        <w:gridCol w:w="834"/>
        <w:gridCol w:w="3591"/>
        <w:gridCol w:w="1559"/>
        <w:gridCol w:w="1416"/>
        <w:gridCol w:w="1276"/>
        <w:gridCol w:w="1428"/>
      </w:tblGrid>
      <w:tr w:rsidR="004D0D91" w14:paraId="0595BFF1" w14:textId="77777777">
        <w:trPr>
          <w:trHeight w:val="281"/>
          <w:tblHeader/>
        </w:trPr>
        <w:tc>
          <w:tcPr>
            <w:tcW w:w="834" w:type="dxa"/>
            <w:tcBorders>
              <w:top w:val="single" w:sz="4" w:space="0" w:color="000000"/>
              <w:left w:val="single" w:sz="4" w:space="0" w:color="000000"/>
              <w:bottom w:val="single" w:sz="6" w:space="0" w:color="000000"/>
            </w:tcBorders>
            <w:shd w:val="clear" w:color="auto" w:fill="auto"/>
          </w:tcPr>
          <w:p w14:paraId="18BED49D" w14:textId="77777777" w:rsidR="004D0D91" w:rsidRDefault="004D0D91">
            <w:pPr>
              <w:snapToGrid w:val="0"/>
              <w:ind w:firstLine="0"/>
              <w:jc w:val="center"/>
              <w:rPr>
                <w:sz w:val="20"/>
                <w:szCs w:val="20"/>
              </w:rPr>
            </w:pPr>
            <w:r>
              <w:rPr>
                <w:sz w:val="20"/>
                <w:szCs w:val="20"/>
              </w:rPr>
              <w:t>№ п/п</w:t>
            </w:r>
          </w:p>
        </w:tc>
        <w:tc>
          <w:tcPr>
            <w:tcW w:w="3591" w:type="dxa"/>
            <w:tcBorders>
              <w:top w:val="single" w:sz="4" w:space="0" w:color="000000"/>
              <w:left w:val="single" w:sz="6" w:space="0" w:color="000000"/>
              <w:bottom w:val="single" w:sz="6" w:space="0" w:color="000000"/>
            </w:tcBorders>
            <w:shd w:val="clear" w:color="auto" w:fill="auto"/>
            <w:vAlign w:val="center"/>
          </w:tcPr>
          <w:p w14:paraId="6BEF3F1C" w14:textId="77777777" w:rsidR="004D0D91" w:rsidRDefault="004D0D91">
            <w:pPr>
              <w:snapToGrid w:val="0"/>
              <w:ind w:firstLine="0"/>
              <w:jc w:val="center"/>
              <w:rPr>
                <w:sz w:val="20"/>
                <w:szCs w:val="20"/>
              </w:rPr>
            </w:pPr>
            <w:r>
              <w:rPr>
                <w:sz w:val="20"/>
                <w:szCs w:val="20"/>
              </w:rPr>
              <w:t>Показатель</w:t>
            </w:r>
          </w:p>
        </w:tc>
        <w:tc>
          <w:tcPr>
            <w:tcW w:w="1559" w:type="dxa"/>
            <w:tcBorders>
              <w:top w:val="single" w:sz="4" w:space="0" w:color="000000"/>
              <w:left w:val="single" w:sz="6" w:space="0" w:color="000000"/>
              <w:bottom w:val="single" w:sz="6" w:space="0" w:color="000000"/>
            </w:tcBorders>
            <w:shd w:val="clear" w:color="auto" w:fill="auto"/>
            <w:vAlign w:val="center"/>
          </w:tcPr>
          <w:p w14:paraId="5454F83A" w14:textId="77777777" w:rsidR="004D0D91" w:rsidRDefault="004D0D91">
            <w:pPr>
              <w:snapToGrid w:val="0"/>
              <w:ind w:firstLine="0"/>
              <w:jc w:val="center"/>
              <w:rPr>
                <w:sz w:val="20"/>
                <w:szCs w:val="20"/>
                <w:lang w:val="en-US"/>
              </w:rPr>
            </w:pPr>
            <w:r>
              <w:rPr>
                <w:sz w:val="20"/>
                <w:szCs w:val="20"/>
              </w:rPr>
              <w:t>Единицы измерения</w:t>
            </w:r>
          </w:p>
        </w:tc>
        <w:tc>
          <w:tcPr>
            <w:tcW w:w="1416" w:type="dxa"/>
            <w:tcBorders>
              <w:top w:val="single" w:sz="4" w:space="0" w:color="000000"/>
              <w:left w:val="single" w:sz="6" w:space="0" w:color="000000"/>
              <w:bottom w:val="single" w:sz="6" w:space="0" w:color="000000"/>
            </w:tcBorders>
            <w:shd w:val="clear" w:color="auto" w:fill="auto"/>
            <w:vAlign w:val="center"/>
          </w:tcPr>
          <w:p w14:paraId="5AC3A801" w14:textId="77777777" w:rsidR="004D0D91" w:rsidRDefault="004D0D91">
            <w:pPr>
              <w:snapToGrid w:val="0"/>
              <w:ind w:firstLine="0"/>
              <w:jc w:val="center"/>
              <w:rPr>
                <w:sz w:val="20"/>
                <w:szCs w:val="20"/>
              </w:rPr>
            </w:pPr>
            <w:r>
              <w:rPr>
                <w:sz w:val="20"/>
                <w:szCs w:val="20"/>
                <w:lang w:val="en-US"/>
              </w:rPr>
              <w:t xml:space="preserve">I </w:t>
            </w:r>
            <w:r>
              <w:rPr>
                <w:sz w:val="20"/>
                <w:szCs w:val="20"/>
              </w:rPr>
              <w:t>очередь (2017 год)</w:t>
            </w:r>
          </w:p>
        </w:tc>
        <w:tc>
          <w:tcPr>
            <w:tcW w:w="1276" w:type="dxa"/>
            <w:tcBorders>
              <w:top w:val="single" w:sz="4" w:space="0" w:color="000000"/>
              <w:left w:val="single" w:sz="6" w:space="0" w:color="000000"/>
              <w:bottom w:val="single" w:sz="6" w:space="0" w:color="000000"/>
            </w:tcBorders>
            <w:shd w:val="clear" w:color="auto" w:fill="auto"/>
          </w:tcPr>
          <w:p w14:paraId="1F110D86" w14:textId="77777777" w:rsidR="004D0D91" w:rsidRDefault="004D0D91">
            <w:pPr>
              <w:snapToGrid w:val="0"/>
              <w:ind w:firstLine="0"/>
              <w:jc w:val="center"/>
              <w:rPr>
                <w:sz w:val="20"/>
                <w:szCs w:val="20"/>
              </w:rPr>
            </w:pPr>
            <w:r>
              <w:rPr>
                <w:sz w:val="20"/>
                <w:szCs w:val="20"/>
              </w:rPr>
              <w:t>Расчетный срок (2030 год)</w:t>
            </w:r>
          </w:p>
        </w:tc>
        <w:tc>
          <w:tcPr>
            <w:tcW w:w="1428" w:type="dxa"/>
            <w:tcBorders>
              <w:top w:val="single" w:sz="4" w:space="0" w:color="000000"/>
              <w:left w:val="single" w:sz="6" w:space="0" w:color="000000"/>
              <w:bottom w:val="single" w:sz="6" w:space="0" w:color="000000"/>
              <w:right w:val="single" w:sz="4" w:space="0" w:color="000000"/>
            </w:tcBorders>
            <w:shd w:val="clear" w:color="auto" w:fill="auto"/>
          </w:tcPr>
          <w:p w14:paraId="6C409B61" w14:textId="77777777" w:rsidR="004D0D91" w:rsidRDefault="004D0D91">
            <w:pPr>
              <w:snapToGrid w:val="0"/>
              <w:ind w:firstLine="0"/>
              <w:jc w:val="center"/>
              <w:rPr>
                <w:sz w:val="20"/>
                <w:szCs w:val="20"/>
              </w:rPr>
            </w:pPr>
            <w:r>
              <w:rPr>
                <w:sz w:val="20"/>
                <w:szCs w:val="20"/>
              </w:rPr>
              <w:t>На перспективу (2040 год)</w:t>
            </w:r>
          </w:p>
        </w:tc>
      </w:tr>
      <w:tr w:rsidR="004D0D91" w14:paraId="7D7FEBD1" w14:textId="77777777">
        <w:tc>
          <w:tcPr>
            <w:tcW w:w="834" w:type="dxa"/>
            <w:tcBorders>
              <w:top w:val="single" w:sz="6" w:space="0" w:color="000000"/>
              <w:left w:val="single" w:sz="4" w:space="0" w:color="000000"/>
              <w:bottom w:val="single" w:sz="6" w:space="0" w:color="000000"/>
            </w:tcBorders>
            <w:shd w:val="clear" w:color="auto" w:fill="auto"/>
          </w:tcPr>
          <w:p w14:paraId="5CF14303" w14:textId="77777777" w:rsidR="004D0D91" w:rsidRDefault="004D0D91">
            <w:pPr>
              <w:snapToGrid w:val="0"/>
              <w:ind w:firstLine="0"/>
              <w:jc w:val="center"/>
              <w:rPr>
                <w:sz w:val="20"/>
                <w:szCs w:val="20"/>
              </w:rPr>
            </w:pPr>
            <w:r>
              <w:rPr>
                <w:sz w:val="20"/>
                <w:szCs w:val="20"/>
              </w:rPr>
              <w:t>1</w:t>
            </w:r>
          </w:p>
        </w:tc>
        <w:tc>
          <w:tcPr>
            <w:tcW w:w="3591" w:type="dxa"/>
            <w:tcBorders>
              <w:top w:val="single" w:sz="6" w:space="0" w:color="000000"/>
              <w:left w:val="single" w:sz="6" w:space="0" w:color="000000"/>
              <w:bottom w:val="single" w:sz="6" w:space="0" w:color="000000"/>
            </w:tcBorders>
            <w:shd w:val="clear" w:color="auto" w:fill="auto"/>
          </w:tcPr>
          <w:p w14:paraId="2EA4A85A" w14:textId="77777777" w:rsidR="004D0D91" w:rsidRDefault="004D0D91">
            <w:pPr>
              <w:snapToGrid w:val="0"/>
              <w:ind w:left="57" w:firstLine="0"/>
              <w:rPr>
                <w:sz w:val="20"/>
                <w:szCs w:val="20"/>
              </w:rPr>
            </w:pPr>
            <w:r>
              <w:rPr>
                <w:sz w:val="20"/>
                <w:szCs w:val="20"/>
              </w:rPr>
              <w:t>Проектная численность населения</w:t>
            </w:r>
          </w:p>
        </w:tc>
        <w:tc>
          <w:tcPr>
            <w:tcW w:w="1559" w:type="dxa"/>
            <w:tcBorders>
              <w:top w:val="single" w:sz="6" w:space="0" w:color="000000"/>
              <w:left w:val="single" w:sz="6" w:space="0" w:color="000000"/>
              <w:bottom w:val="single" w:sz="6" w:space="0" w:color="000000"/>
            </w:tcBorders>
            <w:shd w:val="clear" w:color="auto" w:fill="auto"/>
            <w:vAlign w:val="bottom"/>
          </w:tcPr>
          <w:p w14:paraId="7DDB4B80" w14:textId="77777777" w:rsidR="004D0D91" w:rsidRDefault="004D0D91">
            <w:pPr>
              <w:snapToGrid w:val="0"/>
              <w:ind w:firstLine="0"/>
              <w:jc w:val="center"/>
              <w:rPr>
                <w:sz w:val="20"/>
                <w:szCs w:val="20"/>
              </w:rPr>
            </w:pP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60EC604A" w14:textId="77777777" w:rsidR="004D0D91" w:rsidRDefault="004D0D91">
            <w:pPr>
              <w:snapToGrid w:val="0"/>
              <w:ind w:firstLine="0"/>
              <w:jc w:val="center"/>
              <w:rPr>
                <w:sz w:val="20"/>
                <w:szCs w:val="20"/>
              </w:rPr>
            </w:pPr>
            <w:r>
              <w:rPr>
                <w:sz w:val="20"/>
                <w:szCs w:val="20"/>
              </w:rPr>
              <w:t>163</w:t>
            </w:r>
          </w:p>
        </w:tc>
        <w:tc>
          <w:tcPr>
            <w:tcW w:w="1276" w:type="dxa"/>
            <w:tcBorders>
              <w:top w:val="single" w:sz="6" w:space="0" w:color="000000"/>
              <w:left w:val="single" w:sz="6" w:space="0" w:color="000000"/>
              <w:bottom w:val="single" w:sz="6" w:space="0" w:color="000000"/>
            </w:tcBorders>
            <w:shd w:val="clear" w:color="auto" w:fill="auto"/>
          </w:tcPr>
          <w:p w14:paraId="6736DB36" w14:textId="77777777" w:rsidR="004D0D91" w:rsidRDefault="004D0D91">
            <w:pPr>
              <w:snapToGrid w:val="0"/>
              <w:ind w:firstLine="0"/>
              <w:jc w:val="center"/>
              <w:rPr>
                <w:sz w:val="20"/>
                <w:szCs w:val="20"/>
              </w:rPr>
            </w:pPr>
            <w:r>
              <w:rPr>
                <w:sz w:val="20"/>
                <w:szCs w:val="20"/>
              </w:rPr>
              <w:t>168</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3E8488C6" w14:textId="77777777" w:rsidR="004D0D91" w:rsidRDefault="004D0D91">
            <w:pPr>
              <w:snapToGrid w:val="0"/>
              <w:ind w:firstLine="0"/>
              <w:jc w:val="center"/>
              <w:rPr>
                <w:sz w:val="20"/>
                <w:szCs w:val="20"/>
              </w:rPr>
            </w:pPr>
            <w:r>
              <w:rPr>
                <w:sz w:val="20"/>
                <w:szCs w:val="20"/>
              </w:rPr>
              <w:t>173</w:t>
            </w:r>
          </w:p>
        </w:tc>
      </w:tr>
      <w:tr w:rsidR="004D0D91" w14:paraId="6FB6E990" w14:textId="77777777">
        <w:tc>
          <w:tcPr>
            <w:tcW w:w="834" w:type="dxa"/>
            <w:tcBorders>
              <w:top w:val="single" w:sz="6" w:space="0" w:color="000000"/>
              <w:left w:val="single" w:sz="4" w:space="0" w:color="000000"/>
              <w:bottom w:val="single" w:sz="6" w:space="0" w:color="000000"/>
            </w:tcBorders>
            <w:shd w:val="clear" w:color="auto" w:fill="auto"/>
          </w:tcPr>
          <w:p w14:paraId="2F86B39A" w14:textId="77777777" w:rsidR="004D0D91" w:rsidRDefault="004D0D91">
            <w:pPr>
              <w:snapToGrid w:val="0"/>
              <w:ind w:firstLine="0"/>
              <w:jc w:val="center"/>
              <w:rPr>
                <w:sz w:val="20"/>
                <w:szCs w:val="20"/>
              </w:rPr>
            </w:pPr>
            <w:r>
              <w:rPr>
                <w:sz w:val="20"/>
                <w:szCs w:val="20"/>
              </w:rPr>
              <w:t>2</w:t>
            </w:r>
          </w:p>
        </w:tc>
        <w:tc>
          <w:tcPr>
            <w:tcW w:w="3591" w:type="dxa"/>
            <w:tcBorders>
              <w:top w:val="single" w:sz="6" w:space="0" w:color="000000"/>
              <w:left w:val="single" w:sz="6" w:space="0" w:color="000000"/>
              <w:bottom w:val="single" w:sz="6" w:space="0" w:color="000000"/>
            </w:tcBorders>
            <w:shd w:val="clear" w:color="auto" w:fill="auto"/>
          </w:tcPr>
          <w:p w14:paraId="5DA4EC64" w14:textId="77777777" w:rsidR="004D0D91" w:rsidRDefault="004D0D91">
            <w:pPr>
              <w:snapToGrid w:val="0"/>
              <w:ind w:left="57" w:firstLine="0"/>
              <w:rPr>
                <w:sz w:val="20"/>
                <w:szCs w:val="20"/>
              </w:rPr>
            </w:pPr>
            <w:r>
              <w:rPr>
                <w:sz w:val="20"/>
                <w:szCs w:val="20"/>
              </w:rPr>
              <w:t>Средняя жилищная обеспеченность</w:t>
            </w:r>
          </w:p>
        </w:tc>
        <w:tc>
          <w:tcPr>
            <w:tcW w:w="1559" w:type="dxa"/>
            <w:tcBorders>
              <w:top w:val="single" w:sz="6" w:space="0" w:color="000000"/>
              <w:left w:val="single" w:sz="6" w:space="0" w:color="000000"/>
              <w:bottom w:val="single" w:sz="6" w:space="0" w:color="000000"/>
            </w:tcBorders>
            <w:shd w:val="clear" w:color="auto" w:fill="auto"/>
            <w:vAlign w:val="bottom"/>
          </w:tcPr>
          <w:p w14:paraId="1B0DA32E"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7539CFEF" w14:textId="77777777" w:rsidR="004D0D91" w:rsidRDefault="004D0D91">
            <w:pPr>
              <w:snapToGrid w:val="0"/>
              <w:ind w:firstLine="0"/>
              <w:jc w:val="center"/>
              <w:rPr>
                <w:sz w:val="20"/>
                <w:szCs w:val="20"/>
              </w:rPr>
            </w:pPr>
            <w:r>
              <w:rPr>
                <w:sz w:val="20"/>
                <w:szCs w:val="20"/>
              </w:rPr>
              <w:t>20</w:t>
            </w:r>
          </w:p>
        </w:tc>
        <w:tc>
          <w:tcPr>
            <w:tcW w:w="1276" w:type="dxa"/>
            <w:tcBorders>
              <w:top w:val="single" w:sz="6" w:space="0" w:color="000000"/>
              <w:left w:val="single" w:sz="6" w:space="0" w:color="000000"/>
              <w:bottom w:val="single" w:sz="6" w:space="0" w:color="000000"/>
            </w:tcBorders>
            <w:shd w:val="clear" w:color="auto" w:fill="auto"/>
          </w:tcPr>
          <w:p w14:paraId="45EAF4D1" w14:textId="77777777" w:rsidR="004D0D91" w:rsidRDefault="004D0D91">
            <w:pPr>
              <w:snapToGrid w:val="0"/>
              <w:ind w:firstLine="0"/>
              <w:jc w:val="center"/>
              <w:rPr>
                <w:sz w:val="20"/>
                <w:szCs w:val="20"/>
              </w:rPr>
            </w:pPr>
            <w:r>
              <w:rPr>
                <w:sz w:val="20"/>
                <w:szCs w:val="20"/>
              </w:rPr>
              <w:t>25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61BECC77" w14:textId="77777777" w:rsidR="004D0D91" w:rsidRDefault="004D0D91">
            <w:pPr>
              <w:snapToGrid w:val="0"/>
              <w:ind w:firstLine="0"/>
              <w:jc w:val="center"/>
              <w:rPr>
                <w:sz w:val="20"/>
                <w:szCs w:val="20"/>
              </w:rPr>
            </w:pPr>
            <w:r>
              <w:rPr>
                <w:sz w:val="20"/>
                <w:szCs w:val="20"/>
              </w:rPr>
              <w:t>30</w:t>
            </w:r>
          </w:p>
        </w:tc>
      </w:tr>
      <w:tr w:rsidR="004D0D91" w14:paraId="75F1523B" w14:textId="77777777">
        <w:tc>
          <w:tcPr>
            <w:tcW w:w="834" w:type="dxa"/>
            <w:tcBorders>
              <w:top w:val="single" w:sz="6" w:space="0" w:color="000000"/>
              <w:left w:val="single" w:sz="4" w:space="0" w:color="000000"/>
              <w:bottom w:val="single" w:sz="6" w:space="0" w:color="000000"/>
            </w:tcBorders>
            <w:shd w:val="clear" w:color="auto" w:fill="auto"/>
          </w:tcPr>
          <w:p w14:paraId="572B2E93" w14:textId="77777777" w:rsidR="004D0D91" w:rsidRDefault="004D0D91">
            <w:pPr>
              <w:snapToGrid w:val="0"/>
              <w:ind w:firstLine="0"/>
              <w:jc w:val="center"/>
              <w:rPr>
                <w:sz w:val="20"/>
                <w:szCs w:val="20"/>
              </w:rPr>
            </w:pPr>
            <w:r>
              <w:rPr>
                <w:sz w:val="20"/>
                <w:szCs w:val="20"/>
              </w:rPr>
              <w:t>3</w:t>
            </w:r>
          </w:p>
        </w:tc>
        <w:tc>
          <w:tcPr>
            <w:tcW w:w="3591" w:type="dxa"/>
            <w:tcBorders>
              <w:top w:val="single" w:sz="6" w:space="0" w:color="000000"/>
              <w:left w:val="single" w:sz="6" w:space="0" w:color="000000"/>
              <w:bottom w:val="single" w:sz="6" w:space="0" w:color="000000"/>
            </w:tcBorders>
            <w:shd w:val="clear" w:color="auto" w:fill="auto"/>
          </w:tcPr>
          <w:p w14:paraId="2EA6A195" w14:textId="77777777" w:rsidR="004D0D91" w:rsidRDefault="004D0D91">
            <w:pPr>
              <w:snapToGrid w:val="0"/>
              <w:ind w:left="57" w:firstLine="0"/>
              <w:rPr>
                <w:sz w:val="20"/>
                <w:szCs w:val="20"/>
              </w:rPr>
            </w:pPr>
            <w:r>
              <w:rPr>
                <w:sz w:val="20"/>
                <w:szCs w:val="20"/>
              </w:rPr>
              <w:t>Итого потребный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4991A559"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73812776" w14:textId="77777777" w:rsidR="004D0D91" w:rsidRDefault="004D0D91">
            <w:pPr>
              <w:ind w:firstLine="0"/>
              <w:jc w:val="center"/>
              <w:rPr>
                <w:sz w:val="20"/>
                <w:szCs w:val="20"/>
              </w:rPr>
            </w:pPr>
            <w:r>
              <w:rPr>
                <w:sz w:val="20"/>
                <w:szCs w:val="20"/>
              </w:rPr>
              <w:t>3,26</w:t>
            </w:r>
          </w:p>
        </w:tc>
        <w:tc>
          <w:tcPr>
            <w:tcW w:w="1276" w:type="dxa"/>
            <w:tcBorders>
              <w:top w:val="single" w:sz="6" w:space="0" w:color="000000"/>
              <w:left w:val="single" w:sz="6" w:space="0" w:color="000000"/>
              <w:bottom w:val="single" w:sz="6" w:space="0" w:color="000000"/>
            </w:tcBorders>
            <w:shd w:val="clear" w:color="auto" w:fill="auto"/>
          </w:tcPr>
          <w:p w14:paraId="3CD3DBCB" w14:textId="77777777" w:rsidR="004D0D91" w:rsidRDefault="004D0D91">
            <w:pPr>
              <w:ind w:firstLine="0"/>
              <w:jc w:val="center"/>
              <w:rPr>
                <w:sz w:val="20"/>
                <w:szCs w:val="20"/>
              </w:rPr>
            </w:pPr>
            <w:r>
              <w:rPr>
                <w:sz w:val="20"/>
                <w:szCs w:val="20"/>
              </w:rPr>
              <w:t>4,2</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26A3D363" w14:textId="77777777" w:rsidR="004D0D91" w:rsidRDefault="004D0D91">
            <w:pPr>
              <w:ind w:firstLine="0"/>
              <w:jc w:val="center"/>
              <w:rPr>
                <w:sz w:val="20"/>
                <w:szCs w:val="20"/>
              </w:rPr>
            </w:pPr>
            <w:r>
              <w:rPr>
                <w:sz w:val="20"/>
                <w:szCs w:val="20"/>
              </w:rPr>
              <w:t>5,19</w:t>
            </w:r>
          </w:p>
        </w:tc>
      </w:tr>
      <w:tr w:rsidR="004D0D91" w14:paraId="4B35ACA4" w14:textId="77777777">
        <w:tc>
          <w:tcPr>
            <w:tcW w:w="834" w:type="dxa"/>
            <w:tcBorders>
              <w:top w:val="single" w:sz="6" w:space="0" w:color="000000"/>
              <w:left w:val="single" w:sz="4" w:space="0" w:color="000000"/>
              <w:bottom w:val="single" w:sz="6" w:space="0" w:color="000000"/>
            </w:tcBorders>
            <w:shd w:val="clear" w:color="auto" w:fill="auto"/>
          </w:tcPr>
          <w:p w14:paraId="45EC9666" w14:textId="77777777" w:rsidR="004D0D91" w:rsidRDefault="004D0D91">
            <w:pPr>
              <w:snapToGrid w:val="0"/>
              <w:ind w:firstLine="0"/>
              <w:jc w:val="center"/>
              <w:rPr>
                <w:sz w:val="20"/>
                <w:szCs w:val="20"/>
              </w:rPr>
            </w:pPr>
            <w:r>
              <w:rPr>
                <w:sz w:val="20"/>
                <w:szCs w:val="20"/>
              </w:rPr>
              <w:t>4</w:t>
            </w:r>
          </w:p>
        </w:tc>
        <w:tc>
          <w:tcPr>
            <w:tcW w:w="3591" w:type="dxa"/>
            <w:tcBorders>
              <w:top w:val="single" w:sz="6" w:space="0" w:color="000000"/>
              <w:left w:val="single" w:sz="6" w:space="0" w:color="000000"/>
              <w:bottom w:val="single" w:sz="6" w:space="0" w:color="000000"/>
            </w:tcBorders>
            <w:shd w:val="clear" w:color="auto" w:fill="auto"/>
          </w:tcPr>
          <w:p w14:paraId="20528F5D" w14:textId="77777777" w:rsidR="004D0D91" w:rsidRDefault="004D0D91">
            <w:pPr>
              <w:snapToGrid w:val="0"/>
              <w:ind w:left="57" w:firstLine="0"/>
              <w:rPr>
                <w:sz w:val="20"/>
                <w:szCs w:val="20"/>
              </w:rPr>
            </w:pPr>
            <w:r>
              <w:rPr>
                <w:sz w:val="20"/>
                <w:szCs w:val="20"/>
              </w:rPr>
              <w:t>Существующий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1A52A121"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6EFC2742" w14:textId="77777777" w:rsidR="004D0D91" w:rsidRDefault="004D0D91">
            <w:pPr>
              <w:ind w:firstLine="0"/>
              <w:jc w:val="center"/>
              <w:rPr>
                <w:sz w:val="20"/>
                <w:szCs w:val="20"/>
              </w:rPr>
            </w:pPr>
            <w:r>
              <w:rPr>
                <w:sz w:val="20"/>
                <w:szCs w:val="20"/>
              </w:rPr>
              <w:t>2,3</w:t>
            </w:r>
          </w:p>
        </w:tc>
        <w:tc>
          <w:tcPr>
            <w:tcW w:w="1276" w:type="dxa"/>
            <w:tcBorders>
              <w:top w:val="single" w:sz="6" w:space="0" w:color="000000"/>
              <w:left w:val="single" w:sz="6" w:space="0" w:color="000000"/>
              <w:bottom w:val="single" w:sz="6" w:space="0" w:color="000000"/>
            </w:tcBorders>
            <w:shd w:val="clear" w:color="auto" w:fill="auto"/>
          </w:tcPr>
          <w:p w14:paraId="5A7AF8A0" w14:textId="77777777" w:rsidR="004D0D91" w:rsidRDefault="004D0D91">
            <w:pPr>
              <w:ind w:firstLine="0"/>
              <w:jc w:val="center"/>
              <w:rPr>
                <w:sz w:val="20"/>
                <w:szCs w:val="20"/>
              </w:rPr>
            </w:pPr>
            <w:r>
              <w:rPr>
                <w:sz w:val="20"/>
                <w:szCs w:val="20"/>
              </w:rPr>
              <w:t>3,26</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3AA0F076" w14:textId="77777777" w:rsidR="004D0D91" w:rsidRDefault="004D0D91">
            <w:pPr>
              <w:ind w:firstLine="0"/>
              <w:jc w:val="center"/>
              <w:rPr>
                <w:sz w:val="20"/>
                <w:szCs w:val="20"/>
              </w:rPr>
            </w:pPr>
            <w:r>
              <w:rPr>
                <w:sz w:val="20"/>
                <w:szCs w:val="20"/>
              </w:rPr>
              <w:t>4,2</w:t>
            </w:r>
          </w:p>
        </w:tc>
      </w:tr>
      <w:tr w:rsidR="004D0D91" w14:paraId="1889426B" w14:textId="77777777">
        <w:tc>
          <w:tcPr>
            <w:tcW w:w="834" w:type="dxa"/>
            <w:tcBorders>
              <w:top w:val="single" w:sz="6" w:space="0" w:color="000000"/>
              <w:left w:val="single" w:sz="4" w:space="0" w:color="000000"/>
              <w:bottom w:val="single" w:sz="6" w:space="0" w:color="000000"/>
            </w:tcBorders>
            <w:shd w:val="clear" w:color="auto" w:fill="auto"/>
          </w:tcPr>
          <w:p w14:paraId="652CFE3F" w14:textId="77777777" w:rsidR="004D0D91" w:rsidRDefault="004D0D91">
            <w:pPr>
              <w:snapToGrid w:val="0"/>
              <w:ind w:firstLine="0"/>
              <w:jc w:val="center"/>
              <w:rPr>
                <w:sz w:val="20"/>
                <w:szCs w:val="20"/>
              </w:rPr>
            </w:pPr>
            <w:r>
              <w:rPr>
                <w:sz w:val="20"/>
                <w:szCs w:val="20"/>
              </w:rPr>
              <w:t>5</w:t>
            </w:r>
          </w:p>
        </w:tc>
        <w:tc>
          <w:tcPr>
            <w:tcW w:w="3591" w:type="dxa"/>
            <w:tcBorders>
              <w:top w:val="single" w:sz="6" w:space="0" w:color="000000"/>
              <w:left w:val="single" w:sz="6" w:space="0" w:color="000000"/>
              <w:bottom w:val="single" w:sz="6" w:space="0" w:color="000000"/>
            </w:tcBorders>
            <w:shd w:val="clear" w:color="auto" w:fill="auto"/>
          </w:tcPr>
          <w:p w14:paraId="0A229B98" w14:textId="77777777" w:rsidR="004D0D91" w:rsidRDefault="004D0D91">
            <w:pPr>
              <w:snapToGrid w:val="0"/>
              <w:ind w:left="57" w:firstLine="0"/>
              <w:rPr>
                <w:sz w:val="20"/>
                <w:szCs w:val="20"/>
              </w:rPr>
            </w:pPr>
            <w:r>
              <w:rPr>
                <w:sz w:val="20"/>
                <w:szCs w:val="20"/>
              </w:rPr>
              <w:t>Убыль существующего жилищного фонда</w:t>
            </w:r>
          </w:p>
        </w:tc>
        <w:tc>
          <w:tcPr>
            <w:tcW w:w="1559" w:type="dxa"/>
            <w:tcBorders>
              <w:top w:val="single" w:sz="6" w:space="0" w:color="000000"/>
              <w:left w:val="single" w:sz="6" w:space="0" w:color="000000"/>
              <w:bottom w:val="single" w:sz="6" w:space="0" w:color="000000"/>
            </w:tcBorders>
            <w:shd w:val="clear" w:color="auto" w:fill="auto"/>
            <w:vAlign w:val="bottom"/>
          </w:tcPr>
          <w:p w14:paraId="6CB7CE7D"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62797B0F" w14:textId="77777777" w:rsidR="004D0D91" w:rsidRDefault="004D0D91">
            <w:pPr>
              <w:snapToGrid w:val="0"/>
              <w:ind w:firstLine="0"/>
              <w:jc w:val="center"/>
              <w:rPr>
                <w:sz w:val="20"/>
                <w:szCs w:val="20"/>
              </w:rPr>
            </w:pPr>
          </w:p>
        </w:tc>
        <w:tc>
          <w:tcPr>
            <w:tcW w:w="1276" w:type="dxa"/>
            <w:tcBorders>
              <w:top w:val="single" w:sz="6" w:space="0" w:color="000000"/>
              <w:left w:val="single" w:sz="6" w:space="0" w:color="000000"/>
              <w:bottom w:val="single" w:sz="6" w:space="0" w:color="000000"/>
            </w:tcBorders>
            <w:shd w:val="clear" w:color="auto" w:fill="auto"/>
            <w:vAlign w:val="center"/>
          </w:tcPr>
          <w:p w14:paraId="6972CCC8" w14:textId="77777777" w:rsidR="004D0D91" w:rsidRDefault="004D0D91">
            <w:pPr>
              <w:ind w:firstLine="0"/>
              <w:jc w:val="center"/>
              <w:rPr>
                <w:sz w:val="20"/>
                <w:szCs w:val="20"/>
              </w:rPr>
            </w:pPr>
            <w:r>
              <w:rPr>
                <w:sz w:val="20"/>
                <w:szCs w:val="20"/>
              </w:rPr>
              <w:t>-</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42708CB" w14:textId="77777777" w:rsidR="004D0D91" w:rsidRDefault="004D0D91">
            <w:pPr>
              <w:ind w:firstLine="0"/>
              <w:jc w:val="center"/>
              <w:rPr>
                <w:sz w:val="20"/>
                <w:szCs w:val="20"/>
              </w:rPr>
            </w:pPr>
            <w:r>
              <w:rPr>
                <w:sz w:val="20"/>
                <w:szCs w:val="20"/>
              </w:rPr>
              <w:t>-</w:t>
            </w:r>
          </w:p>
        </w:tc>
      </w:tr>
      <w:tr w:rsidR="004D0D91" w14:paraId="015CBD7E" w14:textId="77777777">
        <w:tc>
          <w:tcPr>
            <w:tcW w:w="834" w:type="dxa"/>
            <w:tcBorders>
              <w:top w:val="single" w:sz="6" w:space="0" w:color="000000"/>
              <w:left w:val="single" w:sz="4" w:space="0" w:color="000000"/>
              <w:bottom w:val="single" w:sz="6" w:space="0" w:color="000000"/>
            </w:tcBorders>
            <w:shd w:val="clear" w:color="auto" w:fill="auto"/>
          </w:tcPr>
          <w:p w14:paraId="64C5C149" w14:textId="77777777" w:rsidR="004D0D91" w:rsidRDefault="004D0D91">
            <w:pPr>
              <w:snapToGrid w:val="0"/>
              <w:ind w:firstLine="0"/>
              <w:jc w:val="center"/>
              <w:rPr>
                <w:sz w:val="20"/>
                <w:szCs w:val="20"/>
              </w:rPr>
            </w:pPr>
            <w:r>
              <w:rPr>
                <w:sz w:val="20"/>
                <w:szCs w:val="20"/>
              </w:rPr>
              <w:t>6</w:t>
            </w:r>
          </w:p>
        </w:tc>
        <w:tc>
          <w:tcPr>
            <w:tcW w:w="3591" w:type="dxa"/>
            <w:tcBorders>
              <w:top w:val="single" w:sz="6" w:space="0" w:color="000000"/>
              <w:left w:val="single" w:sz="6" w:space="0" w:color="000000"/>
              <w:bottom w:val="single" w:sz="6" w:space="0" w:color="000000"/>
            </w:tcBorders>
            <w:shd w:val="clear" w:color="auto" w:fill="auto"/>
          </w:tcPr>
          <w:p w14:paraId="1194F320" w14:textId="77777777" w:rsidR="004D0D91" w:rsidRDefault="004D0D91">
            <w:pPr>
              <w:snapToGrid w:val="0"/>
              <w:ind w:left="57" w:firstLine="0"/>
              <w:rPr>
                <w:sz w:val="20"/>
                <w:szCs w:val="20"/>
              </w:rPr>
            </w:pPr>
            <w:r>
              <w:rPr>
                <w:sz w:val="20"/>
                <w:szCs w:val="20"/>
              </w:rPr>
              <w:t>Сохраняемый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1A3FD1CB"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1D6010F2" w14:textId="77777777" w:rsidR="004D0D91" w:rsidRDefault="004D0D91">
            <w:pPr>
              <w:ind w:firstLine="0"/>
              <w:jc w:val="center"/>
              <w:rPr>
                <w:sz w:val="20"/>
                <w:szCs w:val="20"/>
              </w:rPr>
            </w:pPr>
            <w:r>
              <w:rPr>
                <w:sz w:val="20"/>
                <w:szCs w:val="20"/>
              </w:rPr>
              <w:t>2,3</w:t>
            </w:r>
          </w:p>
        </w:tc>
        <w:tc>
          <w:tcPr>
            <w:tcW w:w="1276" w:type="dxa"/>
            <w:tcBorders>
              <w:top w:val="single" w:sz="6" w:space="0" w:color="000000"/>
              <w:left w:val="single" w:sz="6" w:space="0" w:color="000000"/>
              <w:bottom w:val="single" w:sz="6" w:space="0" w:color="000000"/>
            </w:tcBorders>
            <w:shd w:val="clear" w:color="auto" w:fill="auto"/>
            <w:vAlign w:val="center"/>
          </w:tcPr>
          <w:p w14:paraId="0976D03C" w14:textId="77777777" w:rsidR="004D0D91" w:rsidRDefault="004D0D91">
            <w:pPr>
              <w:ind w:firstLine="0"/>
              <w:jc w:val="center"/>
              <w:rPr>
                <w:sz w:val="20"/>
                <w:szCs w:val="20"/>
              </w:rPr>
            </w:pPr>
            <w:r>
              <w:rPr>
                <w:sz w:val="20"/>
                <w:szCs w:val="20"/>
              </w:rPr>
              <w:t>3,26</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E1F49BE" w14:textId="77777777" w:rsidR="004D0D91" w:rsidRDefault="004D0D91">
            <w:pPr>
              <w:ind w:firstLine="0"/>
              <w:jc w:val="center"/>
              <w:rPr>
                <w:sz w:val="20"/>
                <w:szCs w:val="20"/>
              </w:rPr>
            </w:pPr>
            <w:r>
              <w:rPr>
                <w:sz w:val="20"/>
                <w:szCs w:val="20"/>
              </w:rPr>
              <w:t>4,2</w:t>
            </w:r>
          </w:p>
        </w:tc>
      </w:tr>
      <w:tr w:rsidR="004D0D91" w14:paraId="313E0836" w14:textId="77777777">
        <w:tc>
          <w:tcPr>
            <w:tcW w:w="834" w:type="dxa"/>
            <w:tcBorders>
              <w:top w:val="single" w:sz="6" w:space="0" w:color="000000"/>
              <w:left w:val="single" w:sz="4" w:space="0" w:color="000000"/>
              <w:bottom w:val="single" w:sz="4" w:space="0" w:color="000000"/>
            </w:tcBorders>
            <w:shd w:val="clear" w:color="auto" w:fill="auto"/>
          </w:tcPr>
          <w:p w14:paraId="5DDE387A" w14:textId="77777777" w:rsidR="004D0D91" w:rsidRDefault="004D0D91">
            <w:pPr>
              <w:snapToGrid w:val="0"/>
              <w:ind w:firstLine="0"/>
              <w:jc w:val="center"/>
              <w:rPr>
                <w:sz w:val="20"/>
                <w:szCs w:val="20"/>
              </w:rPr>
            </w:pPr>
            <w:r>
              <w:rPr>
                <w:sz w:val="20"/>
                <w:szCs w:val="20"/>
              </w:rPr>
              <w:t>7</w:t>
            </w:r>
          </w:p>
        </w:tc>
        <w:tc>
          <w:tcPr>
            <w:tcW w:w="3591" w:type="dxa"/>
            <w:tcBorders>
              <w:top w:val="single" w:sz="6" w:space="0" w:color="000000"/>
              <w:left w:val="single" w:sz="6" w:space="0" w:color="000000"/>
              <w:bottom w:val="single" w:sz="4" w:space="0" w:color="000000"/>
            </w:tcBorders>
            <w:shd w:val="clear" w:color="auto" w:fill="auto"/>
          </w:tcPr>
          <w:p w14:paraId="312998E2" w14:textId="77777777" w:rsidR="004D0D91" w:rsidRDefault="004D0D91">
            <w:pPr>
              <w:snapToGrid w:val="0"/>
              <w:ind w:left="57" w:firstLine="0"/>
              <w:rPr>
                <w:sz w:val="20"/>
                <w:szCs w:val="20"/>
              </w:rPr>
            </w:pPr>
            <w:r>
              <w:rPr>
                <w:sz w:val="20"/>
                <w:szCs w:val="20"/>
              </w:rPr>
              <w:t>Объем нового жилищного строительства</w:t>
            </w:r>
          </w:p>
        </w:tc>
        <w:tc>
          <w:tcPr>
            <w:tcW w:w="1559" w:type="dxa"/>
            <w:tcBorders>
              <w:top w:val="single" w:sz="6" w:space="0" w:color="000000"/>
              <w:left w:val="single" w:sz="6" w:space="0" w:color="000000"/>
              <w:bottom w:val="single" w:sz="4" w:space="0" w:color="000000"/>
            </w:tcBorders>
            <w:shd w:val="clear" w:color="auto" w:fill="auto"/>
            <w:vAlign w:val="bottom"/>
          </w:tcPr>
          <w:p w14:paraId="23DADF02"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4" w:space="0" w:color="000000"/>
            </w:tcBorders>
            <w:shd w:val="clear" w:color="auto" w:fill="auto"/>
            <w:vAlign w:val="center"/>
          </w:tcPr>
          <w:p w14:paraId="1EAA1F74" w14:textId="77777777" w:rsidR="004D0D91" w:rsidRDefault="004D0D91">
            <w:pPr>
              <w:ind w:firstLine="0"/>
              <w:jc w:val="center"/>
              <w:rPr>
                <w:sz w:val="20"/>
                <w:szCs w:val="20"/>
              </w:rPr>
            </w:pPr>
            <w:r>
              <w:rPr>
                <w:sz w:val="20"/>
                <w:szCs w:val="20"/>
              </w:rPr>
              <w:t>0,96</w:t>
            </w:r>
          </w:p>
        </w:tc>
        <w:tc>
          <w:tcPr>
            <w:tcW w:w="1276" w:type="dxa"/>
            <w:tcBorders>
              <w:top w:val="single" w:sz="6" w:space="0" w:color="000000"/>
              <w:left w:val="single" w:sz="6" w:space="0" w:color="000000"/>
              <w:bottom w:val="single" w:sz="4" w:space="0" w:color="000000"/>
            </w:tcBorders>
            <w:shd w:val="clear" w:color="auto" w:fill="auto"/>
            <w:vAlign w:val="center"/>
          </w:tcPr>
          <w:p w14:paraId="7F8562CE" w14:textId="77777777" w:rsidR="004D0D91" w:rsidRDefault="004D0D91">
            <w:pPr>
              <w:ind w:firstLine="0"/>
              <w:jc w:val="center"/>
              <w:rPr>
                <w:sz w:val="20"/>
                <w:szCs w:val="20"/>
              </w:rPr>
            </w:pPr>
            <w:r>
              <w:rPr>
                <w:sz w:val="20"/>
                <w:szCs w:val="20"/>
              </w:rPr>
              <w:t>0,94</w:t>
            </w:r>
          </w:p>
        </w:tc>
        <w:tc>
          <w:tcPr>
            <w:tcW w:w="1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B2C657C" w14:textId="77777777" w:rsidR="004D0D91" w:rsidRDefault="004D0D91">
            <w:pPr>
              <w:ind w:firstLine="0"/>
              <w:jc w:val="center"/>
            </w:pPr>
            <w:r>
              <w:rPr>
                <w:sz w:val="20"/>
                <w:szCs w:val="20"/>
              </w:rPr>
              <w:t>0,99</w:t>
            </w:r>
          </w:p>
        </w:tc>
      </w:tr>
    </w:tbl>
    <w:p w14:paraId="33CDC201" w14:textId="77777777" w:rsidR="004D0D91" w:rsidRDefault="004D0D91"/>
    <w:p w14:paraId="779877A7" w14:textId="77777777" w:rsidR="004D0D91" w:rsidRDefault="004D0D91">
      <w:pPr>
        <w:rPr>
          <w:color w:val="auto"/>
        </w:rPr>
      </w:pPr>
      <w:r>
        <w:t>О</w:t>
      </w:r>
      <w:r>
        <w:rPr>
          <w:szCs w:val="24"/>
        </w:rPr>
        <w:t xml:space="preserve">бъем нового жилищного строительства </w:t>
      </w:r>
      <w:r>
        <w:t xml:space="preserve">составляет 2,89 </w:t>
      </w:r>
      <w:r>
        <w:rPr>
          <w:szCs w:val="24"/>
        </w:rPr>
        <w:t>тыс.м</w:t>
      </w:r>
      <w:r>
        <w:rPr>
          <w:szCs w:val="24"/>
          <w:vertAlign w:val="superscript"/>
        </w:rPr>
        <w:t>2</w:t>
      </w:r>
      <w:r>
        <w:rPr>
          <w:szCs w:val="24"/>
        </w:rPr>
        <w:t xml:space="preserve">. </w:t>
      </w:r>
    </w:p>
    <w:p w14:paraId="2F3332F6" w14:textId="77777777" w:rsidR="004D0D91" w:rsidRDefault="004D0D91">
      <w:pPr>
        <w:spacing w:before="120"/>
      </w:pPr>
      <w:r>
        <w:rPr>
          <w:color w:val="auto"/>
        </w:rPr>
        <w:t>Расчет объемов жилищного строительства по п. Загедан</w:t>
      </w:r>
    </w:p>
    <w:p w14:paraId="5A36D36B" w14:textId="77777777" w:rsidR="004D0D91" w:rsidRDefault="004D0D91"/>
    <w:p w14:paraId="045997BA" w14:textId="77777777" w:rsidR="004D0D91" w:rsidRDefault="004D0D91">
      <w:pPr>
        <w:spacing w:before="120"/>
        <w:jc w:val="right"/>
        <w:rPr>
          <w:sz w:val="20"/>
          <w:szCs w:val="20"/>
        </w:rPr>
      </w:pPr>
      <w:r>
        <w:rPr>
          <w:color w:val="auto"/>
        </w:rPr>
        <w:t>Таблица 5.2.2.</w:t>
      </w:r>
    </w:p>
    <w:tbl>
      <w:tblPr>
        <w:tblW w:w="0" w:type="auto"/>
        <w:tblInd w:w="-5" w:type="dxa"/>
        <w:tblLayout w:type="fixed"/>
        <w:tblCellMar>
          <w:top w:w="28" w:type="dxa"/>
          <w:left w:w="28" w:type="dxa"/>
          <w:bottom w:w="28" w:type="dxa"/>
          <w:right w:w="28" w:type="dxa"/>
        </w:tblCellMar>
        <w:tblLook w:val="0000" w:firstRow="0" w:lastRow="0" w:firstColumn="0" w:lastColumn="0" w:noHBand="0" w:noVBand="0"/>
      </w:tblPr>
      <w:tblGrid>
        <w:gridCol w:w="834"/>
        <w:gridCol w:w="3591"/>
        <w:gridCol w:w="1559"/>
        <w:gridCol w:w="1416"/>
        <w:gridCol w:w="1276"/>
        <w:gridCol w:w="1428"/>
      </w:tblGrid>
      <w:tr w:rsidR="004D0D91" w14:paraId="2C3AF3F5" w14:textId="77777777">
        <w:trPr>
          <w:trHeight w:val="281"/>
          <w:tblHeader/>
        </w:trPr>
        <w:tc>
          <w:tcPr>
            <w:tcW w:w="834" w:type="dxa"/>
            <w:tcBorders>
              <w:top w:val="single" w:sz="4" w:space="0" w:color="000000"/>
              <w:left w:val="single" w:sz="4" w:space="0" w:color="000000"/>
              <w:bottom w:val="single" w:sz="6" w:space="0" w:color="000000"/>
            </w:tcBorders>
            <w:shd w:val="clear" w:color="auto" w:fill="auto"/>
          </w:tcPr>
          <w:p w14:paraId="7C1E649A" w14:textId="77777777" w:rsidR="004D0D91" w:rsidRDefault="004D0D91">
            <w:pPr>
              <w:snapToGrid w:val="0"/>
              <w:ind w:firstLine="0"/>
              <w:jc w:val="center"/>
              <w:rPr>
                <w:sz w:val="20"/>
                <w:szCs w:val="20"/>
              </w:rPr>
            </w:pPr>
            <w:r>
              <w:rPr>
                <w:sz w:val="20"/>
                <w:szCs w:val="20"/>
              </w:rPr>
              <w:t>№ п/п</w:t>
            </w:r>
          </w:p>
        </w:tc>
        <w:tc>
          <w:tcPr>
            <w:tcW w:w="3591" w:type="dxa"/>
            <w:tcBorders>
              <w:top w:val="single" w:sz="4" w:space="0" w:color="000000"/>
              <w:left w:val="single" w:sz="6" w:space="0" w:color="000000"/>
              <w:bottom w:val="single" w:sz="6" w:space="0" w:color="000000"/>
            </w:tcBorders>
            <w:shd w:val="clear" w:color="auto" w:fill="auto"/>
            <w:vAlign w:val="center"/>
          </w:tcPr>
          <w:p w14:paraId="35066454" w14:textId="77777777" w:rsidR="004D0D91" w:rsidRDefault="004D0D91">
            <w:pPr>
              <w:snapToGrid w:val="0"/>
              <w:ind w:firstLine="0"/>
              <w:jc w:val="center"/>
              <w:rPr>
                <w:sz w:val="20"/>
                <w:szCs w:val="20"/>
              </w:rPr>
            </w:pPr>
            <w:r>
              <w:rPr>
                <w:sz w:val="20"/>
                <w:szCs w:val="20"/>
              </w:rPr>
              <w:t>Показатель</w:t>
            </w:r>
          </w:p>
        </w:tc>
        <w:tc>
          <w:tcPr>
            <w:tcW w:w="1559" w:type="dxa"/>
            <w:tcBorders>
              <w:top w:val="single" w:sz="4" w:space="0" w:color="000000"/>
              <w:left w:val="single" w:sz="6" w:space="0" w:color="000000"/>
              <w:bottom w:val="single" w:sz="6" w:space="0" w:color="000000"/>
            </w:tcBorders>
            <w:shd w:val="clear" w:color="auto" w:fill="auto"/>
            <w:vAlign w:val="center"/>
          </w:tcPr>
          <w:p w14:paraId="5143B212" w14:textId="77777777" w:rsidR="004D0D91" w:rsidRDefault="004D0D91">
            <w:pPr>
              <w:snapToGrid w:val="0"/>
              <w:ind w:firstLine="0"/>
              <w:jc w:val="center"/>
              <w:rPr>
                <w:sz w:val="20"/>
                <w:szCs w:val="20"/>
                <w:lang w:val="en-US"/>
              </w:rPr>
            </w:pPr>
            <w:r>
              <w:rPr>
                <w:sz w:val="20"/>
                <w:szCs w:val="20"/>
              </w:rPr>
              <w:t>Единицы измерения</w:t>
            </w:r>
          </w:p>
        </w:tc>
        <w:tc>
          <w:tcPr>
            <w:tcW w:w="1416" w:type="dxa"/>
            <w:tcBorders>
              <w:top w:val="single" w:sz="4" w:space="0" w:color="000000"/>
              <w:left w:val="single" w:sz="6" w:space="0" w:color="000000"/>
              <w:bottom w:val="single" w:sz="6" w:space="0" w:color="000000"/>
            </w:tcBorders>
            <w:shd w:val="clear" w:color="auto" w:fill="auto"/>
            <w:vAlign w:val="center"/>
          </w:tcPr>
          <w:p w14:paraId="2D13484A" w14:textId="77777777" w:rsidR="004D0D91" w:rsidRDefault="004D0D91">
            <w:pPr>
              <w:snapToGrid w:val="0"/>
              <w:ind w:firstLine="0"/>
              <w:jc w:val="center"/>
              <w:rPr>
                <w:sz w:val="20"/>
                <w:szCs w:val="20"/>
              </w:rPr>
            </w:pPr>
            <w:r>
              <w:rPr>
                <w:sz w:val="20"/>
                <w:szCs w:val="20"/>
                <w:lang w:val="en-US"/>
              </w:rPr>
              <w:t xml:space="preserve">I </w:t>
            </w:r>
            <w:r>
              <w:rPr>
                <w:sz w:val="20"/>
                <w:szCs w:val="20"/>
              </w:rPr>
              <w:t>очередь (2017 год)</w:t>
            </w:r>
          </w:p>
        </w:tc>
        <w:tc>
          <w:tcPr>
            <w:tcW w:w="1276" w:type="dxa"/>
            <w:tcBorders>
              <w:top w:val="single" w:sz="4" w:space="0" w:color="000000"/>
              <w:left w:val="single" w:sz="6" w:space="0" w:color="000000"/>
              <w:bottom w:val="single" w:sz="6" w:space="0" w:color="000000"/>
            </w:tcBorders>
            <w:shd w:val="clear" w:color="auto" w:fill="auto"/>
          </w:tcPr>
          <w:p w14:paraId="57C8FA00" w14:textId="77777777" w:rsidR="004D0D91" w:rsidRDefault="004D0D91">
            <w:pPr>
              <w:snapToGrid w:val="0"/>
              <w:ind w:firstLine="0"/>
              <w:jc w:val="center"/>
              <w:rPr>
                <w:sz w:val="20"/>
                <w:szCs w:val="20"/>
              </w:rPr>
            </w:pPr>
            <w:r>
              <w:rPr>
                <w:sz w:val="20"/>
                <w:szCs w:val="20"/>
              </w:rPr>
              <w:t>Расчетный срок (2030 год)</w:t>
            </w:r>
          </w:p>
        </w:tc>
        <w:tc>
          <w:tcPr>
            <w:tcW w:w="1428" w:type="dxa"/>
            <w:tcBorders>
              <w:top w:val="single" w:sz="4" w:space="0" w:color="000000"/>
              <w:left w:val="single" w:sz="6" w:space="0" w:color="000000"/>
              <w:bottom w:val="single" w:sz="6" w:space="0" w:color="000000"/>
              <w:right w:val="single" w:sz="4" w:space="0" w:color="000000"/>
            </w:tcBorders>
            <w:shd w:val="clear" w:color="auto" w:fill="auto"/>
          </w:tcPr>
          <w:p w14:paraId="542BB7E7" w14:textId="77777777" w:rsidR="004D0D91" w:rsidRDefault="004D0D91">
            <w:pPr>
              <w:snapToGrid w:val="0"/>
              <w:ind w:firstLine="0"/>
              <w:jc w:val="center"/>
              <w:rPr>
                <w:sz w:val="20"/>
                <w:szCs w:val="20"/>
              </w:rPr>
            </w:pPr>
            <w:r>
              <w:rPr>
                <w:sz w:val="20"/>
                <w:szCs w:val="20"/>
              </w:rPr>
              <w:t>На перспективу (2040 год)</w:t>
            </w:r>
          </w:p>
        </w:tc>
      </w:tr>
      <w:tr w:rsidR="004D0D91" w14:paraId="564B9B75" w14:textId="77777777">
        <w:tc>
          <w:tcPr>
            <w:tcW w:w="834" w:type="dxa"/>
            <w:tcBorders>
              <w:top w:val="single" w:sz="6" w:space="0" w:color="000000"/>
              <w:left w:val="single" w:sz="4" w:space="0" w:color="000000"/>
              <w:bottom w:val="single" w:sz="6" w:space="0" w:color="000000"/>
            </w:tcBorders>
            <w:shd w:val="clear" w:color="auto" w:fill="auto"/>
          </w:tcPr>
          <w:p w14:paraId="6CADCC14" w14:textId="77777777" w:rsidR="004D0D91" w:rsidRDefault="004D0D91">
            <w:pPr>
              <w:snapToGrid w:val="0"/>
              <w:ind w:firstLine="0"/>
              <w:jc w:val="center"/>
              <w:rPr>
                <w:sz w:val="20"/>
                <w:szCs w:val="20"/>
              </w:rPr>
            </w:pPr>
            <w:r>
              <w:rPr>
                <w:sz w:val="20"/>
                <w:szCs w:val="20"/>
              </w:rPr>
              <w:t>1</w:t>
            </w:r>
          </w:p>
        </w:tc>
        <w:tc>
          <w:tcPr>
            <w:tcW w:w="3591" w:type="dxa"/>
            <w:tcBorders>
              <w:top w:val="single" w:sz="6" w:space="0" w:color="000000"/>
              <w:left w:val="single" w:sz="6" w:space="0" w:color="000000"/>
              <w:bottom w:val="single" w:sz="6" w:space="0" w:color="000000"/>
            </w:tcBorders>
            <w:shd w:val="clear" w:color="auto" w:fill="auto"/>
          </w:tcPr>
          <w:p w14:paraId="627AFF71" w14:textId="77777777" w:rsidR="004D0D91" w:rsidRDefault="004D0D91">
            <w:pPr>
              <w:snapToGrid w:val="0"/>
              <w:ind w:left="57" w:firstLine="0"/>
              <w:rPr>
                <w:sz w:val="20"/>
                <w:szCs w:val="20"/>
              </w:rPr>
            </w:pPr>
            <w:r>
              <w:rPr>
                <w:sz w:val="20"/>
                <w:szCs w:val="20"/>
              </w:rPr>
              <w:t>Проектная численность населения</w:t>
            </w:r>
          </w:p>
        </w:tc>
        <w:tc>
          <w:tcPr>
            <w:tcW w:w="1559" w:type="dxa"/>
            <w:tcBorders>
              <w:top w:val="single" w:sz="6" w:space="0" w:color="000000"/>
              <w:left w:val="single" w:sz="6" w:space="0" w:color="000000"/>
              <w:bottom w:val="single" w:sz="6" w:space="0" w:color="000000"/>
            </w:tcBorders>
            <w:shd w:val="clear" w:color="auto" w:fill="auto"/>
            <w:vAlign w:val="bottom"/>
          </w:tcPr>
          <w:p w14:paraId="23A68CB6" w14:textId="77777777" w:rsidR="004D0D91" w:rsidRDefault="004D0D91">
            <w:pPr>
              <w:snapToGrid w:val="0"/>
              <w:ind w:firstLine="0"/>
              <w:jc w:val="center"/>
              <w:rPr>
                <w:sz w:val="20"/>
                <w:szCs w:val="20"/>
              </w:rPr>
            </w:pP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4770E2DB" w14:textId="77777777" w:rsidR="004D0D91" w:rsidRDefault="004D0D91">
            <w:pPr>
              <w:snapToGrid w:val="0"/>
              <w:ind w:firstLine="0"/>
              <w:jc w:val="center"/>
              <w:rPr>
                <w:sz w:val="20"/>
                <w:szCs w:val="20"/>
              </w:rPr>
            </w:pPr>
            <w:r>
              <w:rPr>
                <w:sz w:val="20"/>
                <w:szCs w:val="20"/>
              </w:rPr>
              <w:t>62</w:t>
            </w:r>
          </w:p>
        </w:tc>
        <w:tc>
          <w:tcPr>
            <w:tcW w:w="1276" w:type="dxa"/>
            <w:tcBorders>
              <w:top w:val="single" w:sz="6" w:space="0" w:color="000000"/>
              <w:left w:val="single" w:sz="6" w:space="0" w:color="000000"/>
              <w:bottom w:val="single" w:sz="6" w:space="0" w:color="000000"/>
            </w:tcBorders>
            <w:shd w:val="clear" w:color="auto" w:fill="auto"/>
          </w:tcPr>
          <w:p w14:paraId="50BBC300" w14:textId="77777777" w:rsidR="004D0D91" w:rsidRDefault="004D0D91">
            <w:pPr>
              <w:snapToGrid w:val="0"/>
              <w:ind w:firstLine="0"/>
              <w:jc w:val="center"/>
              <w:rPr>
                <w:sz w:val="20"/>
                <w:szCs w:val="20"/>
              </w:rPr>
            </w:pPr>
            <w:r>
              <w:rPr>
                <w:sz w:val="20"/>
                <w:szCs w:val="20"/>
              </w:rPr>
              <w:t>68</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4E34AFDD" w14:textId="77777777" w:rsidR="004D0D91" w:rsidRDefault="004D0D91">
            <w:pPr>
              <w:snapToGrid w:val="0"/>
              <w:ind w:firstLine="0"/>
              <w:jc w:val="center"/>
              <w:rPr>
                <w:sz w:val="20"/>
                <w:szCs w:val="20"/>
              </w:rPr>
            </w:pPr>
            <w:r>
              <w:rPr>
                <w:sz w:val="20"/>
                <w:szCs w:val="20"/>
              </w:rPr>
              <w:t>72</w:t>
            </w:r>
          </w:p>
        </w:tc>
      </w:tr>
      <w:tr w:rsidR="004D0D91" w14:paraId="596AB844" w14:textId="77777777">
        <w:tc>
          <w:tcPr>
            <w:tcW w:w="834" w:type="dxa"/>
            <w:tcBorders>
              <w:top w:val="single" w:sz="6" w:space="0" w:color="000000"/>
              <w:left w:val="single" w:sz="4" w:space="0" w:color="000000"/>
              <w:bottom w:val="single" w:sz="6" w:space="0" w:color="000000"/>
            </w:tcBorders>
            <w:shd w:val="clear" w:color="auto" w:fill="auto"/>
          </w:tcPr>
          <w:p w14:paraId="2D97C01B" w14:textId="77777777" w:rsidR="004D0D91" w:rsidRDefault="004D0D91">
            <w:pPr>
              <w:snapToGrid w:val="0"/>
              <w:ind w:firstLine="0"/>
              <w:jc w:val="center"/>
              <w:rPr>
                <w:sz w:val="20"/>
                <w:szCs w:val="20"/>
              </w:rPr>
            </w:pPr>
            <w:r>
              <w:rPr>
                <w:sz w:val="20"/>
                <w:szCs w:val="20"/>
              </w:rPr>
              <w:t>2</w:t>
            </w:r>
          </w:p>
        </w:tc>
        <w:tc>
          <w:tcPr>
            <w:tcW w:w="3591" w:type="dxa"/>
            <w:tcBorders>
              <w:top w:val="single" w:sz="6" w:space="0" w:color="000000"/>
              <w:left w:val="single" w:sz="6" w:space="0" w:color="000000"/>
              <w:bottom w:val="single" w:sz="6" w:space="0" w:color="000000"/>
            </w:tcBorders>
            <w:shd w:val="clear" w:color="auto" w:fill="auto"/>
          </w:tcPr>
          <w:p w14:paraId="31B1952A" w14:textId="77777777" w:rsidR="004D0D91" w:rsidRDefault="004D0D91">
            <w:pPr>
              <w:snapToGrid w:val="0"/>
              <w:ind w:left="57" w:firstLine="0"/>
              <w:rPr>
                <w:sz w:val="20"/>
                <w:szCs w:val="20"/>
              </w:rPr>
            </w:pPr>
            <w:r>
              <w:rPr>
                <w:sz w:val="20"/>
                <w:szCs w:val="20"/>
              </w:rPr>
              <w:t>Средняя жилищная обеспеченность</w:t>
            </w:r>
          </w:p>
        </w:tc>
        <w:tc>
          <w:tcPr>
            <w:tcW w:w="1559" w:type="dxa"/>
            <w:tcBorders>
              <w:top w:val="single" w:sz="6" w:space="0" w:color="000000"/>
              <w:left w:val="single" w:sz="6" w:space="0" w:color="000000"/>
              <w:bottom w:val="single" w:sz="6" w:space="0" w:color="000000"/>
            </w:tcBorders>
            <w:shd w:val="clear" w:color="auto" w:fill="auto"/>
            <w:vAlign w:val="bottom"/>
          </w:tcPr>
          <w:p w14:paraId="04B43F6F"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/чел.</w:t>
            </w:r>
          </w:p>
        </w:tc>
        <w:tc>
          <w:tcPr>
            <w:tcW w:w="1416" w:type="dxa"/>
            <w:tcBorders>
              <w:top w:val="single" w:sz="6" w:space="0" w:color="000000"/>
              <w:left w:val="single" w:sz="6" w:space="0" w:color="000000"/>
              <w:bottom w:val="single" w:sz="6" w:space="0" w:color="000000"/>
            </w:tcBorders>
            <w:shd w:val="clear" w:color="auto" w:fill="auto"/>
            <w:vAlign w:val="bottom"/>
          </w:tcPr>
          <w:p w14:paraId="11F22A44" w14:textId="77777777" w:rsidR="004D0D91" w:rsidRDefault="004D0D91">
            <w:pPr>
              <w:snapToGrid w:val="0"/>
              <w:ind w:firstLine="0"/>
              <w:jc w:val="center"/>
              <w:rPr>
                <w:sz w:val="20"/>
                <w:szCs w:val="20"/>
              </w:rPr>
            </w:pPr>
            <w:r>
              <w:rPr>
                <w:sz w:val="20"/>
                <w:szCs w:val="20"/>
              </w:rPr>
              <w:t>25</w:t>
            </w:r>
          </w:p>
        </w:tc>
        <w:tc>
          <w:tcPr>
            <w:tcW w:w="1276" w:type="dxa"/>
            <w:tcBorders>
              <w:top w:val="single" w:sz="6" w:space="0" w:color="000000"/>
              <w:left w:val="single" w:sz="6" w:space="0" w:color="000000"/>
              <w:bottom w:val="single" w:sz="6" w:space="0" w:color="000000"/>
            </w:tcBorders>
            <w:shd w:val="clear" w:color="auto" w:fill="auto"/>
          </w:tcPr>
          <w:p w14:paraId="124C3B3D" w14:textId="77777777" w:rsidR="004D0D91" w:rsidRDefault="004D0D91">
            <w:pPr>
              <w:snapToGrid w:val="0"/>
              <w:ind w:firstLine="0"/>
              <w:jc w:val="center"/>
              <w:rPr>
                <w:sz w:val="20"/>
                <w:szCs w:val="20"/>
              </w:rPr>
            </w:pPr>
            <w:r>
              <w:rPr>
                <w:sz w:val="20"/>
                <w:szCs w:val="20"/>
              </w:rPr>
              <w:t>25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1189400C" w14:textId="77777777" w:rsidR="004D0D91" w:rsidRDefault="004D0D91">
            <w:pPr>
              <w:snapToGrid w:val="0"/>
              <w:ind w:firstLine="0"/>
              <w:jc w:val="center"/>
              <w:rPr>
                <w:sz w:val="20"/>
                <w:szCs w:val="20"/>
              </w:rPr>
            </w:pPr>
            <w:r>
              <w:rPr>
                <w:sz w:val="20"/>
                <w:szCs w:val="20"/>
              </w:rPr>
              <w:t>30</w:t>
            </w:r>
          </w:p>
        </w:tc>
      </w:tr>
      <w:tr w:rsidR="004D0D91" w14:paraId="34B89A99" w14:textId="77777777">
        <w:tc>
          <w:tcPr>
            <w:tcW w:w="834" w:type="dxa"/>
            <w:tcBorders>
              <w:top w:val="single" w:sz="6" w:space="0" w:color="000000"/>
              <w:left w:val="single" w:sz="4" w:space="0" w:color="000000"/>
              <w:bottom w:val="single" w:sz="6" w:space="0" w:color="000000"/>
            </w:tcBorders>
            <w:shd w:val="clear" w:color="auto" w:fill="auto"/>
          </w:tcPr>
          <w:p w14:paraId="6E2BF379" w14:textId="77777777" w:rsidR="004D0D91" w:rsidRDefault="004D0D91">
            <w:pPr>
              <w:snapToGrid w:val="0"/>
              <w:ind w:firstLine="0"/>
              <w:jc w:val="center"/>
              <w:rPr>
                <w:sz w:val="20"/>
                <w:szCs w:val="20"/>
              </w:rPr>
            </w:pPr>
            <w:r>
              <w:rPr>
                <w:sz w:val="20"/>
                <w:szCs w:val="20"/>
              </w:rPr>
              <w:t>3</w:t>
            </w:r>
          </w:p>
        </w:tc>
        <w:tc>
          <w:tcPr>
            <w:tcW w:w="3591" w:type="dxa"/>
            <w:tcBorders>
              <w:top w:val="single" w:sz="6" w:space="0" w:color="000000"/>
              <w:left w:val="single" w:sz="6" w:space="0" w:color="000000"/>
              <w:bottom w:val="single" w:sz="6" w:space="0" w:color="000000"/>
            </w:tcBorders>
            <w:shd w:val="clear" w:color="auto" w:fill="auto"/>
          </w:tcPr>
          <w:p w14:paraId="272862F1" w14:textId="77777777" w:rsidR="004D0D91" w:rsidRDefault="004D0D91">
            <w:pPr>
              <w:snapToGrid w:val="0"/>
              <w:ind w:left="57" w:firstLine="0"/>
              <w:rPr>
                <w:sz w:val="20"/>
                <w:szCs w:val="20"/>
              </w:rPr>
            </w:pPr>
            <w:r>
              <w:rPr>
                <w:sz w:val="20"/>
                <w:szCs w:val="20"/>
              </w:rPr>
              <w:t>Итого потребный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5368864D"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6BF50E23" w14:textId="77777777" w:rsidR="004D0D91" w:rsidRDefault="004D0D91">
            <w:pPr>
              <w:ind w:firstLine="0"/>
              <w:jc w:val="center"/>
              <w:rPr>
                <w:sz w:val="20"/>
                <w:szCs w:val="20"/>
              </w:rPr>
            </w:pPr>
            <w:r>
              <w:rPr>
                <w:sz w:val="20"/>
                <w:szCs w:val="20"/>
              </w:rPr>
              <w:t>1,55</w:t>
            </w:r>
          </w:p>
        </w:tc>
        <w:tc>
          <w:tcPr>
            <w:tcW w:w="1276" w:type="dxa"/>
            <w:tcBorders>
              <w:top w:val="single" w:sz="6" w:space="0" w:color="000000"/>
              <w:left w:val="single" w:sz="6" w:space="0" w:color="000000"/>
              <w:bottom w:val="single" w:sz="6" w:space="0" w:color="000000"/>
            </w:tcBorders>
            <w:shd w:val="clear" w:color="auto" w:fill="auto"/>
          </w:tcPr>
          <w:p w14:paraId="332C5093" w14:textId="77777777" w:rsidR="004D0D91" w:rsidRDefault="004D0D91">
            <w:pPr>
              <w:ind w:firstLine="0"/>
              <w:jc w:val="center"/>
              <w:rPr>
                <w:sz w:val="20"/>
                <w:szCs w:val="20"/>
              </w:rPr>
            </w:pPr>
            <w:r>
              <w:rPr>
                <w:sz w:val="20"/>
                <w:szCs w:val="20"/>
              </w:rPr>
              <w:t>1,7</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461BD49E" w14:textId="77777777" w:rsidR="004D0D91" w:rsidRDefault="004D0D91">
            <w:pPr>
              <w:ind w:firstLine="0"/>
              <w:jc w:val="center"/>
              <w:rPr>
                <w:sz w:val="20"/>
                <w:szCs w:val="20"/>
              </w:rPr>
            </w:pPr>
            <w:r>
              <w:rPr>
                <w:sz w:val="20"/>
                <w:szCs w:val="20"/>
              </w:rPr>
              <w:t>2,16</w:t>
            </w:r>
          </w:p>
        </w:tc>
      </w:tr>
      <w:tr w:rsidR="004D0D91" w14:paraId="1F1BC585" w14:textId="77777777">
        <w:tc>
          <w:tcPr>
            <w:tcW w:w="834" w:type="dxa"/>
            <w:tcBorders>
              <w:top w:val="single" w:sz="6" w:space="0" w:color="000000"/>
              <w:left w:val="single" w:sz="4" w:space="0" w:color="000000"/>
              <w:bottom w:val="single" w:sz="6" w:space="0" w:color="000000"/>
            </w:tcBorders>
            <w:shd w:val="clear" w:color="auto" w:fill="auto"/>
          </w:tcPr>
          <w:p w14:paraId="290FBA52" w14:textId="77777777" w:rsidR="004D0D91" w:rsidRDefault="004D0D91">
            <w:pPr>
              <w:snapToGrid w:val="0"/>
              <w:ind w:firstLine="0"/>
              <w:jc w:val="center"/>
              <w:rPr>
                <w:sz w:val="20"/>
                <w:szCs w:val="20"/>
              </w:rPr>
            </w:pPr>
            <w:r>
              <w:rPr>
                <w:sz w:val="20"/>
                <w:szCs w:val="20"/>
              </w:rPr>
              <w:t>4</w:t>
            </w:r>
          </w:p>
        </w:tc>
        <w:tc>
          <w:tcPr>
            <w:tcW w:w="3591" w:type="dxa"/>
            <w:tcBorders>
              <w:top w:val="single" w:sz="6" w:space="0" w:color="000000"/>
              <w:left w:val="single" w:sz="6" w:space="0" w:color="000000"/>
              <w:bottom w:val="single" w:sz="6" w:space="0" w:color="000000"/>
            </w:tcBorders>
            <w:shd w:val="clear" w:color="auto" w:fill="auto"/>
          </w:tcPr>
          <w:p w14:paraId="5B6BB45A" w14:textId="77777777" w:rsidR="004D0D91" w:rsidRDefault="004D0D91">
            <w:pPr>
              <w:snapToGrid w:val="0"/>
              <w:ind w:left="57" w:firstLine="0"/>
              <w:rPr>
                <w:sz w:val="20"/>
                <w:szCs w:val="20"/>
              </w:rPr>
            </w:pPr>
            <w:r>
              <w:rPr>
                <w:sz w:val="20"/>
                <w:szCs w:val="20"/>
              </w:rPr>
              <w:t>Существующий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4DF2D55C"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bottom"/>
          </w:tcPr>
          <w:p w14:paraId="77EFFD24" w14:textId="77777777" w:rsidR="004D0D91" w:rsidRDefault="004D0D91">
            <w:pPr>
              <w:ind w:firstLine="0"/>
              <w:jc w:val="center"/>
              <w:rPr>
                <w:sz w:val="20"/>
                <w:szCs w:val="20"/>
              </w:rPr>
            </w:pPr>
            <w:r>
              <w:rPr>
                <w:sz w:val="20"/>
                <w:szCs w:val="20"/>
              </w:rPr>
              <w:t>1,35</w:t>
            </w:r>
          </w:p>
        </w:tc>
        <w:tc>
          <w:tcPr>
            <w:tcW w:w="1276" w:type="dxa"/>
            <w:tcBorders>
              <w:top w:val="single" w:sz="6" w:space="0" w:color="000000"/>
              <w:left w:val="single" w:sz="6" w:space="0" w:color="000000"/>
              <w:bottom w:val="single" w:sz="6" w:space="0" w:color="000000"/>
            </w:tcBorders>
            <w:shd w:val="clear" w:color="auto" w:fill="auto"/>
          </w:tcPr>
          <w:p w14:paraId="4CCF3C4C" w14:textId="77777777" w:rsidR="004D0D91" w:rsidRDefault="004D0D91">
            <w:pPr>
              <w:ind w:firstLine="0"/>
              <w:jc w:val="center"/>
              <w:rPr>
                <w:sz w:val="20"/>
                <w:szCs w:val="20"/>
              </w:rPr>
            </w:pPr>
            <w:r>
              <w:rPr>
                <w:sz w:val="20"/>
                <w:szCs w:val="20"/>
              </w:rPr>
              <w:t>1,55</w:t>
            </w:r>
          </w:p>
        </w:tc>
        <w:tc>
          <w:tcPr>
            <w:tcW w:w="1428" w:type="dxa"/>
            <w:tcBorders>
              <w:top w:val="single" w:sz="6" w:space="0" w:color="000000"/>
              <w:left w:val="single" w:sz="6" w:space="0" w:color="000000"/>
              <w:bottom w:val="single" w:sz="6" w:space="0" w:color="000000"/>
              <w:right w:val="single" w:sz="4" w:space="0" w:color="000000"/>
            </w:tcBorders>
            <w:shd w:val="clear" w:color="auto" w:fill="auto"/>
          </w:tcPr>
          <w:p w14:paraId="454910F1" w14:textId="77777777" w:rsidR="004D0D91" w:rsidRDefault="004D0D91">
            <w:pPr>
              <w:ind w:firstLine="0"/>
              <w:jc w:val="center"/>
              <w:rPr>
                <w:sz w:val="20"/>
                <w:szCs w:val="20"/>
              </w:rPr>
            </w:pPr>
            <w:r>
              <w:rPr>
                <w:sz w:val="20"/>
                <w:szCs w:val="20"/>
              </w:rPr>
              <w:t>1,7</w:t>
            </w:r>
          </w:p>
        </w:tc>
      </w:tr>
      <w:tr w:rsidR="004D0D91" w14:paraId="5B378188" w14:textId="77777777">
        <w:tc>
          <w:tcPr>
            <w:tcW w:w="834" w:type="dxa"/>
            <w:tcBorders>
              <w:top w:val="single" w:sz="6" w:space="0" w:color="000000"/>
              <w:left w:val="single" w:sz="4" w:space="0" w:color="000000"/>
              <w:bottom w:val="single" w:sz="6" w:space="0" w:color="000000"/>
            </w:tcBorders>
            <w:shd w:val="clear" w:color="auto" w:fill="auto"/>
          </w:tcPr>
          <w:p w14:paraId="07753C3D" w14:textId="77777777" w:rsidR="004D0D91" w:rsidRDefault="004D0D91">
            <w:pPr>
              <w:snapToGrid w:val="0"/>
              <w:ind w:firstLine="0"/>
              <w:jc w:val="center"/>
              <w:rPr>
                <w:sz w:val="20"/>
                <w:szCs w:val="20"/>
              </w:rPr>
            </w:pPr>
            <w:r>
              <w:rPr>
                <w:sz w:val="20"/>
                <w:szCs w:val="20"/>
              </w:rPr>
              <w:t>5</w:t>
            </w:r>
          </w:p>
        </w:tc>
        <w:tc>
          <w:tcPr>
            <w:tcW w:w="3591" w:type="dxa"/>
            <w:tcBorders>
              <w:top w:val="single" w:sz="6" w:space="0" w:color="000000"/>
              <w:left w:val="single" w:sz="6" w:space="0" w:color="000000"/>
              <w:bottom w:val="single" w:sz="6" w:space="0" w:color="000000"/>
            </w:tcBorders>
            <w:shd w:val="clear" w:color="auto" w:fill="auto"/>
          </w:tcPr>
          <w:p w14:paraId="37949720" w14:textId="77777777" w:rsidR="004D0D91" w:rsidRDefault="004D0D91">
            <w:pPr>
              <w:snapToGrid w:val="0"/>
              <w:ind w:left="57" w:firstLine="0"/>
              <w:rPr>
                <w:sz w:val="20"/>
                <w:szCs w:val="20"/>
              </w:rPr>
            </w:pPr>
            <w:r>
              <w:rPr>
                <w:sz w:val="20"/>
                <w:szCs w:val="20"/>
              </w:rPr>
              <w:t>Убыль существующего жилищного фонда</w:t>
            </w:r>
          </w:p>
        </w:tc>
        <w:tc>
          <w:tcPr>
            <w:tcW w:w="1559" w:type="dxa"/>
            <w:tcBorders>
              <w:top w:val="single" w:sz="6" w:space="0" w:color="000000"/>
              <w:left w:val="single" w:sz="6" w:space="0" w:color="000000"/>
              <w:bottom w:val="single" w:sz="6" w:space="0" w:color="000000"/>
            </w:tcBorders>
            <w:shd w:val="clear" w:color="auto" w:fill="auto"/>
            <w:vAlign w:val="bottom"/>
          </w:tcPr>
          <w:p w14:paraId="5A766B7C"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0C064B1E" w14:textId="77777777" w:rsidR="004D0D91" w:rsidRDefault="004D0D91">
            <w:pPr>
              <w:snapToGrid w:val="0"/>
              <w:ind w:firstLine="0"/>
              <w:jc w:val="center"/>
              <w:rPr>
                <w:sz w:val="20"/>
                <w:szCs w:val="20"/>
              </w:rPr>
            </w:pPr>
          </w:p>
        </w:tc>
        <w:tc>
          <w:tcPr>
            <w:tcW w:w="1276" w:type="dxa"/>
            <w:tcBorders>
              <w:top w:val="single" w:sz="6" w:space="0" w:color="000000"/>
              <w:left w:val="single" w:sz="6" w:space="0" w:color="000000"/>
              <w:bottom w:val="single" w:sz="6" w:space="0" w:color="000000"/>
            </w:tcBorders>
            <w:shd w:val="clear" w:color="auto" w:fill="auto"/>
            <w:vAlign w:val="center"/>
          </w:tcPr>
          <w:p w14:paraId="687C73EB" w14:textId="77777777" w:rsidR="004D0D91" w:rsidRDefault="004D0D91">
            <w:pPr>
              <w:ind w:firstLine="0"/>
              <w:jc w:val="center"/>
              <w:rPr>
                <w:sz w:val="20"/>
                <w:szCs w:val="20"/>
              </w:rPr>
            </w:pPr>
            <w:r>
              <w:rPr>
                <w:sz w:val="20"/>
                <w:szCs w:val="20"/>
              </w:rPr>
              <w:t>-</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977FD27" w14:textId="77777777" w:rsidR="004D0D91" w:rsidRDefault="004D0D91">
            <w:pPr>
              <w:ind w:firstLine="0"/>
              <w:jc w:val="center"/>
              <w:rPr>
                <w:sz w:val="20"/>
                <w:szCs w:val="20"/>
              </w:rPr>
            </w:pPr>
            <w:r>
              <w:rPr>
                <w:sz w:val="20"/>
                <w:szCs w:val="20"/>
              </w:rPr>
              <w:t>-</w:t>
            </w:r>
          </w:p>
        </w:tc>
      </w:tr>
      <w:tr w:rsidR="004D0D91" w14:paraId="2724B016" w14:textId="77777777">
        <w:tc>
          <w:tcPr>
            <w:tcW w:w="834" w:type="dxa"/>
            <w:tcBorders>
              <w:top w:val="single" w:sz="6" w:space="0" w:color="000000"/>
              <w:left w:val="single" w:sz="4" w:space="0" w:color="000000"/>
              <w:bottom w:val="single" w:sz="6" w:space="0" w:color="000000"/>
            </w:tcBorders>
            <w:shd w:val="clear" w:color="auto" w:fill="auto"/>
          </w:tcPr>
          <w:p w14:paraId="7B71195E" w14:textId="77777777" w:rsidR="004D0D91" w:rsidRDefault="004D0D91">
            <w:pPr>
              <w:snapToGrid w:val="0"/>
              <w:ind w:firstLine="0"/>
              <w:jc w:val="center"/>
              <w:rPr>
                <w:sz w:val="20"/>
                <w:szCs w:val="20"/>
              </w:rPr>
            </w:pPr>
            <w:r>
              <w:rPr>
                <w:sz w:val="20"/>
                <w:szCs w:val="20"/>
              </w:rPr>
              <w:t>6</w:t>
            </w:r>
          </w:p>
        </w:tc>
        <w:tc>
          <w:tcPr>
            <w:tcW w:w="3591" w:type="dxa"/>
            <w:tcBorders>
              <w:top w:val="single" w:sz="6" w:space="0" w:color="000000"/>
              <w:left w:val="single" w:sz="6" w:space="0" w:color="000000"/>
              <w:bottom w:val="single" w:sz="6" w:space="0" w:color="000000"/>
            </w:tcBorders>
            <w:shd w:val="clear" w:color="auto" w:fill="auto"/>
          </w:tcPr>
          <w:p w14:paraId="3CE7189F" w14:textId="77777777" w:rsidR="004D0D91" w:rsidRDefault="004D0D91">
            <w:pPr>
              <w:snapToGrid w:val="0"/>
              <w:ind w:left="57" w:firstLine="0"/>
              <w:rPr>
                <w:sz w:val="20"/>
                <w:szCs w:val="20"/>
              </w:rPr>
            </w:pPr>
            <w:r>
              <w:rPr>
                <w:sz w:val="20"/>
                <w:szCs w:val="20"/>
              </w:rPr>
              <w:t>Сохраняемый жилищный фонд</w:t>
            </w:r>
          </w:p>
        </w:tc>
        <w:tc>
          <w:tcPr>
            <w:tcW w:w="1559" w:type="dxa"/>
            <w:tcBorders>
              <w:top w:val="single" w:sz="6" w:space="0" w:color="000000"/>
              <w:left w:val="single" w:sz="6" w:space="0" w:color="000000"/>
              <w:bottom w:val="single" w:sz="6" w:space="0" w:color="000000"/>
            </w:tcBorders>
            <w:shd w:val="clear" w:color="auto" w:fill="auto"/>
            <w:vAlign w:val="bottom"/>
          </w:tcPr>
          <w:p w14:paraId="08A84DC7"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6" w:space="0" w:color="000000"/>
            </w:tcBorders>
            <w:shd w:val="clear" w:color="auto" w:fill="auto"/>
            <w:vAlign w:val="center"/>
          </w:tcPr>
          <w:p w14:paraId="3BBC7FBE" w14:textId="77777777" w:rsidR="004D0D91" w:rsidRDefault="004D0D91">
            <w:pPr>
              <w:ind w:firstLine="0"/>
              <w:jc w:val="center"/>
              <w:rPr>
                <w:sz w:val="20"/>
                <w:szCs w:val="20"/>
              </w:rPr>
            </w:pPr>
            <w:r>
              <w:rPr>
                <w:sz w:val="20"/>
                <w:szCs w:val="20"/>
              </w:rPr>
              <w:t>1,35</w:t>
            </w:r>
          </w:p>
        </w:tc>
        <w:tc>
          <w:tcPr>
            <w:tcW w:w="1276" w:type="dxa"/>
            <w:tcBorders>
              <w:top w:val="single" w:sz="6" w:space="0" w:color="000000"/>
              <w:left w:val="single" w:sz="6" w:space="0" w:color="000000"/>
              <w:bottom w:val="single" w:sz="6" w:space="0" w:color="000000"/>
            </w:tcBorders>
            <w:shd w:val="clear" w:color="auto" w:fill="auto"/>
            <w:vAlign w:val="center"/>
          </w:tcPr>
          <w:p w14:paraId="497D7B8F" w14:textId="77777777" w:rsidR="004D0D91" w:rsidRDefault="004D0D91">
            <w:pPr>
              <w:ind w:firstLine="0"/>
              <w:jc w:val="center"/>
              <w:rPr>
                <w:sz w:val="20"/>
                <w:szCs w:val="20"/>
              </w:rPr>
            </w:pPr>
            <w:r>
              <w:rPr>
                <w:sz w:val="20"/>
                <w:szCs w:val="20"/>
              </w:rPr>
              <w:t>1,55</w:t>
            </w:r>
          </w:p>
        </w:tc>
        <w:tc>
          <w:tcPr>
            <w:tcW w:w="142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DF9E720" w14:textId="77777777" w:rsidR="004D0D91" w:rsidRDefault="004D0D91">
            <w:pPr>
              <w:ind w:firstLine="0"/>
              <w:jc w:val="center"/>
              <w:rPr>
                <w:sz w:val="20"/>
                <w:szCs w:val="20"/>
              </w:rPr>
            </w:pPr>
            <w:r>
              <w:rPr>
                <w:sz w:val="20"/>
                <w:szCs w:val="20"/>
              </w:rPr>
              <w:t>1,7</w:t>
            </w:r>
          </w:p>
        </w:tc>
      </w:tr>
      <w:tr w:rsidR="004D0D91" w14:paraId="5D3CDE13" w14:textId="77777777">
        <w:tc>
          <w:tcPr>
            <w:tcW w:w="834" w:type="dxa"/>
            <w:tcBorders>
              <w:top w:val="single" w:sz="6" w:space="0" w:color="000000"/>
              <w:left w:val="single" w:sz="4" w:space="0" w:color="000000"/>
              <w:bottom w:val="single" w:sz="4" w:space="0" w:color="000000"/>
            </w:tcBorders>
            <w:shd w:val="clear" w:color="auto" w:fill="auto"/>
          </w:tcPr>
          <w:p w14:paraId="45840067" w14:textId="77777777" w:rsidR="004D0D91" w:rsidRDefault="004D0D91">
            <w:pPr>
              <w:snapToGrid w:val="0"/>
              <w:ind w:firstLine="0"/>
              <w:jc w:val="center"/>
              <w:rPr>
                <w:sz w:val="20"/>
                <w:szCs w:val="20"/>
              </w:rPr>
            </w:pPr>
            <w:r>
              <w:rPr>
                <w:sz w:val="20"/>
                <w:szCs w:val="20"/>
              </w:rPr>
              <w:t>7</w:t>
            </w:r>
          </w:p>
        </w:tc>
        <w:tc>
          <w:tcPr>
            <w:tcW w:w="3591" w:type="dxa"/>
            <w:tcBorders>
              <w:top w:val="single" w:sz="6" w:space="0" w:color="000000"/>
              <w:left w:val="single" w:sz="6" w:space="0" w:color="000000"/>
              <w:bottom w:val="single" w:sz="4" w:space="0" w:color="000000"/>
            </w:tcBorders>
            <w:shd w:val="clear" w:color="auto" w:fill="auto"/>
          </w:tcPr>
          <w:p w14:paraId="74104309" w14:textId="77777777" w:rsidR="004D0D91" w:rsidRDefault="004D0D91">
            <w:pPr>
              <w:snapToGrid w:val="0"/>
              <w:ind w:left="57" w:firstLine="0"/>
              <w:rPr>
                <w:sz w:val="20"/>
                <w:szCs w:val="20"/>
              </w:rPr>
            </w:pPr>
            <w:r>
              <w:rPr>
                <w:sz w:val="20"/>
                <w:szCs w:val="20"/>
              </w:rPr>
              <w:t>Объем нового жилищного строительства</w:t>
            </w:r>
          </w:p>
        </w:tc>
        <w:tc>
          <w:tcPr>
            <w:tcW w:w="1559" w:type="dxa"/>
            <w:tcBorders>
              <w:top w:val="single" w:sz="6" w:space="0" w:color="000000"/>
              <w:left w:val="single" w:sz="6" w:space="0" w:color="000000"/>
              <w:bottom w:val="single" w:sz="4" w:space="0" w:color="000000"/>
            </w:tcBorders>
            <w:shd w:val="clear" w:color="auto" w:fill="auto"/>
            <w:vAlign w:val="bottom"/>
          </w:tcPr>
          <w:p w14:paraId="2EE8A562" w14:textId="77777777" w:rsidR="004D0D91" w:rsidRDefault="004D0D91">
            <w:pPr>
              <w:snapToGrid w:val="0"/>
              <w:ind w:firstLine="0"/>
              <w:jc w:val="center"/>
              <w:rPr>
                <w:sz w:val="20"/>
                <w:szCs w:val="20"/>
              </w:rPr>
            </w:pPr>
            <w:r>
              <w:rPr>
                <w:sz w:val="20"/>
                <w:szCs w:val="20"/>
              </w:rPr>
              <w:t>тыс. м</w:t>
            </w:r>
            <w:r>
              <w:rPr>
                <w:sz w:val="20"/>
                <w:szCs w:val="20"/>
                <w:vertAlign w:val="superscript"/>
              </w:rPr>
              <w:t>2</w:t>
            </w:r>
          </w:p>
        </w:tc>
        <w:tc>
          <w:tcPr>
            <w:tcW w:w="1416" w:type="dxa"/>
            <w:tcBorders>
              <w:top w:val="single" w:sz="6" w:space="0" w:color="000000"/>
              <w:left w:val="single" w:sz="6" w:space="0" w:color="000000"/>
              <w:bottom w:val="single" w:sz="4" w:space="0" w:color="000000"/>
            </w:tcBorders>
            <w:shd w:val="clear" w:color="auto" w:fill="auto"/>
            <w:vAlign w:val="center"/>
          </w:tcPr>
          <w:p w14:paraId="2E1D76D8" w14:textId="77777777" w:rsidR="004D0D91" w:rsidRDefault="004D0D91">
            <w:pPr>
              <w:ind w:firstLine="0"/>
              <w:jc w:val="center"/>
              <w:rPr>
                <w:sz w:val="20"/>
                <w:szCs w:val="20"/>
              </w:rPr>
            </w:pPr>
            <w:r>
              <w:rPr>
                <w:sz w:val="20"/>
                <w:szCs w:val="20"/>
              </w:rPr>
              <w:t>0,2</w:t>
            </w:r>
          </w:p>
        </w:tc>
        <w:tc>
          <w:tcPr>
            <w:tcW w:w="1276" w:type="dxa"/>
            <w:tcBorders>
              <w:top w:val="single" w:sz="6" w:space="0" w:color="000000"/>
              <w:left w:val="single" w:sz="6" w:space="0" w:color="000000"/>
              <w:bottom w:val="single" w:sz="4" w:space="0" w:color="000000"/>
            </w:tcBorders>
            <w:shd w:val="clear" w:color="auto" w:fill="auto"/>
            <w:vAlign w:val="center"/>
          </w:tcPr>
          <w:p w14:paraId="3B6518EE" w14:textId="77777777" w:rsidR="004D0D91" w:rsidRDefault="004D0D91">
            <w:pPr>
              <w:ind w:firstLine="0"/>
              <w:jc w:val="center"/>
              <w:rPr>
                <w:sz w:val="20"/>
                <w:szCs w:val="20"/>
              </w:rPr>
            </w:pPr>
            <w:r>
              <w:rPr>
                <w:sz w:val="20"/>
                <w:szCs w:val="20"/>
              </w:rPr>
              <w:t>0,15</w:t>
            </w:r>
          </w:p>
        </w:tc>
        <w:tc>
          <w:tcPr>
            <w:tcW w:w="1428"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07A41D9" w14:textId="77777777" w:rsidR="004D0D91" w:rsidRDefault="004D0D91">
            <w:pPr>
              <w:ind w:firstLine="0"/>
              <w:jc w:val="center"/>
            </w:pPr>
            <w:r>
              <w:rPr>
                <w:sz w:val="20"/>
                <w:szCs w:val="20"/>
              </w:rPr>
              <w:t>0,46</w:t>
            </w:r>
          </w:p>
        </w:tc>
      </w:tr>
    </w:tbl>
    <w:p w14:paraId="03205A3E" w14:textId="77777777" w:rsidR="004D0D91" w:rsidRDefault="004D0D91"/>
    <w:p w14:paraId="0B32C01D" w14:textId="77777777" w:rsidR="004D0D91" w:rsidRDefault="004D0D91">
      <w:pPr>
        <w:rPr>
          <w:szCs w:val="24"/>
        </w:rPr>
      </w:pPr>
      <w:r>
        <w:t>О</w:t>
      </w:r>
      <w:r>
        <w:rPr>
          <w:szCs w:val="24"/>
        </w:rPr>
        <w:t xml:space="preserve">бъем нового жилищного строительства </w:t>
      </w:r>
      <w:r>
        <w:t xml:space="preserve">составляет 0,81 </w:t>
      </w:r>
      <w:r>
        <w:rPr>
          <w:szCs w:val="24"/>
        </w:rPr>
        <w:t>тыс.м</w:t>
      </w:r>
      <w:r>
        <w:rPr>
          <w:szCs w:val="24"/>
          <w:vertAlign w:val="superscript"/>
        </w:rPr>
        <w:t>2</w:t>
      </w:r>
      <w:r>
        <w:rPr>
          <w:szCs w:val="24"/>
        </w:rPr>
        <w:t xml:space="preserve">. </w:t>
      </w:r>
    </w:p>
    <w:p w14:paraId="3500C5DF" w14:textId="77777777" w:rsidR="004D0D91" w:rsidRDefault="004D0D91">
      <w:pPr>
        <w:rPr>
          <w:szCs w:val="24"/>
        </w:rPr>
      </w:pPr>
    </w:p>
    <w:p w14:paraId="79B3C25B" w14:textId="77777777" w:rsidR="004D0D91" w:rsidRDefault="004D0D91">
      <w:pPr>
        <w:rPr>
          <w:szCs w:val="24"/>
        </w:rPr>
      </w:pPr>
      <w:r>
        <w:rPr>
          <w:szCs w:val="24"/>
        </w:rPr>
        <w:t>В поселке Дамхурц новое жилищное строительство не предполагается.</w:t>
      </w:r>
    </w:p>
    <w:p w14:paraId="00342386" w14:textId="77777777" w:rsidR="004D0D91" w:rsidRDefault="004D0D91">
      <w:pPr>
        <w:rPr>
          <w:szCs w:val="24"/>
        </w:rPr>
      </w:pPr>
      <w:r>
        <w:rPr>
          <w:szCs w:val="24"/>
        </w:rPr>
        <w:t xml:space="preserve">Общий объем жилищного строительства в Загеданском сельском поселении составит  3,7 тыс. кв.м. </w:t>
      </w:r>
    </w:p>
    <w:p w14:paraId="6B436A53" w14:textId="77777777" w:rsidR="004D0D91" w:rsidRDefault="004D0D91">
      <w:pPr>
        <w:rPr>
          <w:szCs w:val="24"/>
        </w:rPr>
      </w:pPr>
      <w:r>
        <w:rPr>
          <w:szCs w:val="24"/>
        </w:rPr>
        <w:t>Под новое индивидуальное жилищное строительство выделены участки общей площадью 27,1 га в т.ч.</w:t>
      </w:r>
    </w:p>
    <w:p w14:paraId="1452D729" w14:textId="77777777" w:rsidR="004D0D91" w:rsidRDefault="004D0D91">
      <w:pPr>
        <w:rPr>
          <w:szCs w:val="24"/>
        </w:rPr>
      </w:pPr>
      <w:r>
        <w:rPr>
          <w:szCs w:val="24"/>
        </w:rPr>
        <w:t>- поселок Пхия -  18,7 га,</w:t>
      </w:r>
    </w:p>
    <w:p w14:paraId="4914FC10" w14:textId="77777777" w:rsidR="004D0D91" w:rsidRDefault="004D0D91">
      <w:r>
        <w:rPr>
          <w:szCs w:val="24"/>
        </w:rPr>
        <w:t xml:space="preserve">- поселок Загедан  - 8,4 га. </w:t>
      </w:r>
    </w:p>
    <w:p w14:paraId="4516C62F" w14:textId="77777777" w:rsidR="004D0D91" w:rsidRDefault="004D0D91">
      <w:pPr>
        <w:pStyle w:val="2"/>
        <w:rPr>
          <w:szCs w:val="24"/>
        </w:rPr>
      </w:pPr>
      <w:bookmarkStart w:id="38" w:name="__RefHeading__74_1027408777"/>
      <w:bookmarkEnd w:id="38"/>
      <w:r>
        <w:rPr>
          <w:lang w:val="ru-RU"/>
        </w:rPr>
        <w:t>5</w:t>
      </w:r>
      <w:r>
        <w:t>.3. Культурно-бытовое обслуживание населения и развитие общественно-деловых зон</w:t>
      </w:r>
    </w:p>
    <w:p w14:paraId="15BDC0C9" w14:textId="77777777" w:rsidR="004D0D91" w:rsidRDefault="004D0D91">
      <w:pPr>
        <w:rPr>
          <w:color w:val="auto"/>
          <w:szCs w:val="24"/>
        </w:rPr>
      </w:pPr>
      <w:r>
        <w:rPr>
          <w:color w:val="auto"/>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w:t>
      </w:r>
    </w:p>
    <w:p w14:paraId="2B998BFA" w14:textId="77777777" w:rsidR="004D0D91" w:rsidRDefault="004D0D91">
      <w:pPr>
        <w:rPr>
          <w:color w:val="auto"/>
          <w:szCs w:val="24"/>
        </w:rPr>
      </w:pPr>
      <w:r>
        <w:rPr>
          <w:color w:val="auto"/>
          <w:szCs w:val="24"/>
        </w:rPr>
        <w:t>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14:paraId="3C9BCF0F" w14:textId="77777777" w:rsidR="004D0D91" w:rsidRDefault="004D0D91">
      <w:pPr>
        <w:rPr>
          <w:color w:val="auto"/>
          <w:szCs w:val="24"/>
        </w:rPr>
      </w:pPr>
      <w:r>
        <w:rPr>
          <w:color w:val="auto"/>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4063591A" w14:textId="77777777" w:rsidR="004D0D91" w:rsidRDefault="004D0D91">
      <w:pPr>
        <w:rPr>
          <w:color w:val="auto"/>
          <w:szCs w:val="24"/>
        </w:rPr>
      </w:pPr>
      <w:r>
        <w:rPr>
          <w:color w:val="auto"/>
          <w:szCs w:val="24"/>
        </w:rPr>
        <w:t>В условиях рыночных отношений, при организации модели сети предприятий социальной сферы устанавливаются следующие принципы:</w:t>
      </w:r>
    </w:p>
    <w:p w14:paraId="3E5E0E71" w14:textId="77777777" w:rsidR="004D0D91" w:rsidRDefault="004D0D91">
      <w:pPr>
        <w:numPr>
          <w:ilvl w:val="0"/>
          <w:numId w:val="24"/>
        </w:numPr>
        <w:rPr>
          <w:color w:val="auto"/>
          <w:szCs w:val="24"/>
        </w:rPr>
      </w:pPr>
      <w:r>
        <w:rPr>
          <w:color w:val="auto"/>
          <w:szCs w:val="24"/>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395CD048" w14:textId="77777777" w:rsidR="004D0D91" w:rsidRDefault="004D0D91">
      <w:pPr>
        <w:numPr>
          <w:ilvl w:val="0"/>
          <w:numId w:val="24"/>
        </w:numPr>
        <w:rPr>
          <w:color w:val="auto"/>
          <w:szCs w:val="24"/>
        </w:rPr>
      </w:pPr>
      <w:r>
        <w:rPr>
          <w:color w:val="auto"/>
          <w:szCs w:val="24"/>
        </w:rPr>
        <w:t>регламентация затрат времени на посещение объектов обслуживания;</w:t>
      </w:r>
    </w:p>
    <w:p w14:paraId="38AF1BB8" w14:textId="77777777" w:rsidR="004D0D91" w:rsidRDefault="004D0D91">
      <w:pPr>
        <w:numPr>
          <w:ilvl w:val="0"/>
          <w:numId w:val="24"/>
        </w:numPr>
        <w:rPr>
          <w:color w:val="auto"/>
          <w:szCs w:val="24"/>
        </w:rPr>
      </w:pPr>
      <w:r>
        <w:rPr>
          <w:color w:val="auto"/>
          <w:szCs w:val="24"/>
        </w:rPr>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30C73936" w14:textId="77777777" w:rsidR="004D0D91" w:rsidRDefault="004D0D91">
      <w:pPr>
        <w:numPr>
          <w:ilvl w:val="0"/>
          <w:numId w:val="24"/>
        </w:numPr>
        <w:rPr>
          <w:color w:val="auto"/>
          <w:szCs w:val="24"/>
        </w:rPr>
      </w:pPr>
      <w:r>
        <w:rPr>
          <w:color w:val="auto"/>
          <w:szCs w:val="24"/>
        </w:rPr>
        <w:t>организация центров обслуживания на наиболее оживленных участках населенного пункта;</w:t>
      </w:r>
    </w:p>
    <w:p w14:paraId="65EA9E83" w14:textId="77777777" w:rsidR="004D0D91" w:rsidRDefault="004D0D91">
      <w:r>
        <w:rPr>
          <w:color w:val="auto"/>
          <w:szCs w:val="24"/>
        </w:rPr>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74CFF5E2" w14:textId="77777777" w:rsidR="004D0D91" w:rsidRDefault="004D0D91">
      <w:pPr>
        <w:rPr>
          <w:color w:val="auto"/>
          <w:szCs w:val="24"/>
        </w:rPr>
      </w:pPr>
      <w:r>
        <w:t>Для расчета потребности в учреждениях культурно-бытового обслуживания использованы</w:t>
      </w:r>
      <w:r>
        <w:rPr>
          <w:b/>
          <w:bCs/>
        </w:rPr>
        <w:t xml:space="preserve"> </w:t>
      </w:r>
      <w:r>
        <w:rPr>
          <w:bCs/>
        </w:rPr>
        <w:t>СП 42.13330.2011</w:t>
      </w:r>
      <w:r>
        <w:t xml:space="preserve">. </w:t>
      </w:r>
    </w:p>
    <w:p w14:paraId="6918C753" w14:textId="77777777" w:rsidR="004D0D91" w:rsidRDefault="004D0D91">
      <w:pPr>
        <w:rPr>
          <w:b/>
          <w:spacing w:val="-11"/>
          <w:szCs w:val="24"/>
        </w:rPr>
      </w:pPr>
      <w:r>
        <w:rPr>
          <w:color w:val="auto"/>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14:paraId="76A3AE77" w14:textId="77777777" w:rsidR="004D0D91" w:rsidRDefault="004D0D91">
      <w:pPr>
        <w:shd w:val="clear" w:color="auto" w:fill="FFFFFF"/>
        <w:spacing w:before="120" w:after="60"/>
        <w:ind w:firstLine="0"/>
        <w:jc w:val="center"/>
        <w:rPr>
          <w:spacing w:val="-12"/>
          <w:szCs w:val="24"/>
        </w:rPr>
      </w:pPr>
      <w:r>
        <w:rPr>
          <w:b/>
          <w:spacing w:val="-11"/>
          <w:szCs w:val="24"/>
        </w:rPr>
        <w:t>Расчет потребности в новом строительстве учреждений культурно-бытового обслуживания</w:t>
      </w:r>
      <w:r>
        <w:rPr>
          <w:b/>
          <w:szCs w:val="24"/>
        </w:rPr>
        <w:t xml:space="preserve"> </w:t>
      </w:r>
      <w:r>
        <w:rPr>
          <w:b/>
          <w:spacing w:val="-12"/>
          <w:szCs w:val="24"/>
        </w:rPr>
        <w:t>на расчетный срок</w:t>
      </w:r>
    </w:p>
    <w:p w14:paraId="0068F9FB" w14:textId="77777777" w:rsidR="004D0D91" w:rsidRDefault="004D0D91">
      <w:pPr>
        <w:shd w:val="clear" w:color="auto" w:fill="FFFFFF"/>
        <w:spacing w:before="120" w:after="60"/>
        <w:ind w:firstLine="0"/>
        <w:jc w:val="right"/>
        <w:rPr>
          <w:sz w:val="20"/>
          <w:szCs w:val="20"/>
        </w:rPr>
      </w:pPr>
      <w:r>
        <w:rPr>
          <w:spacing w:val="-12"/>
          <w:szCs w:val="24"/>
        </w:rPr>
        <w:t>Таблица 3.3.1</w:t>
      </w:r>
    </w:p>
    <w:tbl>
      <w:tblPr>
        <w:tblW w:w="0" w:type="auto"/>
        <w:tblInd w:w="40" w:type="dxa"/>
        <w:tblLayout w:type="fixed"/>
        <w:tblCellMar>
          <w:left w:w="40" w:type="dxa"/>
          <w:right w:w="40" w:type="dxa"/>
        </w:tblCellMar>
        <w:tblLook w:val="0000" w:firstRow="0" w:lastRow="0" w:firstColumn="0" w:lastColumn="0" w:noHBand="0" w:noVBand="0"/>
      </w:tblPr>
      <w:tblGrid>
        <w:gridCol w:w="745"/>
        <w:gridCol w:w="9"/>
        <w:gridCol w:w="2718"/>
        <w:gridCol w:w="1156"/>
        <w:gridCol w:w="22"/>
        <w:gridCol w:w="1849"/>
        <w:gridCol w:w="1177"/>
        <w:gridCol w:w="1307"/>
        <w:gridCol w:w="1311"/>
      </w:tblGrid>
      <w:tr w:rsidR="004D0D91" w14:paraId="65778039" w14:textId="77777777">
        <w:trPr>
          <w:trHeight w:val="23"/>
          <w:tblHeader/>
        </w:trPr>
        <w:tc>
          <w:tcPr>
            <w:tcW w:w="745" w:type="dxa"/>
            <w:tcBorders>
              <w:top w:val="single" w:sz="4" w:space="0" w:color="000000"/>
              <w:left w:val="single" w:sz="4" w:space="0" w:color="000000"/>
              <w:bottom w:val="single" w:sz="4" w:space="0" w:color="000000"/>
            </w:tcBorders>
            <w:shd w:val="clear" w:color="auto" w:fill="FFFFFF"/>
            <w:vAlign w:val="center"/>
          </w:tcPr>
          <w:p w14:paraId="564AB147" w14:textId="77777777" w:rsidR="004D0D91" w:rsidRDefault="004D0D91">
            <w:pPr>
              <w:snapToGrid w:val="0"/>
              <w:ind w:firstLine="0"/>
              <w:jc w:val="center"/>
              <w:rPr>
                <w:sz w:val="20"/>
                <w:szCs w:val="20"/>
              </w:rPr>
            </w:pPr>
            <w:r>
              <w:rPr>
                <w:sz w:val="20"/>
                <w:szCs w:val="20"/>
              </w:rPr>
              <w:t>п/п</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A7FD940" w14:textId="77777777" w:rsidR="004D0D91" w:rsidRDefault="004D0D91">
            <w:pPr>
              <w:snapToGrid w:val="0"/>
              <w:ind w:firstLine="0"/>
              <w:jc w:val="center"/>
              <w:rPr>
                <w:sz w:val="20"/>
                <w:szCs w:val="20"/>
              </w:rPr>
            </w:pPr>
            <w:r>
              <w:rPr>
                <w:sz w:val="20"/>
                <w:szCs w:val="20"/>
              </w:rPr>
              <w:t>Наименование</w:t>
            </w:r>
          </w:p>
        </w:tc>
        <w:tc>
          <w:tcPr>
            <w:tcW w:w="1156" w:type="dxa"/>
            <w:tcBorders>
              <w:top w:val="single" w:sz="4" w:space="0" w:color="000000"/>
              <w:left w:val="single" w:sz="4" w:space="0" w:color="000000"/>
              <w:bottom w:val="single" w:sz="4" w:space="0" w:color="000000"/>
            </w:tcBorders>
            <w:shd w:val="clear" w:color="auto" w:fill="FFFFFF"/>
            <w:vAlign w:val="center"/>
          </w:tcPr>
          <w:p w14:paraId="65BE0FB0" w14:textId="77777777" w:rsidR="004D0D91" w:rsidRDefault="004D0D91">
            <w:pPr>
              <w:snapToGrid w:val="0"/>
              <w:ind w:firstLine="0"/>
              <w:jc w:val="center"/>
              <w:rPr>
                <w:sz w:val="20"/>
                <w:szCs w:val="20"/>
              </w:rPr>
            </w:pPr>
            <w:r>
              <w:rPr>
                <w:sz w:val="20"/>
                <w:szCs w:val="20"/>
              </w:rPr>
              <w:t>Ед.изм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476CCFEB" w14:textId="77777777" w:rsidR="004D0D91" w:rsidRDefault="004D0D91">
            <w:pPr>
              <w:snapToGrid w:val="0"/>
              <w:ind w:firstLine="0"/>
              <w:jc w:val="center"/>
              <w:rPr>
                <w:sz w:val="20"/>
                <w:szCs w:val="20"/>
              </w:rPr>
            </w:pPr>
            <w:r>
              <w:rPr>
                <w:sz w:val="20"/>
                <w:szCs w:val="20"/>
              </w:rPr>
              <w:t>Расчетная емкость</w:t>
            </w:r>
          </w:p>
        </w:tc>
        <w:tc>
          <w:tcPr>
            <w:tcW w:w="1177" w:type="dxa"/>
            <w:tcBorders>
              <w:top w:val="single" w:sz="4" w:space="0" w:color="000000"/>
              <w:left w:val="single" w:sz="4" w:space="0" w:color="000000"/>
              <w:bottom w:val="single" w:sz="4" w:space="0" w:color="000000"/>
            </w:tcBorders>
            <w:shd w:val="clear" w:color="auto" w:fill="FFFFFF"/>
            <w:vAlign w:val="center"/>
          </w:tcPr>
          <w:p w14:paraId="34714350" w14:textId="77777777" w:rsidR="004D0D91" w:rsidRDefault="004D0D91">
            <w:pPr>
              <w:snapToGrid w:val="0"/>
              <w:ind w:firstLine="0"/>
              <w:jc w:val="center"/>
              <w:rPr>
                <w:sz w:val="20"/>
                <w:szCs w:val="20"/>
              </w:rPr>
            </w:pPr>
            <w:r>
              <w:rPr>
                <w:sz w:val="20"/>
                <w:szCs w:val="20"/>
              </w:rPr>
              <w:t>Существ. сохран. емкость</w:t>
            </w:r>
          </w:p>
        </w:tc>
        <w:tc>
          <w:tcPr>
            <w:tcW w:w="1307" w:type="dxa"/>
            <w:tcBorders>
              <w:top w:val="single" w:sz="4" w:space="0" w:color="000000"/>
              <w:left w:val="single" w:sz="4" w:space="0" w:color="000000"/>
              <w:bottom w:val="single" w:sz="4" w:space="0" w:color="000000"/>
            </w:tcBorders>
            <w:shd w:val="clear" w:color="auto" w:fill="FFFFFF"/>
            <w:vAlign w:val="center"/>
          </w:tcPr>
          <w:p w14:paraId="78301ED6" w14:textId="77777777" w:rsidR="004D0D91" w:rsidRDefault="004D0D91">
            <w:pPr>
              <w:snapToGrid w:val="0"/>
              <w:ind w:firstLine="0"/>
              <w:jc w:val="center"/>
              <w:rPr>
                <w:sz w:val="20"/>
                <w:szCs w:val="20"/>
              </w:rPr>
            </w:pPr>
            <w:r>
              <w:rPr>
                <w:sz w:val="20"/>
                <w:szCs w:val="20"/>
              </w:rPr>
              <w:t>Емкость нового</w:t>
            </w:r>
          </w:p>
          <w:p w14:paraId="691C0295" w14:textId="77777777" w:rsidR="004D0D91" w:rsidRDefault="004D0D91">
            <w:pPr>
              <w:ind w:firstLine="0"/>
              <w:jc w:val="center"/>
              <w:rPr>
                <w:sz w:val="20"/>
                <w:szCs w:val="20"/>
              </w:rPr>
            </w:pPr>
            <w:r>
              <w:rPr>
                <w:sz w:val="20"/>
                <w:szCs w:val="20"/>
              </w:rPr>
              <w:t>строитель-ства</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BFE4B" w14:textId="77777777" w:rsidR="004D0D91" w:rsidRDefault="004D0D91">
            <w:pPr>
              <w:snapToGrid w:val="0"/>
              <w:ind w:firstLine="0"/>
              <w:jc w:val="center"/>
              <w:rPr>
                <w:b/>
                <w:sz w:val="20"/>
                <w:szCs w:val="20"/>
              </w:rPr>
            </w:pPr>
            <w:r>
              <w:rPr>
                <w:sz w:val="20"/>
                <w:szCs w:val="20"/>
              </w:rPr>
              <w:t>Примечания</w:t>
            </w:r>
          </w:p>
        </w:tc>
      </w:tr>
      <w:tr w:rsidR="004D0D91" w14:paraId="08AFDFDF" w14:textId="77777777">
        <w:tblPrEx>
          <w:tblCellMar>
            <w:left w:w="0" w:type="dxa"/>
            <w:right w:w="0" w:type="dxa"/>
          </w:tblCellMar>
        </w:tblPrEx>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47F0A03" w14:textId="77777777" w:rsidR="004D0D91" w:rsidRDefault="004D0D91">
            <w:pPr>
              <w:snapToGrid w:val="0"/>
              <w:ind w:firstLine="0"/>
              <w:jc w:val="center"/>
              <w:rPr>
                <w:sz w:val="20"/>
                <w:szCs w:val="20"/>
              </w:rPr>
            </w:pPr>
            <w:r>
              <w:rPr>
                <w:b/>
                <w:sz w:val="20"/>
                <w:szCs w:val="20"/>
              </w:rPr>
              <w:t>I Учреждения образования</w:t>
            </w:r>
          </w:p>
        </w:tc>
      </w:tr>
      <w:tr w:rsidR="004D0D91" w14:paraId="0CF5750A"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E2C2C20"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FA5B7B7" w14:textId="77777777" w:rsidR="004D0D91" w:rsidRDefault="004D0D91">
            <w:pPr>
              <w:snapToGrid w:val="0"/>
              <w:ind w:firstLine="0"/>
              <w:jc w:val="center"/>
              <w:rPr>
                <w:sz w:val="20"/>
                <w:szCs w:val="20"/>
              </w:rPr>
            </w:pPr>
            <w:r>
              <w:rPr>
                <w:sz w:val="20"/>
                <w:szCs w:val="20"/>
              </w:rPr>
              <w:t>Детские дошкольные учреждения</w:t>
            </w:r>
          </w:p>
        </w:tc>
        <w:tc>
          <w:tcPr>
            <w:tcW w:w="1156" w:type="dxa"/>
            <w:tcBorders>
              <w:top w:val="single" w:sz="4" w:space="0" w:color="000000"/>
              <w:left w:val="single" w:sz="4" w:space="0" w:color="000000"/>
              <w:bottom w:val="single" w:sz="4" w:space="0" w:color="000000"/>
            </w:tcBorders>
            <w:shd w:val="clear" w:color="auto" w:fill="FFFFFF"/>
            <w:vAlign w:val="center"/>
          </w:tcPr>
          <w:p w14:paraId="7385DD7D"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18F07D5" w14:textId="77777777" w:rsidR="004D0D91" w:rsidRDefault="004D0D91">
            <w:pPr>
              <w:snapToGrid w:val="0"/>
              <w:ind w:firstLine="0"/>
              <w:jc w:val="center"/>
              <w:rPr>
                <w:sz w:val="20"/>
                <w:szCs w:val="20"/>
              </w:rPr>
            </w:pPr>
            <w:r>
              <w:rPr>
                <w:sz w:val="20"/>
                <w:szCs w:val="20"/>
              </w:rPr>
              <w:t>20</w:t>
            </w:r>
          </w:p>
        </w:tc>
        <w:tc>
          <w:tcPr>
            <w:tcW w:w="1177" w:type="dxa"/>
            <w:tcBorders>
              <w:top w:val="single" w:sz="4" w:space="0" w:color="000000"/>
              <w:left w:val="single" w:sz="4" w:space="0" w:color="000000"/>
              <w:bottom w:val="single" w:sz="4" w:space="0" w:color="000000"/>
            </w:tcBorders>
            <w:shd w:val="clear" w:color="auto" w:fill="FFFFFF"/>
            <w:vAlign w:val="center"/>
          </w:tcPr>
          <w:p w14:paraId="172C674C" w14:textId="77777777" w:rsidR="004D0D91" w:rsidRDefault="004D0D91">
            <w:pPr>
              <w:snapToGrid w:val="0"/>
              <w:ind w:firstLine="0"/>
              <w:jc w:val="center"/>
              <w:rPr>
                <w:color w:val="auto"/>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1D839E43" w14:textId="77777777" w:rsidR="004D0D91" w:rsidRDefault="004D0D91">
            <w:pPr>
              <w:snapToGrid w:val="0"/>
              <w:ind w:firstLine="0"/>
              <w:jc w:val="center"/>
              <w:rPr>
                <w:sz w:val="20"/>
                <w:szCs w:val="20"/>
              </w:rPr>
            </w:pPr>
            <w:r>
              <w:rPr>
                <w:color w:val="auto"/>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B2709" w14:textId="77777777" w:rsidR="004D0D91" w:rsidRDefault="004D0D91">
            <w:pPr>
              <w:snapToGrid w:val="0"/>
              <w:ind w:firstLine="0"/>
              <w:jc w:val="center"/>
              <w:rPr>
                <w:sz w:val="20"/>
                <w:szCs w:val="20"/>
              </w:rPr>
            </w:pPr>
          </w:p>
        </w:tc>
      </w:tr>
      <w:tr w:rsidR="004D0D91" w14:paraId="5689422B"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F97C245"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C04AF67" w14:textId="77777777" w:rsidR="004D0D91" w:rsidRDefault="004D0D91">
            <w:pPr>
              <w:snapToGrid w:val="0"/>
              <w:ind w:firstLine="0"/>
              <w:jc w:val="center"/>
              <w:rPr>
                <w:sz w:val="20"/>
                <w:szCs w:val="20"/>
              </w:rPr>
            </w:pPr>
            <w:r>
              <w:rPr>
                <w:sz w:val="20"/>
                <w:szCs w:val="20"/>
              </w:rPr>
              <w:t>Общеобразовательные школы</w:t>
            </w:r>
          </w:p>
        </w:tc>
        <w:tc>
          <w:tcPr>
            <w:tcW w:w="1156" w:type="dxa"/>
            <w:tcBorders>
              <w:top w:val="single" w:sz="4" w:space="0" w:color="000000"/>
              <w:left w:val="single" w:sz="4" w:space="0" w:color="000000"/>
              <w:bottom w:val="single" w:sz="4" w:space="0" w:color="000000"/>
            </w:tcBorders>
            <w:shd w:val="clear" w:color="auto" w:fill="FFFFFF"/>
            <w:vAlign w:val="center"/>
          </w:tcPr>
          <w:p w14:paraId="1AC9D032"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4B44D678" w14:textId="77777777" w:rsidR="004D0D91" w:rsidRDefault="004D0D91">
            <w:pPr>
              <w:snapToGrid w:val="0"/>
              <w:ind w:firstLine="0"/>
              <w:jc w:val="center"/>
              <w:rPr>
                <w:sz w:val="20"/>
                <w:szCs w:val="20"/>
              </w:rPr>
            </w:pPr>
            <w:r>
              <w:rPr>
                <w:sz w:val="20"/>
                <w:szCs w:val="20"/>
              </w:rPr>
              <w:t>30</w:t>
            </w:r>
          </w:p>
        </w:tc>
        <w:tc>
          <w:tcPr>
            <w:tcW w:w="1177" w:type="dxa"/>
            <w:tcBorders>
              <w:top w:val="single" w:sz="4" w:space="0" w:color="000000"/>
              <w:left w:val="single" w:sz="4" w:space="0" w:color="000000"/>
              <w:bottom w:val="single" w:sz="4" w:space="0" w:color="000000"/>
            </w:tcBorders>
            <w:shd w:val="clear" w:color="auto" w:fill="FFFFFF"/>
            <w:vAlign w:val="center"/>
          </w:tcPr>
          <w:p w14:paraId="2AE49E4D" w14:textId="77777777" w:rsidR="004D0D91" w:rsidRDefault="004D0D91">
            <w:pPr>
              <w:snapToGrid w:val="0"/>
              <w:ind w:firstLine="0"/>
              <w:jc w:val="center"/>
              <w:rPr>
                <w:sz w:val="20"/>
                <w:szCs w:val="20"/>
              </w:rPr>
            </w:pPr>
            <w:r>
              <w:rPr>
                <w:sz w:val="20"/>
                <w:szCs w:val="20"/>
              </w:rPr>
              <w:t>16</w:t>
            </w:r>
          </w:p>
        </w:tc>
        <w:tc>
          <w:tcPr>
            <w:tcW w:w="1307" w:type="dxa"/>
            <w:tcBorders>
              <w:top w:val="single" w:sz="4" w:space="0" w:color="000000"/>
              <w:left w:val="single" w:sz="4" w:space="0" w:color="000000"/>
              <w:bottom w:val="single" w:sz="4" w:space="0" w:color="000000"/>
            </w:tcBorders>
            <w:shd w:val="clear" w:color="auto" w:fill="FFFFFF"/>
            <w:vAlign w:val="center"/>
          </w:tcPr>
          <w:p w14:paraId="1F99A83F" w14:textId="77777777" w:rsidR="004D0D91" w:rsidRDefault="004D0D91">
            <w:pPr>
              <w:snapToGrid w:val="0"/>
              <w:ind w:firstLine="0"/>
              <w:jc w:val="center"/>
              <w:rPr>
                <w:sz w:val="20"/>
                <w:szCs w:val="20"/>
              </w:rPr>
            </w:pPr>
            <w:r>
              <w:rPr>
                <w:sz w:val="20"/>
                <w:szCs w:val="20"/>
              </w:rPr>
              <w:t>14</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83C2C" w14:textId="77777777" w:rsidR="004D0D91" w:rsidRDefault="004D0D91">
            <w:pPr>
              <w:snapToGrid w:val="0"/>
              <w:ind w:firstLine="0"/>
              <w:jc w:val="center"/>
              <w:rPr>
                <w:sz w:val="20"/>
                <w:szCs w:val="20"/>
              </w:rPr>
            </w:pPr>
          </w:p>
        </w:tc>
      </w:tr>
      <w:tr w:rsidR="004D0D91" w14:paraId="36EBBE66"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6ABC51D2" w14:textId="77777777" w:rsidR="004D0D91" w:rsidRDefault="004D0D91">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59BDC33" w14:textId="77777777" w:rsidR="004D0D91" w:rsidRDefault="004D0D91">
            <w:pPr>
              <w:snapToGrid w:val="0"/>
              <w:ind w:firstLine="0"/>
              <w:jc w:val="center"/>
              <w:rPr>
                <w:sz w:val="20"/>
                <w:szCs w:val="20"/>
              </w:rPr>
            </w:pPr>
            <w:r>
              <w:rPr>
                <w:sz w:val="20"/>
                <w:szCs w:val="20"/>
              </w:rPr>
              <w:t>Учреждения внешкольного образования</w:t>
            </w:r>
          </w:p>
        </w:tc>
        <w:tc>
          <w:tcPr>
            <w:tcW w:w="1156" w:type="dxa"/>
            <w:tcBorders>
              <w:top w:val="single" w:sz="4" w:space="0" w:color="000000"/>
              <w:left w:val="single" w:sz="4" w:space="0" w:color="000000"/>
              <w:bottom w:val="single" w:sz="4" w:space="0" w:color="000000"/>
            </w:tcBorders>
            <w:shd w:val="clear" w:color="auto" w:fill="FFFFFF"/>
            <w:vAlign w:val="center"/>
          </w:tcPr>
          <w:p w14:paraId="575B747B"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A90785C" w14:textId="77777777" w:rsidR="004D0D91" w:rsidRDefault="004D0D91">
            <w:pPr>
              <w:snapToGrid w:val="0"/>
              <w:ind w:firstLine="0"/>
              <w:jc w:val="center"/>
              <w:rPr>
                <w:sz w:val="20"/>
                <w:szCs w:val="20"/>
              </w:rPr>
            </w:pPr>
          </w:p>
        </w:tc>
        <w:tc>
          <w:tcPr>
            <w:tcW w:w="1177" w:type="dxa"/>
            <w:tcBorders>
              <w:top w:val="single" w:sz="4" w:space="0" w:color="000000"/>
              <w:left w:val="single" w:sz="4" w:space="0" w:color="000000"/>
              <w:bottom w:val="single" w:sz="4" w:space="0" w:color="000000"/>
            </w:tcBorders>
            <w:shd w:val="clear" w:color="auto" w:fill="FFFFFF"/>
            <w:vAlign w:val="center"/>
          </w:tcPr>
          <w:p w14:paraId="43664DEB" w14:textId="77777777" w:rsidR="004D0D91" w:rsidRDefault="004D0D91">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46C80ACF" w14:textId="77777777" w:rsidR="004D0D91" w:rsidRDefault="004D0D91">
            <w:pPr>
              <w:snapToGrid w:val="0"/>
              <w:ind w:firstLine="0"/>
              <w:jc w:val="center"/>
              <w:rPr>
                <w:sz w:val="20"/>
                <w:szCs w:val="20"/>
              </w:rPr>
            </w:pPr>
            <w:r>
              <w:rPr>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38A42" w14:textId="77777777" w:rsidR="004D0D91" w:rsidRDefault="004D0D91">
            <w:pPr>
              <w:snapToGrid w:val="0"/>
              <w:ind w:firstLine="0"/>
              <w:jc w:val="center"/>
              <w:rPr>
                <w:sz w:val="20"/>
                <w:szCs w:val="20"/>
              </w:rPr>
            </w:pPr>
          </w:p>
        </w:tc>
      </w:tr>
      <w:tr w:rsidR="004D0D91" w14:paraId="0C8730BE"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CF42048" w14:textId="77777777" w:rsidR="004D0D91" w:rsidRDefault="004D0D91">
            <w:pPr>
              <w:snapToGrid w:val="0"/>
              <w:ind w:firstLine="0"/>
              <w:jc w:val="center"/>
              <w:rPr>
                <w:sz w:val="20"/>
                <w:szCs w:val="20"/>
              </w:rPr>
            </w:pPr>
            <w:r>
              <w:rPr>
                <w:b/>
                <w:sz w:val="20"/>
                <w:szCs w:val="20"/>
              </w:rPr>
              <w:t>II Учреждения здравоохранения и социального обеспечения</w:t>
            </w:r>
          </w:p>
        </w:tc>
      </w:tr>
      <w:tr w:rsidR="004D0D91" w14:paraId="06789E2A"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965A08C"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ACCE531" w14:textId="77777777" w:rsidR="004D0D91" w:rsidRDefault="004D0D91">
            <w:pPr>
              <w:snapToGrid w:val="0"/>
              <w:ind w:firstLine="0"/>
              <w:jc w:val="center"/>
              <w:rPr>
                <w:sz w:val="20"/>
                <w:szCs w:val="20"/>
              </w:rPr>
            </w:pPr>
            <w:r>
              <w:rPr>
                <w:sz w:val="20"/>
                <w:szCs w:val="20"/>
              </w:rPr>
              <w:t>Стационары всех типов</w:t>
            </w:r>
          </w:p>
        </w:tc>
        <w:tc>
          <w:tcPr>
            <w:tcW w:w="1156" w:type="dxa"/>
            <w:tcBorders>
              <w:top w:val="single" w:sz="4" w:space="0" w:color="000000"/>
              <w:left w:val="single" w:sz="4" w:space="0" w:color="000000"/>
              <w:bottom w:val="single" w:sz="4" w:space="0" w:color="000000"/>
            </w:tcBorders>
            <w:shd w:val="clear" w:color="auto" w:fill="FFFFFF"/>
            <w:vAlign w:val="center"/>
          </w:tcPr>
          <w:p w14:paraId="71814378" w14:textId="77777777" w:rsidR="004D0D91" w:rsidRDefault="004D0D91">
            <w:pPr>
              <w:snapToGrid w:val="0"/>
              <w:ind w:firstLine="0"/>
              <w:jc w:val="center"/>
              <w:rPr>
                <w:sz w:val="20"/>
                <w:szCs w:val="20"/>
              </w:rPr>
            </w:pPr>
            <w:r>
              <w:rPr>
                <w:sz w:val="20"/>
                <w:szCs w:val="20"/>
              </w:rPr>
              <w:t>койко-место</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0706350E" w14:textId="77777777" w:rsidR="004D0D91" w:rsidRDefault="004D0D91">
            <w:pPr>
              <w:snapToGrid w:val="0"/>
              <w:ind w:firstLine="0"/>
              <w:jc w:val="center"/>
              <w:rPr>
                <w:color w:val="auto"/>
                <w:sz w:val="20"/>
                <w:szCs w:val="20"/>
              </w:rPr>
            </w:pPr>
            <w:r>
              <w:rPr>
                <w:sz w:val="20"/>
                <w:szCs w:val="20"/>
              </w:rPr>
              <w:t>По заданию</w:t>
            </w:r>
          </w:p>
        </w:tc>
        <w:tc>
          <w:tcPr>
            <w:tcW w:w="1177" w:type="dxa"/>
            <w:tcBorders>
              <w:top w:val="single" w:sz="4" w:space="0" w:color="000000"/>
              <w:left w:val="single" w:sz="4" w:space="0" w:color="000000"/>
              <w:bottom w:val="single" w:sz="4" w:space="0" w:color="000000"/>
            </w:tcBorders>
            <w:shd w:val="clear" w:color="auto" w:fill="FFFFFF"/>
            <w:vAlign w:val="center"/>
          </w:tcPr>
          <w:p w14:paraId="142E0147" w14:textId="77777777" w:rsidR="004D0D91" w:rsidRDefault="004D0D91">
            <w:pPr>
              <w:snapToGrid w:val="0"/>
              <w:ind w:firstLine="0"/>
              <w:jc w:val="center"/>
              <w:rPr>
                <w:sz w:val="20"/>
                <w:szCs w:val="20"/>
              </w:rPr>
            </w:pPr>
            <w:r>
              <w:rPr>
                <w:color w:val="auto"/>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43F3B432" w14:textId="77777777" w:rsidR="004D0D91" w:rsidRDefault="004D0D91">
            <w:pPr>
              <w:snapToGrid w:val="0"/>
              <w:ind w:firstLine="0"/>
              <w:jc w:val="center"/>
              <w:rPr>
                <w:sz w:val="20"/>
                <w:szCs w:val="20"/>
              </w:rPr>
            </w:pPr>
            <w:r>
              <w:rPr>
                <w:sz w:val="20"/>
                <w:szCs w:val="20"/>
              </w:rPr>
              <w:t>-</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4ACDD" w14:textId="77777777" w:rsidR="004D0D91" w:rsidRDefault="004D0D91">
            <w:pPr>
              <w:snapToGrid w:val="0"/>
              <w:ind w:firstLine="0"/>
              <w:jc w:val="center"/>
              <w:rPr>
                <w:sz w:val="20"/>
                <w:szCs w:val="20"/>
              </w:rPr>
            </w:pPr>
          </w:p>
        </w:tc>
      </w:tr>
      <w:tr w:rsidR="004D0D91" w14:paraId="02EB5D9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C5858BE"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445166A9" w14:textId="77777777" w:rsidR="004D0D91" w:rsidRDefault="004D0D91">
            <w:pPr>
              <w:snapToGrid w:val="0"/>
              <w:ind w:firstLine="0"/>
              <w:jc w:val="center"/>
              <w:rPr>
                <w:sz w:val="20"/>
                <w:szCs w:val="20"/>
              </w:rPr>
            </w:pPr>
            <w:r>
              <w:rPr>
                <w:sz w:val="20"/>
                <w:szCs w:val="20"/>
              </w:rPr>
              <w:t>Поликлиника, амбулатория, диспансер (без стационара)</w:t>
            </w:r>
          </w:p>
        </w:tc>
        <w:tc>
          <w:tcPr>
            <w:tcW w:w="1156" w:type="dxa"/>
            <w:tcBorders>
              <w:top w:val="single" w:sz="4" w:space="0" w:color="000000"/>
              <w:left w:val="single" w:sz="4" w:space="0" w:color="000000"/>
              <w:bottom w:val="single" w:sz="4" w:space="0" w:color="000000"/>
            </w:tcBorders>
            <w:shd w:val="clear" w:color="auto" w:fill="FFFFFF"/>
            <w:vAlign w:val="center"/>
          </w:tcPr>
          <w:p w14:paraId="01DC41FB" w14:textId="77777777" w:rsidR="004D0D91" w:rsidRDefault="004D0D91">
            <w:pPr>
              <w:snapToGrid w:val="0"/>
              <w:ind w:firstLine="0"/>
              <w:jc w:val="center"/>
              <w:rPr>
                <w:sz w:val="20"/>
                <w:szCs w:val="20"/>
              </w:rPr>
            </w:pPr>
            <w:r>
              <w:rPr>
                <w:sz w:val="20"/>
                <w:szCs w:val="20"/>
              </w:rPr>
              <w:t>пос./см.</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9DBF2D4" w14:textId="77777777" w:rsidR="004D0D91" w:rsidRDefault="004D0D91">
            <w:pPr>
              <w:snapToGrid w:val="0"/>
              <w:ind w:firstLine="0"/>
              <w:jc w:val="center"/>
              <w:rPr>
                <w:color w:val="auto"/>
                <w:sz w:val="20"/>
                <w:szCs w:val="20"/>
              </w:rPr>
            </w:pPr>
            <w:r>
              <w:rPr>
                <w:sz w:val="20"/>
                <w:szCs w:val="20"/>
              </w:rPr>
              <w:t>6</w:t>
            </w:r>
          </w:p>
        </w:tc>
        <w:tc>
          <w:tcPr>
            <w:tcW w:w="1177" w:type="dxa"/>
            <w:tcBorders>
              <w:top w:val="single" w:sz="4" w:space="0" w:color="000000"/>
              <w:left w:val="single" w:sz="4" w:space="0" w:color="000000"/>
              <w:bottom w:val="single" w:sz="4" w:space="0" w:color="000000"/>
            </w:tcBorders>
            <w:shd w:val="clear" w:color="auto" w:fill="FFFFFF"/>
            <w:vAlign w:val="center"/>
          </w:tcPr>
          <w:p w14:paraId="05FF9526" w14:textId="77777777" w:rsidR="004D0D91" w:rsidRDefault="004D0D91">
            <w:pPr>
              <w:snapToGrid w:val="0"/>
              <w:ind w:firstLine="0"/>
              <w:jc w:val="center"/>
              <w:rPr>
                <w:sz w:val="20"/>
                <w:szCs w:val="20"/>
              </w:rPr>
            </w:pPr>
            <w:r>
              <w:rPr>
                <w:color w:val="auto"/>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39098D06" w14:textId="77777777" w:rsidR="004D0D91" w:rsidRDefault="004D0D91">
            <w:pPr>
              <w:snapToGrid w:val="0"/>
              <w:ind w:firstLine="0"/>
              <w:jc w:val="center"/>
              <w:rPr>
                <w:sz w:val="20"/>
                <w:szCs w:val="20"/>
              </w:rPr>
            </w:pPr>
            <w:r>
              <w:rPr>
                <w:sz w:val="20"/>
                <w:szCs w:val="20"/>
              </w:rPr>
              <w:t>6</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3FE30" w14:textId="77777777" w:rsidR="004D0D91" w:rsidRDefault="004D0D91">
            <w:pPr>
              <w:snapToGrid w:val="0"/>
              <w:ind w:firstLine="0"/>
              <w:jc w:val="center"/>
              <w:rPr>
                <w:sz w:val="20"/>
                <w:szCs w:val="20"/>
              </w:rPr>
            </w:pPr>
          </w:p>
        </w:tc>
      </w:tr>
      <w:tr w:rsidR="004D0D91" w14:paraId="19713D33"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1A714D42" w14:textId="77777777" w:rsidR="004D0D91" w:rsidRDefault="004D0D91">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7AD9EB2" w14:textId="77777777" w:rsidR="004D0D91" w:rsidRDefault="004D0D91">
            <w:pPr>
              <w:snapToGrid w:val="0"/>
              <w:ind w:firstLine="0"/>
              <w:jc w:val="center"/>
              <w:rPr>
                <w:sz w:val="20"/>
                <w:szCs w:val="20"/>
              </w:rPr>
            </w:pPr>
            <w:r>
              <w:rPr>
                <w:sz w:val="20"/>
                <w:szCs w:val="20"/>
              </w:rPr>
              <w:t>Станции скорой помощи</w:t>
            </w:r>
          </w:p>
        </w:tc>
        <w:tc>
          <w:tcPr>
            <w:tcW w:w="1156" w:type="dxa"/>
            <w:tcBorders>
              <w:top w:val="single" w:sz="4" w:space="0" w:color="000000"/>
              <w:left w:val="single" w:sz="4" w:space="0" w:color="000000"/>
              <w:bottom w:val="single" w:sz="4" w:space="0" w:color="000000"/>
            </w:tcBorders>
            <w:shd w:val="clear" w:color="auto" w:fill="FFFFFF"/>
            <w:vAlign w:val="center"/>
          </w:tcPr>
          <w:p w14:paraId="2AADC23F" w14:textId="77777777" w:rsidR="004D0D91" w:rsidRDefault="004D0D91">
            <w:pPr>
              <w:snapToGrid w:val="0"/>
              <w:ind w:firstLine="0"/>
              <w:jc w:val="center"/>
              <w:rPr>
                <w:sz w:val="20"/>
                <w:szCs w:val="20"/>
              </w:rPr>
            </w:pPr>
            <w:r>
              <w:rPr>
                <w:sz w:val="20"/>
                <w:szCs w:val="20"/>
              </w:rPr>
              <w:t>автомоб.</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701AB79" w14:textId="77777777" w:rsidR="004D0D91" w:rsidRDefault="004D0D91">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461C30D3"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4289EFC2" w14:textId="77777777" w:rsidR="004D0D91" w:rsidRDefault="004D0D91">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FCEE7" w14:textId="77777777" w:rsidR="004D0D91" w:rsidRDefault="004D0D91">
            <w:pPr>
              <w:snapToGrid w:val="0"/>
              <w:ind w:firstLine="0"/>
              <w:jc w:val="center"/>
              <w:rPr>
                <w:sz w:val="20"/>
                <w:szCs w:val="20"/>
              </w:rPr>
            </w:pPr>
          </w:p>
        </w:tc>
      </w:tr>
      <w:tr w:rsidR="004D0D91" w14:paraId="0627FA31"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284599BB" w14:textId="77777777" w:rsidR="004D0D91" w:rsidRDefault="004D0D91">
            <w:pPr>
              <w:snapToGrid w:val="0"/>
              <w:ind w:firstLine="0"/>
              <w:jc w:val="center"/>
              <w:rPr>
                <w:sz w:val="20"/>
                <w:szCs w:val="20"/>
              </w:rPr>
            </w:pPr>
            <w:r>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1276A5C" w14:textId="77777777" w:rsidR="004D0D91" w:rsidRDefault="004D0D91">
            <w:pPr>
              <w:snapToGrid w:val="0"/>
              <w:ind w:firstLine="0"/>
              <w:jc w:val="center"/>
              <w:rPr>
                <w:sz w:val="20"/>
                <w:szCs w:val="20"/>
              </w:rPr>
            </w:pPr>
            <w:r>
              <w:rPr>
                <w:sz w:val="20"/>
                <w:szCs w:val="20"/>
              </w:rPr>
              <w:t>Аптеки</w:t>
            </w:r>
          </w:p>
        </w:tc>
        <w:tc>
          <w:tcPr>
            <w:tcW w:w="1156" w:type="dxa"/>
            <w:tcBorders>
              <w:top w:val="single" w:sz="4" w:space="0" w:color="000000"/>
              <w:left w:val="single" w:sz="4" w:space="0" w:color="000000"/>
              <w:bottom w:val="single" w:sz="4" w:space="0" w:color="000000"/>
            </w:tcBorders>
            <w:shd w:val="clear" w:color="auto" w:fill="FFFFFF"/>
            <w:vAlign w:val="center"/>
          </w:tcPr>
          <w:p w14:paraId="30281394"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0C83EB89" w14:textId="77777777" w:rsidR="004D0D91" w:rsidRDefault="004D0D91">
            <w:pPr>
              <w:snapToGrid w:val="0"/>
              <w:ind w:firstLine="0"/>
              <w:jc w:val="center"/>
              <w:rPr>
                <w:sz w:val="20"/>
                <w:szCs w:val="20"/>
              </w:rPr>
            </w:pPr>
            <w:r>
              <w:rPr>
                <w:sz w:val="20"/>
                <w:szCs w:val="20"/>
              </w:rPr>
              <w:t>13</w:t>
            </w:r>
          </w:p>
        </w:tc>
        <w:tc>
          <w:tcPr>
            <w:tcW w:w="1177" w:type="dxa"/>
            <w:tcBorders>
              <w:top w:val="single" w:sz="4" w:space="0" w:color="000000"/>
              <w:left w:val="single" w:sz="4" w:space="0" w:color="000000"/>
              <w:bottom w:val="single" w:sz="4" w:space="0" w:color="000000"/>
            </w:tcBorders>
            <w:shd w:val="clear" w:color="auto" w:fill="FFFFFF"/>
            <w:vAlign w:val="center"/>
          </w:tcPr>
          <w:p w14:paraId="3BEFA749"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73F15E0E" w14:textId="77777777" w:rsidR="004D0D91" w:rsidRDefault="004D0D91">
            <w:pPr>
              <w:snapToGrid w:val="0"/>
              <w:ind w:firstLine="0"/>
              <w:jc w:val="center"/>
              <w:rPr>
                <w:sz w:val="20"/>
                <w:szCs w:val="20"/>
              </w:rPr>
            </w:pPr>
            <w:r>
              <w:rPr>
                <w:sz w:val="20"/>
                <w:szCs w:val="20"/>
              </w:rPr>
              <w:t>13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22451" w14:textId="77777777" w:rsidR="004D0D91" w:rsidRDefault="004D0D91">
            <w:pPr>
              <w:snapToGrid w:val="0"/>
              <w:ind w:firstLine="0"/>
              <w:jc w:val="center"/>
              <w:rPr>
                <w:sz w:val="20"/>
                <w:szCs w:val="20"/>
              </w:rPr>
            </w:pPr>
          </w:p>
        </w:tc>
      </w:tr>
      <w:tr w:rsidR="004D0D91" w14:paraId="490DE8F1"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6B5D735" w14:textId="77777777" w:rsidR="004D0D91" w:rsidRDefault="004D0D91">
            <w:pPr>
              <w:snapToGrid w:val="0"/>
              <w:ind w:firstLine="0"/>
              <w:jc w:val="center"/>
              <w:rPr>
                <w:sz w:val="20"/>
                <w:szCs w:val="20"/>
              </w:rPr>
            </w:pPr>
            <w:r>
              <w:rPr>
                <w:b/>
                <w:sz w:val="20"/>
                <w:szCs w:val="20"/>
              </w:rPr>
              <w:t>III Учреждения культуры и искусства</w:t>
            </w:r>
          </w:p>
        </w:tc>
      </w:tr>
      <w:tr w:rsidR="004D0D91" w14:paraId="2B536472"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5AE337A"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76F9A58F" w14:textId="77777777" w:rsidR="004D0D91" w:rsidRDefault="004D0D91">
            <w:pPr>
              <w:snapToGrid w:val="0"/>
              <w:ind w:firstLine="0"/>
              <w:jc w:val="center"/>
              <w:rPr>
                <w:sz w:val="20"/>
                <w:szCs w:val="20"/>
              </w:rPr>
            </w:pPr>
            <w:r>
              <w:rPr>
                <w:sz w:val="20"/>
                <w:szCs w:val="20"/>
              </w:rPr>
              <w:t>Учреждения культуры</w:t>
            </w:r>
          </w:p>
        </w:tc>
        <w:tc>
          <w:tcPr>
            <w:tcW w:w="1156" w:type="dxa"/>
            <w:tcBorders>
              <w:top w:val="single" w:sz="4" w:space="0" w:color="000000"/>
              <w:left w:val="single" w:sz="4" w:space="0" w:color="000000"/>
              <w:bottom w:val="single" w:sz="4" w:space="0" w:color="000000"/>
            </w:tcBorders>
            <w:shd w:val="clear" w:color="auto" w:fill="FFFFFF"/>
            <w:vAlign w:val="center"/>
          </w:tcPr>
          <w:p w14:paraId="625161C6"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720C876" w14:textId="77777777" w:rsidR="004D0D91" w:rsidRDefault="004D0D91">
            <w:pPr>
              <w:snapToGrid w:val="0"/>
              <w:ind w:firstLine="0"/>
              <w:jc w:val="center"/>
              <w:rPr>
                <w:sz w:val="20"/>
                <w:szCs w:val="20"/>
              </w:rPr>
            </w:pPr>
            <w:r>
              <w:rPr>
                <w:sz w:val="20"/>
                <w:szCs w:val="20"/>
              </w:rPr>
              <w:t>13</w:t>
            </w:r>
          </w:p>
        </w:tc>
        <w:tc>
          <w:tcPr>
            <w:tcW w:w="1177" w:type="dxa"/>
            <w:tcBorders>
              <w:top w:val="single" w:sz="4" w:space="0" w:color="000000"/>
              <w:left w:val="single" w:sz="4" w:space="0" w:color="000000"/>
              <w:bottom w:val="single" w:sz="4" w:space="0" w:color="000000"/>
            </w:tcBorders>
            <w:shd w:val="clear" w:color="auto" w:fill="FFFFFF"/>
            <w:vAlign w:val="center"/>
          </w:tcPr>
          <w:p w14:paraId="6FB74768"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653B5A3D" w14:textId="77777777" w:rsidR="004D0D91" w:rsidRDefault="004D0D91">
            <w:pPr>
              <w:snapToGrid w:val="0"/>
              <w:ind w:firstLine="0"/>
              <w:jc w:val="center"/>
              <w:rPr>
                <w:sz w:val="20"/>
                <w:szCs w:val="20"/>
              </w:rPr>
            </w:pPr>
            <w:r>
              <w:rPr>
                <w:sz w:val="20"/>
                <w:szCs w:val="20"/>
              </w:rPr>
              <w:t>13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1C0EF" w14:textId="77777777" w:rsidR="004D0D91" w:rsidRDefault="004D0D91">
            <w:pPr>
              <w:snapToGrid w:val="0"/>
              <w:ind w:firstLine="0"/>
              <w:jc w:val="center"/>
              <w:rPr>
                <w:sz w:val="20"/>
                <w:szCs w:val="20"/>
              </w:rPr>
            </w:pPr>
          </w:p>
        </w:tc>
      </w:tr>
      <w:tr w:rsidR="004D0D91" w14:paraId="548187DC"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941382A" w14:textId="77777777" w:rsidR="004D0D91" w:rsidRDefault="004D0D91">
            <w:pPr>
              <w:snapToGrid w:val="0"/>
              <w:ind w:firstLine="0"/>
              <w:jc w:val="center"/>
              <w:rPr>
                <w:sz w:val="20"/>
                <w:szCs w:val="20"/>
              </w:rPr>
            </w:pP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614796E" w14:textId="77777777" w:rsidR="004D0D91" w:rsidRDefault="004D0D91">
            <w:pPr>
              <w:snapToGrid w:val="0"/>
              <w:ind w:firstLine="0"/>
              <w:jc w:val="center"/>
              <w:rPr>
                <w:sz w:val="20"/>
                <w:szCs w:val="20"/>
              </w:rPr>
            </w:pPr>
            <w:r>
              <w:rPr>
                <w:sz w:val="20"/>
                <w:szCs w:val="20"/>
              </w:rPr>
              <w:t>Клубы</w:t>
            </w:r>
          </w:p>
        </w:tc>
        <w:tc>
          <w:tcPr>
            <w:tcW w:w="1156" w:type="dxa"/>
            <w:tcBorders>
              <w:top w:val="single" w:sz="4" w:space="0" w:color="000000"/>
              <w:left w:val="single" w:sz="4" w:space="0" w:color="000000"/>
              <w:bottom w:val="single" w:sz="4" w:space="0" w:color="000000"/>
            </w:tcBorders>
            <w:shd w:val="clear" w:color="auto" w:fill="FFFFFF"/>
            <w:vAlign w:val="center"/>
          </w:tcPr>
          <w:p w14:paraId="2A832018"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0372F5DD" w14:textId="77777777" w:rsidR="004D0D91" w:rsidRDefault="004D0D91">
            <w:pPr>
              <w:snapToGrid w:val="0"/>
              <w:ind w:firstLine="0"/>
              <w:jc w:val="center"/>
              <w:rPr>
                <w:sz w:val="20"/>
                <w:szCs w:val="20"/>
              </w:rPr>
            </w:pPr>
            <w:r>
              <w:rPr>
                <w:sz w:val="20"/>
                <w:szCs w:val="20"/>
              </w:rPr>
              <w:t>61</w:t>
            </w:r>
          </w:p>
        </w:tc>
        <w:tc>
          <w:tcPr>
            <w:tcW w:w="1177" w:type="dxa"/>
            <w:tcBorders>
              <w:top w:val="single" w:sz="4" w:space="0" w:color="000000"/>
              <w:left w:val="single" w:sz="4" w:space="0" w:color="000000"/>
              <w:bottom w:val="single" w:sz="4" w:space="0" w:color="000000"/>
            </w:tcBorders>
            <w:shd w:val="clear" w:color="auto" w:fill="FFFFFF"/>
            <w:vAlign w:val="center"/>
          </w:tcPr>
          <w:p w14:paraId="6C4EDB27" w14:textId="77777777" w:rsidR="004D0D91" w:rsidRDefault="004D0D91">
            <w:pPr>
              <w:snapToGrid w:val="0"/>
              <w:ind w:firstLine="0"/>
              <w:jc w:val="center"/>
              <w:rPr>
                <w:sz w:val="20"/>
                <w:szCs w:val="20"/>
              </w:rPr>
            </w:pPr>
            <w:r>
              <w:rPr>
                <w:sz w:val="20"/>
                <w:szCs w:val="20"/>
              </w:rPr>
              <w:t>50</w:t>
            </w:r>
          </w:p>
        </w:tc>
        <w:tc>
          <w:tcPr>
            <w:tcW w:w="1307" w:type="dxa"/>
            <w:tcBorders>
              <w:top w:val="single" w:sz="4" w:space="0" w:color="000000"/>
              <w:left w:val="single" w:sz="4" w:space="0" w:color="000000"/>
              <w:bottom w:val="single" w:sz="4" w:space="0" w:color="000000"/>
            </w:tcBorders>
            <w:shd w:val="clear" w:color="auto" w:fill="FFFFFF"/>
            <w:vAlign w:val="center"/>
          </w:tcPr>
          <w:p w14:paraId="283A4607" w14:textId="77777777" w:rsidR="004D0D91" w:rsidRDefault="004D0D91">
            <w:pPr>
              <w:snapToGrid w:val="0"/>
              <w:ind w:firstLine="0"/>
              <w:jc w:val="center"/>
              <w:rPr>
                <w:sz w:val="20"/>
                <w:szCs w:val="20"/>
                <w:vertAlign w:val="superscript"/>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D52E2" w14:textId="77777777" w:rsidR="004D0D91" w:rsidRDefault="004D0D91">
            <w:pPr>
              <w:snapToGrid w:val="0"/>
              <w:ind w:firstLine="0"/>
              <w:jc w:val="center"/>
              <w:rPr>
                <w:sz w:val="20"/>
                <w:szCs w:val="20"/>
                <w:vertAlign w:val="superscript"/>
              </w:rPr>
            </w:pPr>
          </w:p>
        </w:tc>
      </w:tr>
      <w:tr w:rsidR="004D0D91" w14:paraId="40359663"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0845E202"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7BFC2D75" w14:textId="77777777" w:rsidR="004D0D91" w:rsidRDefault="004D0D91">
            <w:pPr>
              <w:snapToGrid w:val="0"/>
              <w:ind w:firstLine="0"/>
              <w:jc w:val="center"/>
              <w:rPr>
                <w:sz w:val="20"/>
                <w:szCs w:val="20"/>
              </w:rPr>
            </w:pPr>
            <w:r>
              <w:rPr>
                <w:sz w:val="20"/>
                <w:szCs w:val="20"/>
              </w:rPr>
              <w:t>Библиотеки</w:t>
            </w:r>
          </w:p>
        </w:tc>
        <w:tc>
          <w:tcPr>
            <w:tcW w:w="1156" w:type="dxa"/>
            <w:tcBorders>
              <w:top w:val="single" w:sz="4" w:space="0" w:color="000000"/>
              <w:left w:val="single" w:sz="4" w:space="0" w:color="000000"/>
              <w:bottom w:val="single" w:sz="4" w:space="0" w:color="000000"/>
            </w:tcBorders>
            <w:shd w:val="clear" w:color="auto" w:fill="FFFFFF"/>
            <w:vAlign w:val="center"/>
          </w:tcPr>
          <w:p w14:paraId="1468CD54" w14:textId="77777777" w:rsidR="004D0D91" w:rsidRDefault="004D0D91">
            <w:pPr>
              <w:snapToGrid w:val="0"/>
              <w:ind w:firstLine="0"/>
              <w:jc w:val="center"/>
              <w:rPr>
                <w:sz w:val="20"/>
                <w:szCs w:val="20"/>
              </w:rPr>
            </w:pPr>
            <w:r>
              <w:rPr>
                <w:sz w:val="20"/>
                <w:szCs w:val="20"/>
              </w:rPr>
              <w:t xml:space="preserve">объектов </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1399D1AE" w14:textId="77777777" w:rsidR="004D0D91" w:rsidRDefault="004D0D91">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0F0DC29A" w14:textId="77777777" w:rsidR="004D0D91" w:rsidRDefault="004D0D91">
            <w:pPr>
              <w:snapToGrid w:val="0"/>
              <w:ind w:firstLine="0"/>
              <w:jc w:val="center"/>
              <w:rPr>
                <w:sz w:val="20"/>
                <w:szCs w:val="20"/>
              </w:rPr>
            </w:pPr>
            <w:r>
              <w:rPr>
                <w:sz w:val="20"/>
                <w:szCs w:val="20"/>
              </w:rPr>
              <w:t>1</w:t>
            </w:r>
          </w:p>
        </w:tc>
        <w:tc>
          <w:tcPr>
            <w:tcW w:w="1307" w:type="dxa"/>
            <w:tcBorders>
              <w:top w:val="single" w:sz="4" w:space="0" w:color="000000"/>
              <w:left w:val="single" w:sz="4" w:space="0" w:color="000000"/>
              <w:bottom w:val="single" w:sz="4" w:space="0" w:color="000000"/>
            </w:tcBorders>
            <w:shd w:val="clear" w:color="auto" w:fill="FFFFFF"/>
            <w:vAlign w:val="center"/>
          </w:tcPr>
          <w:p w14:paraId="1DEF3EE0" w14:textId="77777777" w:rsidR="004D0D91" w:rsidRDefault="004D0D91">
            <w:pPr>
              <w:snapToGrid w:val="0"/>
              <w:ind w:firstLine="0"/>
              <w:jc w:val="center"/>
              <w:rPr>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BE24D" w14:textId="77777777" w:rsidR="004D0D91" w:rsidRDefault="004D0D91">
            <w:pPr>
              <w:snapToGrid w:val="0"/>
              <w:ind w:firstLine="0"/>
              <w:jc w:val="center"/>
              <w:rPr>
                <w:sz w:val="20"/>
                <w:szCs w:val="20"/>
                <w:vertAlign w:val="superscript"/>
              </w:rPr>
            </w:pPr>
          </w:p>
        </w:tc>
      </w:tr>
      <w:tr w:rsidR="004D0D91" w14:paraId="76217131"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2D73BE3" w14:textId="77777777" w:rsidR="004D0D91" w:rsidRDefault="004D0D91">
            <w:pPr>
              <w:snapToGrid w:val="0"/>
              <w:ind w:firstLine="0"/>
              <w:jc w:val="center"/>
              <w:rPr>
                <w:sz w:val="20"/>
                <w:szCs w:val="20"/>
              </w:rPr>
            </w:pPr>
            <w:r>
              <w:rPr>
                <w:b/>
                <w:sz w:val="20"/>
                <w:szCs w:val="20"/>
              </w:rPr>
              <w:t>IV Физкультурно-спортивные сооружения</w:t>
            </w:r>
          </w:p>
        </w:tc>
      </w:tr>
      <w:tr w:rsidR="004D0D91" w14:paraId="6BEA7889"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7C005D0F"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4FEF6D2" w14:textId="77777777" w:rsidR="004D0D91" w:rsidRDefault="004D0D91">
            <w:pPr>
              <w:snapToGrid w:val="0"/>
              <w:ind w:firstLine="0"/>
              <w:jc w:val="center"/>
              <w:rPr>
                <w:sz w:val="20"/>
                <w:szCs w:val="20"/>
              </w:rPr>
            </w:pPr>
            <w:r>
              <w:rPr>
                <w:sz w:val="20"/>
                <w:szCs w:val="20"/>
              </w:rPr>
              <w:t xml:space="preserve">Спортивно-досуговый комплекс </w:t>
            </w:r>
          </w:p>
        </w:tc>
        <w:tc>
          <w:tcPr>
            <w:tcW w:w="1156" w:type="dxa"/>
            <w:tcBorders>
              <w:top w:val="single" w:sz="4" w:space="0" w:color="000000"/>
              <w:left w:val="single" w:sz="4" w:space="0" w:color="000000"/>
              <w:bottom w:val="single" w:sz="4" w:space="0" w:color="000000"/>
            </w:tcBorders>
            <w:shd w:val="clear" w:color="auto" w:fill="FFFFFF"/>
            <w:vAlign w:val="center"/>
          </w:tcPr>
          <w:p w14:paraId="344F9F32"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D9B10E3" w14:textId="77777777" w:rsidR="004D0D91" w:rsidRDefault="004D0D91">
            <w:pPr>
              <w:snapToGrid w:val="0"/>
              <w:ind w:firstLine="0"/>
              <w:jc w:val="center"/>
              <w:rPr>
                <w:sz w:val="20"/>
                <w:szCs w:val="20"/>
              </w:rPr>
            </w:pPr>
            <w:r>
              <w:rPr>
                <w:sz w:val="20"/>
                <w:szCs w:val="20"/>
              </w:rPr>
              <w:t>53</w:t>
            </w:r>
          </w:p>
        </w:tc>
        <w:tc>
          <w:tcPr>
            <w:tcW w:w="1177" w:type="dxa"/>
            <w:tcBorders>
              <w:top w:val="single" w:sz="4" w:space="0" w:color="000000"/>
              <w:left w:val="single" w:sz="4" w:space="0" w:color="000000"/>
              <w:bottom w:val="single" w:sz="4" w:space="0" w:color="000000"/>
            </w:tcBorders>
            <w:shd w:val="clear" w:color="auto" w:fill="FFFFFF"/>
            <w:vAlign w:val="center"/>
          </w:tcPr>
          <w:p w14:paraId="70E3B87E"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6B29A67E" w14:textId="77777777" w:rsidR="004D0D91" w:rsidRDefault="004D0D91">
            <w:pPr>
              <w:snapToGrid w:val="0"/>
              <w:ind w:firstLine="0"/>
              <w:jc w:val="center"/>
              <w:rPr>
                <w:sz w:val="20"/>
                <w:szCs w:val="20"/>
              </w:rPr>
            </w:pPr>
            <w:r>
              <w:rPr>
                <w:sz w:val="20"/>
                <w:szCs w:val="20"/>
              </w:rPr>
              <w:t>53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51F31" w14:textId="77777777" w:rsidR="004D0D91" w:rsidRDefault="004D0D91">
            <w:pPr>
              <w:snapToGrid w:val="0"/>
              <w:ind w:firstLine="0"/>
              <w:jc w:val="center"/>
              <w:rPr>
                <w:sz w:val="20"/>
                <w:szCs w:val="20"/>
              </w:rPr>
            </w:pPr>
          </w:p>
        </w:tc>
      </w:tr>
      <w:tr w:rsidR="004D0D91" w14:paraId="70F4AD5C"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1D1F0287"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49B0B81B" w14:textId="77777777" w:rsidR="004D0D91" w:rsidRDefault="004D0D91">
            <w:pPr>
              <w:snapToGrid w:val="0"/>
              <w:ind w:firstLine="0"/>
              <w:jc w:val="center"/>
              <w:rPr>
                <w:sz w:val="20"/>
                <w:szCs w:val="20"/>
              </w:rPr>
            </w:pPr>
            <w:r>
              <w:rPr>
                <w:sz w:val="20"/>
                <w:szCs w:val="20"/>
              </w:rPr>
              <w:t>Бассейн</w:t>
            </w:r>
          </w:p>
        </w:tc>
        <w:tc>
          <w:tcPr>
            <w:tcW w:w="1156" w:type="dxa"/>
            <w:tcBorders>
              <w:top w:val="single" w:sz="4" w:space="0" w:color="000000"/>
              <w:left w:val="single" w:sz="4" w:space="0" w:color="000000"/>
              <w:bottom w:val="single" w:sz="4" w:space="0" w:color="000000"/>
            </w:tcBorders>
            <w:shd w:val="clear" w:color="auto" w:fill="FFFFFF"/>
            <w:vAlign w:val="center"/>
          </w:tcPr>
          <w:p w14:paraId="1B93AD17"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0B641790" w14:textId="77777777" w:rsidR="004D0D91" w:rsidRDefault="004D0D91">
            <w:pPr>
              <w:snapToGrid w:val="0"/>
              <w:ind w:firstLine="0"/>
              <w:jc w:val="center"/>
              <w:rPr>
                <w:sz w:val="20"/>
                <w:szCs w:val="20"/>
              </w:rPr>
            </w:pPr>
            <w:r>
              <w:rPr>
                <w:sz w:val="20"/>
                <w:szCs w:val="20"/>
              </w:rPr>
              <w:t>27</w:t>
            </w:r>
          </w:p>
        </w:tc>
        <w:tc>
          <w:tcPr>
            <w:tcW w:w="1177" w:type="dxa"/>
            <w:tcBorders>
              <w:top w:val="single" w:sz="4" w:space="0" w:color="000000"/>
              <w:left w:val="single" w:sz="4" w:space="0" w:color="000000"/>
              <w:bottom w:val="single" w:sz="4" w:space="0" w:color="000000"/>
            </w:tcBorders>
            <w:shd w:val="clear" w:color="auto" w:fill="FFFFFF"/>
            <w:vAlign w:val="center"/>
          </w:tcPr>
          <w:p w14:paraId="19E89860"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0B2A6309" w14:textId="77777777" w:rsidR="004D0D91" w:rsidRDefault="004D0D91">
            <w:pPr>
              <w:snapToGrid w:val="0"/>
              <w:ind w:firstLine="0"/>
              <w:jc w:val="center"/>
              <w:rPr>
                <w:sz w:val="20"/>
                <w:szCs w:val="20"/>
              </w:rPr>
            </w:pPr>
            <w:r>
              <w:rPr>
                <w:sz w:val="20"/>
                <w:szCs w:val="20"/>
              </w:rPr>
              <w:t>27</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600AC" w14:textId="77777777" w:rsidR="004D0D91" w:rsidRDefault="004D0D91">
            <w:pPr>
              <w:snapToGrid w:val="0"/>
              <w:ind w:firstLine="0"/>
              <w:jc w:val="center"/>
              <w:rPr>
                <w:sz w:val="20"/>
                <w:szCs w:val="20"/>
              </w:rPr>
            </w:pPr>
          </w:p>
        </w:tc>
      </w:tr>
      <w:tr w:rsidR="004D0D91" w14:paraId="510F8DF6"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5AB8B65" w14:textId="77777777" w:rsidR="004D0D91" w:rsidRDefault="004D0D91">
            <w:pPr>
              <w:snapToGrid w:val="0"/>
              <w:ind w:firstLine="0"/>
              <w:jc w:val="center"/>
              <w:rPr>
                <w:sz w:val="20"/>
                <w:szCs w:val="20"/>
              </w:rPr>
            </w:pPr>
            <w:r>
              <w:rPr>
                <w:b/>
                <w:sz w:val="20"/>
                <w:szCs w:val="20"/>
              </w:rPr>
              <w:t>V Торговля и общественное питание</w:t>
            </w:r>
          </w:p>
        </w:tc>
      </w:tr>
      <w:tr w:rsidR="004D0D91" w14:paraId="179EB426"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CC60256"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335493A1" w14:textId="77777777" w:rsidR="004D0D91" w:rsidRDefault="004D0D91">
            <w:pPr>
              <w:snapToGrid w:val="0"/>
              <w:ind w:firstLine="0"/>
              <w:jc w:val="center"/>
              <w:rPr>
                <w:sz w:val="20"/>
                <w:szCs w:val="20"/>
              </w:rPr>
            </w:pPr>
            <w:r>
              <w:rPr>
                <w:sz w:val="20"/>
                <w:szCs w:val="20"/>
              </w:rPr>
              <w:t>Магазины продовольственных и промышленных товаров</w:t>
            </w:r>
          </w:p>
        </w:tc>
        <w:tc>
          <w:tcPr>
            <w:tcW w:w="1156" w:type="dxa"/>
            <w:tcBorders>
              <w:top w:val="single" w:sz="4" w:space="0" w:color="000000"/>
              <w:left w:val="single" w:sz="4" w:space="0" w:color="000000"/>
              <w:bottom w:val="single" w:sz="4" w:space="0" w:color="000000"/>
            </w:tcBorders>
            <w:shd w:val="clear" w:color="auto" w:fill="FFFFFF"/>
            <w:vAlign w:val="center"/>
          </w:tcPr>
          <w:p w14:paraId="4EB06107"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торговой площади</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5F8725B4" w14:textId="77777777" w:rsidR="004D0D91" w:rsidRDefault="004D0D91">
            <w:pPr>
              <w:snapToGrid w:val="0"/>
              <w:ind w:firstLine="0"/>
              <w:jc w:val="center"/>
              <w:rPr>
                <w:sz w:val="20"/>
                <w:szCs w:val="20"/>
              </w:rPr>
            </w:pPr>
            <w:r>
              <w:rPr>
                <w:sz w:val="20"/>
                <w:szCs w:val="20"/>
              </w:rPr>
              <w:t>80</w:t>
            </w:r>
          </w:p>
        </w:tc>
        <w:tc>
          <w:tcPr>
            <w:tcW w:w="1177" w:type="dxa"/>
            <w:tcBorders>
              <w:top w:val="single" w:sz="4" w:space="0" w:color="000000"/>
              <w:left w:val="single" w:sz="4" w:space="0" w:color="000000"/>
              <w:bottom w:val="single" w:sz="4" w:space="0" w:color="000000"/>
            </w:tcBorders>
            <w:shd w:val="clear" w:color="auto" w:fill="FFFFFF"/>
            <w:vAlign w:val="center"/>
          </w:tcPr>
          <w:p w14:paraId="5EBE5443" w14:textId="77777777" w:rsidR="004D0D91" w:rsidRDefault="004D0D91">
            <w:pPr>
              <w:snapToGrid w:val="0"/>
              <w:ind w:firstLine="0"/>
              <w:jc w:val="center"/>
              <w:rPr>
                <w:sz w:val="20"/>
                <w:szCs w:val="20"/>
              </w:rPr>
            </w:pPr>
            <w:r>
              <w:rPr>
                <w:sz w:val="20"/>
                <w:szCs w:val="20"/>
              </w:rPr>
              <w:t>61</w:t>
            </w:r>
          </w:p>
        </w:tc>
        <w:tc>
          <w:tcPr>
            <w:tcW w:w="1307" w:type="dxa"/>
            <w:tcBorders>
              <w:top w:val="single" w:sz="4" w:space="0" w:color="000000"/>
              <w:left w:val="single" w:sz="4" w:space="0" w:color="000000"/>
              <w:bottom w:val="single" w:sz="4" w:space="0" w:color="000000"/>
            </w:tcBorders>
            <w:shd w:val="clear" w:color="auto" w:fill="FFFFFF"/>
            <w:vAlign w:val="center"/>
          </w:tcPr>
          <w:p w14:paraId="46B3816E" w14:textId="77777777" w:rsidR="004D0D91" w:rsidRDefault="004D0D91">
            <w:pPr>
              <w:snapToGrid w:val="0"/>
              <w:ind w:firstLine="0"/>
              <w:jc w:val="center"/>
              <w:rPr>
                <w:sz w:val="20"/>
                <w:szCs w:val="20"/>
              </w:rPr>
            </w:pPr>
            <w:r>
              <w:rPr>
                <w:sz w:val="20"/>
                <w:szCs w:val="20"/>
              </w:rPr>
              <w:t>19</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932CC" w14:textId="77777777" w:rsidR="004D0D91" w:rsidRDefault="004D0D91">
            <w:pPr>
              <w:snapToGrid w:val="0"/>
              <w:ind w:firstLine="0"/>
              <w:jc w:val="center"/>
              <w:rPr>
                <w:sz w:val="20"/>
                <w:szCs w:val="20"/>
              </w:rPr>
            </w:pPr>
          </w:p>
        </w:tc>
      </w:tr>
      <w:tr w:rsidR="004D0D91" w14:paraId="1624349F"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E71C8FB"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2E382159" w14:textId="77777777" w:rsidR="004D0D91" w:rsidRDefault="004D0D91">
            <w:pPr>
              <w:snapToGrid w:val="0"/>
              <w:ind w:firstLine="0"/>
              <w:jc w:val="center"/>
              <w:rPr>
                <w:sz w:val="20"/>
                <w:szCs w:val="20"/>
              </w:rPr>
            </w:pPr>
            <w:r>
              <w:rPr>
                <w:sz w:val="20"/>
                <w:szCs w:val="20"/>
              </w:rPr>
              <w:t>Предприятия общественного питания</w:t>
            </w:r>
          </w:p>
        </w:tc>
        <w:tc>
          <w:tcPr>
            <w:tcW w:w="1156" w:type="dxa"/>
            <w:tcBorders>
              <w:top w:val="single" w:sz="4" w:space="0" w:color="000000"/>
              <w:left w:val="single" w:sz="4" w:space="0" w:color="000000"/>
              <w:bottom w:val="single" w:sz="4" w:space="0" w:color="000000"/>
            </w:tcBorders>
            <w:shd w:val="clear" w:color="auto" w:fill="FFFFFF"/>
            <w:vAlign w:val="center"/>
          </w:tcPr>
          <w:p w14:paraId="3A6416D8"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2CCD2932" w14:textId="77777777" w:rsidR="004D0D91" w:rsidRDefault="004D0D91">
            <w:pPr>
              <w:snapToGrid w:val="0"/>
              <w:ind w:firstLine="0"/>
              <w:jc w:val="center"/>
              <w:rPr>
                <w:sz w:val="20"/>
                <w:szCs w:val="20"/>
              </w:rPr>
            </w:pPr>
            <w:r>
              <w:rPr>
                <w:sz w:val="20"/>
                <w:szCs w:val="20"/>
              </w:rPr>
              <w:t>11</w:t>
            </w:r>
          </w:p>
        </w:tc>
        <w:tc>
          <w:tcPr>
            <w:tcW w:w="1177" w:type="dxa"/>
            <w:tcBorders>
              <w:top w:val="single" w:sz="4" w:space="0" w:color="000000"/>
              <w:left w:val="single" w:sz="4" w:space="0" w:color="000000"/>
              <w:bottom w:val="single" w:sz="4" w:space="0" w:color="000000"/>
            </w:tcBorders>
            <w:shd w:val="clear" w:color="auto" w:fill="FFFFFF"/>
            <w:vAlign w:val="center"/>
          </w:tcPr>
          <w:p w14:paraId="55B23D01"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31DB2109" w14:textId="77777777" w:rsidR="004D0D91" w:rsidRDefault="004D0D91">
            <w:pPr>
              <w:snapToGrid w:val="0"/>
              <w:ind w:firstLine="0"/>
              <w:jc w:val="center"/>
              <w:rPr>
                <w:sz w:val="20"/>
                <w:szCs w:val="20"/>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F2FA9" w14:textId="77777777" w:rsidR="004D0D91" w:rsidRDefault="004D0D91">
            <w:pPr>
              <w:snapToGrid w:val="0"/>
              <w:ind w:firstLine="0"/>
              <w:jc w:val="center"/>
              <w:rPr>
                <w:sz w:val="20"/>
                <w:szCs w:val="20"/>
              </w:rPr>
            </w:pPr>
          </w:p>
        </w:tc>
      </w:tr>
      <w:tr w:rsidR="004D0D91" w14:paraId="4FD92AEE"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6038385" w14:textId="77777777" w:rsidR="004D0D91" w:rsidRDefault="004D0D91">
            <w:pPr>
              <w:snapToGrid w:val="0"/>
              <w:ind w:firstLine="0"/>
              <w:jc w:val="center"/>
              <w:rPr>
                <w:sz w:val="20"/>
                <w:szCs w:val="20"/>
              </w:rPr>
            </w:pPr>
            <w:r>
              <w:rPr>
                <w:b/>
                <w:sz w:val="20"/>
                <w:szCs w:val="20"/>
              </w:rPr>
              <w:t>VI Учреждения и предприятия бытового и коммунального обслуживания</w:t>
            </w:r>
          </w:p>
        </w:tc>
      </w:tr>
      <w:tr w:rsidR="004D0D91" w14:paraId="144A1D63"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5950CD58"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BE27D7E" w14:textId="77777777" w:rsidR="004D0D91" w:rsidRDefault="004D0D91">
            <w:pPr>
              <w:snapToGrid w:val="0"/>
              <w:ind w:firstLine="0"/>
              <w:jc w:val="center"/>
              <w:rPr>
                <w:sz w:val="20"/>
                <w:szCs w:val="20"/>
              </w:rPr>
            </w:pPr>
            <w:r>
              <w:rPr>
                <w:sz w:val="20"/>
                <w:szCs w:val="20"/>
              </w:rPr>
              <w:t>Предприятия бытового обслуживания</w:t>
            </w:r>
          </w:p>
        </w:tc>
        <w:tc>
          <w:tcPr>
            <w:tcW w:w="1156" w:type="dxa"/>
            <w:tcBorders>
              <w:top w:val="single" w:sz="4" w:space="0" w:color="000000"/>
              <w:left w:val="single" w:sz="4" w:space="0" w:color="000000"/>
              <w:bottom w:val="single" w:sz="4" w:space="0" w:color="000000"/>
            </w:tcBorders>
            <w:shd w:val="clear" w:color="auto" w:fill="FFFFFF"/>
            <w:vAlign w:val="center"/>
          </w:tcPr>
          <w:p w14:paraId="0AF4FA0F" w14:textId="77777777" w:rsidR="004D0D91" w:rsidRDefault="004D0D91">
            <w:pPr>
              <w:snapToGrid w:val="0"/>
              <w:ind w:firstLine="0"/>
              <w:jc w:val="center"/>
              <w:rPr>
                <w:sz w:val="20"/>
                <w:szCs w:val="20"/>
              </w:rPr>
            </w:pPr>
            <w:r>
              <w:rPr>
                <w:sz w:val="20"/>
                <w:szCs w:val="20"/>
              </w:rPr>
              <w:t>рабочих 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329B629" w14:textId="77777777" w:rsidR="004D0D91" w:rsidRDefault="004D0D91">
            <w:pPr>
              <w:snapToGrid w:val="0"/>
              <w:ind w:firstLine="0"/>
              <w:jc w:val="center"/>
              <w:rPr>
                <w:sz w:val="20"/>
                <w:szCs w:val="20"/>
              </w:rPr>
            </w:pPr>
            <w:r>
              <w:rPr>
                <w:sz w:val="20"/>
                <w:szCs w:val="20"/>
              </w:rPr>
              <w:t>2</w:t>
            </w:r>
          </w:p>
        </w:tc>
        <w:tc>
          <w:tcPr>
            <w:tcW w:w="1177" w:type="dxa"/>
            <w:tcBorders>
              <w:top w:val="single" w:sz="4" w:space="0" w:color="000000"/>
              <w:left w:val="single" w:sz="4" w:space="0" w:color="000000"/>
              <w:bottom w:val="single" w:sz="4" w:space="0" w:color="000000"/>
            </w:tcBorders>
            <w:shd w:val="clear" w:color="auto" w:fill="FFFFFF"/>
            <w:vAlign w:val="center"/>
          </w:tcPr>
          <w:p w14:paraId="223E4340" w14:textId="77777777" w:rsidR="004D0D91" w:rsidRDefault="004D0D91">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49A6A792" w14:textId="77777777" w:rsidR="004D0D91" w:rsidRDefault="004D0D91">
            <w:pPr>
              <w:snapToGrid w:val="0"/>
              <w:ind w:firstLine="0"/>
              <w:jc w:val="center"/>
              <w:rPr>
                <w:sz w:val="20"/>
                <w:szCs w:val="20"/>
              </w:rPr>
            </w:pPr>
            <w:r>
              <w:rPr>
                <w:sz w:val="20"/>
                <w:szCs w:val="20"/>
              </w:rPr>
              <w:t>2</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76428" w14:textId="77777777" w:rsidR="004D0D91" w:rsidRDefault="004D0D91">
            <w:pPr>
              <w:snapToGrid w:val="0"/>
              <w:ind w:firstLine="0"/>
              <w:jc w:val="center"/>
              <w:rPr>
                <w:sz w:val="20"/>
                <w:szCs w:val="20"/>
              </w:rPr>
            </w:pPr>
          </w:p>
        </w:tc>
      </w:tr>
      <w:tr w:rsidR="004D0D91" w14:paraId="6240F966"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7A56240C"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55B1CC54" w14:textId="77777777" w:rsidR="004D0D91" w:rsidRDefault="004D0D91">
            <w:pPr>
              <w:snapToGrid w:val="0"/>
              <w:ind w:firstLine="0"/>
              <w:jc w:val="center"/>
              <w:rPr>
                <w:sz w:val="20"/>
                <w:szCs w:val="20"/>
              </w:rPr>
            </w:pPr>
            <w:r>
              <w:rPr>
                <w:sz w:val="20"/>
                <w:szCs w:val="20"/>
              </w:rPr>
              <w:t>Бани</w:t>
            </w:r>
          </w:p>
        </w:tc>
        <w:tc>
          <w:tcPr>
            <w:tcW w:w="1156" w:type="dxa"/>
            <w:tcBorders>
              <w:top w:val="single" w:sz="4" w:space="0" w:color="000000"/>
              <w:left w:val="single" w:sz="4" w:space="0" w:color="000000"/>
              <w:bottom w:val="single" w:sz="4" w:space="0" w:color="000000"/>
            </w:tcBorders>
            <w:shd w:val="clear" w:color="auto" w:fill="FFFFFF"/>
            <w:vAlign w:val="center"/>
          </w:tcPr>
          <w:p w14:paraId="20F8A8FB"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7E775F53" w14:textId="77777777" w:rsidR="004D0D91" w:rsidRDefault="004D0D91">
            <w:pPr>
              <w:snapToGrid w:val="0"/>
              <w:ind w:firstLine="0"/>
              <w:jc w:val="center"/>
              <w:rPr>
                <w:sz w:val="20"/>
                <w:szCs w:val="20"/>
              </w:rPr>
            </w:pPr>
            <w:r>
              <w:rPr>
                <w:sz w:val="20"/>
                <w:szCs w:val="20"/>
              </w:rPr>
              <w:t>2</w:t>
            </w:r>
          </w:p>
        </w:tc>
        <w:tc>
          <w:tcPr>
            <w:tcW w:w="1177" w:type="dxa"/>
            <w:tcBorders>
              <w:top w:val="single" w:sz="4" w:space="0" w:color="000000"/>
              <w:left w:val="single" w:sz="4" w:space="0" w:color="000000"/>
              <w:bottom w:val="single" w:sz="4" w:space="0" w:color="000000"/>
            </w:tcBorders>
            <w:shd w:val="clear" w:color="auto" w:fill="FFFFFF"/>
          </w:tcPr>
          <w:p w14:paraId="4490F18E" w14:textId="77777777" w:rsidR="004D0D91" w:rsidRDefault="004D0D91">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078FBEEA" w14:textId="77777777" w:rsidR="004D0D91" w:rsidRDefault="004D0D91">
            <w:pPr>
              <w:snapToGrid w:val="0"/>
              <w:ind w:firstLine="0"/>
              <w:jc w:val="center"/>
              <w:rPr>
                <w:sz w:val="20"/>
                <w:szCs w:val="20"/>
              </w:rPr>
            </w:pPr>
            <w:r>
              <w:rPr>
                <w:sz w:val="20"/>
                <w:szCs w:val="20"/>
              </w:rPr>
              <w:t>2</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BC0D2" w14:textId="77777777" w:rsidR="004D0D91" w:rsidRDefault="004D0D91">
            <w:pPr>
              <w:snapToGrid w:val="0"/>
              <w:ind w:firstLine="0"/>
              <w:jc w:val="center"/>
              <w:rPr>
                <w:sz w:val="20"/>
                <w:szCs w:val="20"/>
              </w:rPr>
            </w:pPr>
          </w:p>
        </w:tc>
      </w:tr>
      <w:tr w:rsidR="004D0D91" w14:paraId="4D620CCD"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71ACB856" w14:textId="77777777" w:rsidR="004D0D91" w:rsidRDefault="004D0D91">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A28A5DE" w14:textId="77777777" w:rsidR="004D0D91" w:rsidRDefault="004D0D91">
            <w:pPr>
              <w:snapToGrid w:val="0"/>
              <w:ind w:firstLine="0"/>
              <w:jc w:val="center"/>
              <w:rPr>
                <w:sz w:val="20"/>
                <w:szCs w:val="20"/>
              </w:rPr>
            </w:pPr>
            <w:r>
              <w:rPr>
                <w:sz w:val="20"/>
                <w:szCs w:val="20"/>
              </w:rPr>
              <w:t>Гостиницы</w:t>
            </w:r>
          </w:p>
        </w:tc>
        <w:tc>
          <w:tcPr>
            <w:tcW w:w="1156" w:type="dxa"/>
            <w:tcBorders>
              <w:top w:val="single" w:sz="4" w:space="0" w:color="000000"/>
              <w:left w:val="single" w:sz="4" w:space="0" w:color="000000"/>
              <w:bottom w:val="single" w:sz="4" w:space="0" w:color="000000"/>
            </w:tcBorders>
            <w:shd w:val="clear" w:color="auto" w:fill="FFFFFF"/>
            <w:vAlign w:val="center"/>
          </w:tcPr>
          <w:p w14:paraId="546FFB68" w14:textId="77777777" w:rsidR="004D0D91" w:rsidRDefault="004D0D91">
            <w:pPr>
              <w:snapToGrid w:val="0"/>
              <w:ind w:firstLine="0"/>
              <w:jc w:val="center"/>
              <w:rPr>
                <w:sz w:val="20"/>
                <w:szCs w:val="20"/>
              </w:rPr>
            </w:pPr>
            <w:r>
              <w:rPr>
                <w:sz w:val="20"/>
                <w:szCs w:val="20"/>
              </w:rPr>
              <w:t>мест</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670CA2BD" w14:textId="77777777" w:rsidR="004D0D91" w:rsidRDefault="004D0D91">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tcPr>
          <w:p w14:paraId="6ACC2451" w14:textId="77777777" w:rsidR="004D0D91" w:rsidRDefault="004D0D91">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349A3AB3" w14:textId="77777777" w:rsidR="004D0D91" w:rsidRDefault="004D0D91">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AC7DC" w14:textId="77777777" w:rsidR="004D0D91" w:rsidRDefault="004D0D91">
            <w:pPr>
              <w:snapToGrid w:val="0"/>
              <w:ind w:firstLine="0"/>
              <w:jc w:val="center"/>
              <w:rPr>
                <w:sz w:val="20"/>
                <w:szCs w:val="20"/>
              </w:rPr>
            </w:pPr>
          </w:p>
        </w:tc>
      </w:tr>
      <w:tr w:rsidR="004D0D91" w14:paraId="38833020"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4591F20F" w14:textId="77777777" w:rsidR="004D0D91" w:rsidRDefault="004D0D91">
            <w:pPr>
              <w:snapToGrid w:val="0"/>
              <w:ind w:firstLine="0"/>
              <w:jc w:val="center"/>
              <w:rPr>
                <w:sz w:val="20"/>
                <w:szCs w:val="20"/>
              </w:rPr>
            </w:pPr>
            <w:r>
              <w:rPr>
                <w:sz w:val="20"/>
                <w:szCs w:val="20"/>
              </w:rPr>
              <w:t>4</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0AFFFE46" w14:textId="77777777" w:rsidR="004D0D91" w:rsidRDefault="004D0D91">
            <w:pPr>
              <w:snapToGrid w:val="0"/>
              <w:ind w:firstLine="0"/>
              <w:jc w:val="center"/>
              <w:rPr>
                <w:sz w:val="20"/>
                <w:szCs w:val="20"/>
              </w:rPr>
            </w:pPr>
            <w:r>
              <w:rPr>
                <w:sz w:val="20"/>
                <w:szCs w:val="20"/>
              </w:rPr>
              <w:t>Пожарные депо</w:t>
            </w:r>
          </w:p>
        </w:tc>
        <w:tc>
          <w:tcPr>
            <w:tcW w:w="1156" w:type="dxa"/>
            <w:tcBorders>
              <w:top w:val="single" w:sz="4" w:space="0" w:color="000000"/>
              <w:left w:val="single" w:sz="4" w:space="0" w:color="000000"/>
              <w:bottom w:val="single" w:sz="4" w:space="0" w:color="000000"/>
            </w:tcBorders>
            <w:shd w:val="clear" w:color="auto" w:fill="FFFFFF"/>
            <w:vAlign w:val="center"/>
          </w:tcPr>
          <w:p w14:paraId="19CA6839" w14:textId="77777777" w:rsidR="004D0D91" w:rsidRDefault="004D0D91">
            <w:pPr>
              <w:snapToGrid w:val="0"/>
              <w:ind w:firstLine="0"/>
              <w:jc w:val="center"/>
              <w:rPr>
                <w:sz w:val="20"/>
                <w:szCs w:val="20"/>
              </w:rPr>
            </w:pPr>
            <w:r>
              <w:rPr>
                <w:sz w:val="20"/>
                <w:szCs w:val="20"/>
              </w:rPr>
              <w:t>автомашин</w:t>
            </w:r>
          </w:p>
        </w:tc>
        <w:tc>
          <w:tcPr>
            <w:tcW w:w="1871" w:type="dxa"/>
            <w:gridSpan w:val="2"/>
            <w:tcBorders>
              <w:top w:val="single" w:sz="4" w:space="0" w:color="000000"/>
              <w:left w:val="single" w:sz="4" w:space="0" w:color="000000"/>
              <w:bottom w:val="single" w:sz="4" w:space="0" w:color="000000"/>
            </w:tcBorders>
            <w:shd w:val="clear" w:color="auto" w:fill="FFFFFF"/>
            <w:vAlign w:val="center"/>
          </w:tcPr>
          <w:p w14:paraId="050D0D4E" w14:textId="77777777" w:rsidR="004D0D91" w:rsidRDefault="004D0D91">
            <w:pPr>
              <w:snapToGrid w:val="0"/>
              <w:ind w:firstLine="0"/>
              <w:jc w:val="center"/>
              <w:rPr>
                <w:sz w:val="20"/>
                <w:szCs w:val="20"/>
              </w:rPr>
            </w:pPr>
            <w:r>
              <w:rPr>
                <w:sz w:val="20"/>
                <w:szCs w:val="20"/>
              </w:rPr>
              <w:t>0,4</w:t>
            </w:r>
          </w:p>
        </w:tc>
        <w:tc>
          <w:tcPr>
            <w:tcW w:w="1177" w:type="dxa"/>
            <w:tcBorders>
              <w:top w:val="single" w:sz="4" w:space="0" w:color="000000"/>
              <w:left w:val="single" w:sz="4" w:space="0" w:color="000000"/>
              <w:bottom w:val="single" w:sz="4" w:space="0" w:color="000000"/>
            </w:tcBorders>
            <w:shd w:val="clear" w:color="auto" w:fill="FFFFFF"/>
          </w:tcPr>
          <w:p w14:paraId="60C41E75" w14:textId="77777777" w:rsidR="004D0D91" w:rsidRDefault="004D0D91">
            <w:pP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5ED16663" w14:textId="77777777" w:rsidR="004D0D91" w:rsidRDefault="004D0D91">
            <w:pPr>
              <w:snapToGrid w:val="0"/>
              <w:ind w:firstLine="0"/>
              <w:jc w:val="center"/>
              <w:rPr>
                <w:sz w:val="20"/>
                <w:szCs w:val="20"/>
              </w:rPr>
            </w:pPr>
            <w:r>
              <w:rPr>
                <w:sz w:val="20"/>
                <w:szCs w:val="20"/>
              </w:rPr>
              <w:t>0,4</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1D5C8" w14:textId="77777777" w:rsidR="004D0D91" w:rsidRDefault="004D0D91">
            <w:pPr>
              <w:snapToGrid w:val="0"/>
              <w:ind w:firstLine="0"/>
              <w:jc w:val="center"/>
              <w:rPr>
                <w:sz w:val="20"/>
                <w:szCs w:val="20"/>
              </w:rPr>
            </w:pPr>
          </w:p>
        </w:tc>
      </w:tr>
      <w:tr w:rsidR="004D0D91" w14:paraId="163D2183" w14:textId="77777777">
        <w:trPr>
          <w:trHeight w:val="23"/>
        </w:trPr>
        <w:tc>
          <w:tcPr>
            <w:tcW w:w="10294"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BDA06A1" w14:textId="77777777" w:rsidR="004D0D91" w:rsidRDefault="004D0D91">
            <w:pPr>
              <w:snapToGrid w:val="0"/>
              <w:ind w:firstLine="0"/>
              <w:jc w:val="center"/>
              <w:rPr>
                <w:sz w:val="20"/>
                <w:szCs w:val="20"/>
              </w:rPr>
            </w:pPr>
            <w:r>
              <w:rPr>
                <w:b/>
                <w:sz w:val="20"/>
                <w:szCs w:val="20"/>
              </w:rPr>
              <w:t>VII Административно-деловые и хозяйственные учреждения</w:t>
            </w:r>
          </w:p>
        </w:tc>
      </w:tr>
      <w:tr w:rsidR="004D0D91" w14:paraId="13572906"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423B5BF5" w14:textId="77777777" w:rsidR="004D0D91" w:rsidRDefault="004D0D91">
            <w:pPr>
              <w:snapToGrid w:val="0"/>
              <w:ind w:firstLine="0"/>
              <w:jc w:val="center"/>
              <w:rPr>
                <w:sz w:val="20"/>
                <w:szCs w:val="20"/>
              </w:rPr>
            </w:pPr>
            <w:r>
              <w:rPr>
                <w:sz w:val="20"/>
                <w:szCs w:val="20"/>
              </w:rPr>
              <w:t>1</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7A4396C6" w14:textId="77777777" w:rsidR="004D0D91" w:rsidRDefault="004D0D91">
            <w:pPr>
              <w:snapToGrid w:val="0"/>
              <w:ind w:firstLine="0"/>
              <w:jc w:val="center"/>
              <w:rPr>
                <w:sz w:val="20"/>
                <w:szCs w:val="20"/>
              </w:rPr>
            </w:pPr>
            <w:r>
              <w:rPr>
                <w:sz w:val="20"/>
                <w:szCs w:val="20"/>
              </w:rPr>
              <w:t>Организации и учреждения управления</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0DFC22CB" w14:textId="77777777" w:rsidR="004D0D91" w:rsidRDefault="004D0D91">
            <w:pPr>
              <w:snapToGrid w:val="0"/>
              <w:ind w:firstLine="0"/>
              <w:jc w:val="center"/>
              <w:rPr>
                <w:sz w:val="20"/>
                <w:szCs w:val="20"/>
              </w:rPr>
            </w:pPr>
            <w:r>
              <w:rPr>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14:paraId="1CCF78C6" w14:textId="77777777" w:rsidR="004D0D91" w:rsidRDefault="004D0D91">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5E591227" w14:textId="77777777" w:rsidR="004D0D91" w:rsidRDefault="004D0D91">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1A1A5449" w14:textId="77777777" w:rsidR="004D0D91" w:rsidRDefault="004D0D91">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0407E" w14:textId="77777777" w:rsidR="004D0D91" w:rsidRDefault="004D0D91">
            <w:pPr>
              <w:snapToGrid w:val="0"/>
              <w:ind w:firstLine="0"/>
              <w:jc w:val="center"/>
              <w:rPr>
                <w:sz w:val="20"/>
                <w:szCs w:val="20"/>
              </w:rPr>
            </w:pPr>
          </w:p>
        </w:tc>
      </w:tr>
      <w:tr w:rsidR="004D0D91" w14:paraId="6F982091"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11CD796A" w14:textId="77777777" w:rsidR="004D0D91" w:rsidRDefault="004D0D91">
            <w:pPr>
              <w:snapToGrid w:val="0"/>
              <w:ind w:firstLine="0"/>
              <w:jc w:val="center"/>
              <w:rPr>
                <w:sz w:val="20"/>
                <w:szCs w:val="20"/>
              </w:rPr>
            </w:pPr>
            <w:r>
              <w:rPr>
                <w:sz w:val="20"/>
                <w:szCs w:val="20"/>
              </w:rPr>
              <w:t>2</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12B78DC2" w14:textId="77777777" w:rsidR="004D0D91" w:rsidRDefault="004D0D91">
            <w:pPr>
              <w:snapToGrid w:val="0"/>
              <w:ind w:firstLine="0"/>
              <w:jc w:val="center"/>
              <w:rPr>
                <w:sz w:val="20"/>
                <w:szCs w:val="20"/>
              </w:rPr>
            </w:pPr>
            <w:r>
              <w:rPr>
                <w:sz w:val="20"/>
                <w:szCs w:val="20"/>
              </w:rPr>
              <w:t>Жилищно-эксплуатационные организации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26C6126F" w14:textId="77777777" w:rsidR="004D0D91" w:rsidRDefault="004D0D91">
            <w:pPr>
              <w:snapToGrid w:val="0"/>
              <w:ind w:firstLine="0"/>
              <w:jc w:val="center"/>
              <w:rPr>
                <w:sz w:val="20"/>
                <w:szCs w:val="20"/>
              </w:rPr>
            </w:pPr>
            <w:r>
              <w:rPr>
                <w:sz w:val="20"/>
                <w:szCs w:val="20"/>
              </w:rPr>
              <w:t>объект</w:t>
            </w:r>
          </w:p>
        </w:tc>
        <w:tc>
          <w:tcPr>
            <w:tcW w:w="1849" w:type="dxa"/>
            <w:tcBorders>
              <w:top w:val="single" w:sz="4" w:space="0" w:color="000000"/>
              <w:left w:val="single" w:sz="4" w:space="0" w:color="000000"/>
              <w:bottom w:val="single" w:sz="4" w:space="0" w:color="000000"/>
            </w:tcBorders>
            <w:shd w:val="clear" w:color="auto" w:fill="FFFFFF"/>
            <w:vAlign w:val="center"/>
          </w:tcPr>
          <w:p w14:paraId="17BE06B1" w14:textId="77777777" w:rsidR="004D0D91" w:rsidRDefault="004D0D91">
            <w:pPr>
              <w:snapToGrid w:val="0"/>
              <w:ind w:firstLine="0"/>
              <w:jc w:val="center"/>
              <w:rPr>
                <w:sz w:val="20"/>
                <w:szCs w:val="20"/>
              </w:rPr>
            </w:pPr>
            <w:r>
              <w:rPr>
                <w:sz w:val="20"/>
                <w:szCs w:val="20"/>
              </w:rPr>
              <w:t>1</w:t>
            </w:r>
          </w:p>
        </w:tc>
        <w:tc>
          <w:tcPr>
            <w:tcW w:w="1177" w:type="dxa"/>
            <w:tcBorders>
              <w:top w:val="single" w:sz="4" w:space="0" w:color="000000"/>
              <w:left w:val="single" w:sz="4" w:space="0" w:color="000000"/>
              <w:bottom w:val="single" w:sz="4" w:space="0" w:color="000000"/>
            </w:tcBorders>
            <w:shd w:val="clear" w:color="auto" w:fill="FFFFFF"/>
            <w:vAlign w:val="center"/>
          </w:tcPr>
          <w:p w14:paraId="70136A06" w14:textId="77777777" w:rsidR="004D0D91" w:rsidRDefault="004D0D91">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33D74B16" w14:textId="77777777" w:rsidR="004D0D91" w:rsidRDefault="004D0D91">
            <w:pPr>
              <w:snapToGrid w:val="0"/>
              <w:ind w:firstLine="0"/>
              <w:jc w:val="center"/>
              <w:rPr>
                <w:sz w:val="20"/>
                <w:szCs w:val="20"/>
              </w:rPr>
            </w:pPr>
            <w:r>
              <w:rPr>
                <w:sz w:val="20"/>
                <w:szCs w:val="20"/>
              </w:rPr>
              <w:t>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85BD6" w14:textId="77777777" w:rsidR="004D0D91" w:rsidRDefault="004D0D91">
            <w:pPr>
              <w:snapToGrid w:val="0"/>
              <w:ind w:firstLine="0"/>
              <w:jc w:val="center"/>
              <w:rPr>
                <w:sz w:val="20"/>
                <w:szCs w:val="20"/>
              </w:rPr>
            </w:pPr>
          </w:p>
        </w:tc>
      </w:tr>
      <w:tr w:rsidR="004D0D91" w14:paraId="3BE9EFC9" w14:textId="77777777">
        <w:trPr>
          <w:trHeight w:val="23"/>
        </w:trPr>
        <w:tc>
          <w:tcPr>
            <w:tcW w:w="745" w:type="dxa"/>
            <w:tcBorders>
              <w:top w:val="single" w:sz="4" w:space="0" w:color="000000"/>
              <w:left w:val="single" w:sz="4" w:space="0" w:color="000000"/>
              <w:bottom w:val="single" w:sz="4" w:space="0" w:color="000000"/>
            </w:tcBorders>
            <w:shd w:val="clear" w:color="auto" w:fill="FFFFFF"/>
            <w:vAlign w:val="center"/>
          </w:tcPr>
          <w:p w14:paraId="3A26563C" w14:textId="77777777" w:rsidR="004D0D91" w:rsidRDefault="004D0D91">
            <w:pPr>
              <w:snapToGrid w:val="0"/>
              <w:ind w:firstLine="0"/>
              <w:jc w:val="center"/>
              <w:rPr>
                <w:sz w:val="20"/>
                <w:szCs w:val="20"/>
              </w:rPr>
            </w:pPr>
            <w:r>
              <w:rPr>
                <w:sz w:val="20"/>
                <w:szCs w:val="20"/>
              </w:rPr>
              <w:t>3</w:t>
            </w:r>
          </w:p>
        </w:tc>
        <w:tc>
          <w:tcPr>
            <w:tcW w:w="2727" w:type="dxa"/>
            <w:gridSpan w:val="2"/>
            <w:tcBorders>
              <w:top w:val="single" w:sz="4" w:space="0" w:color="000000"/>
              <w:left w:val="single" w:sz="4" w:space="0" w:color="000000"/>
              <w:bottom w:val="single" w:sz="4" w:space="0" w:color="000000"/>
            </w:tcBorders>
            <w:shd w:val="clear" w:color="auto" w:fill="FFFFFF"/>
            <w:vAlign w:val="center"/>
          </w:tcPr>
          <w:p w14:paraId="6BC70380" w14:textId="77777777" w:rsidR="004D0D91" w:rsidRDefault="004D0D91">
            <w:pPr>
              <w:snapToGrid w:val="0"/>
              <w:ind w:firstLine="0"/>
              <w:jc w:val="center"/>
              <w:rPr>
                <w:sz w:val="20"/>
                <w:szCs w:val="20"/>
              </w:rPr>
            </w:pPr>
            <w:r>
              <w:rPr>
                <w:sz w:val="20"/>
                <w:szCs w:val="20"/>
              </w:rPr>
              <w:t>Отделения банков</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4CDE3F2F"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на 1000 чел</w:t>
            </w:r>
          </w:p>
        </w:tc>
        <w:tc>
          <w:tcPr>
            <w:tcW w:w="1849" w:type="dxa"/>
            <w:tcBorders>
              <w:top w:val="single" w:sz="4" w:space="0" w:color="000000"/>
              <w:left w:val="single" w:sz="4" w:space="0" w:color="000000"/>
              <w:bottom w:val="single" w:sz="4" w:space="0" w:color="000000"/>
            </w:tcBorders>
            <w:shd w:val="clear" w:color="auto" w:fill="FFFFFF"/>
            <w:vAlign w:val="center"/>
          </w:tcPr>
          <w:p w14:paraId="052AC751" w14:textId="77777777" w:rsidR="004D0D91" w:rsidRDefault="004D0D91">
            <w:pPr>
              <w:snapToGrid w:val="0"/>
              <w:ind w:firstLine="0"/>
              <w:jc w:val="center"/>
              <w:rPr>
                <w:sz w:val="20"/>
                <w:szCs w:val="20"/>
              </w:rPr>
            </w:pPr>
            <w:r>
              <w:rPr>
                <w:sz w:val="20"/>
                <w:szCs w:val="20"/>
              </w:rPr>
              <w:t>11</w:t>
            </w:r>
          </w:p>
        </w:tc>
        <w:tc>
          <w:tcPr>
            <w:tcW w:w="1177" w:type="dxa"/>
            <w:tcBorders>
              <w:top w:val="single" w:sz="4" w:space="0" w:color="000000"/>
              <w:left w:val="single" w:sz="4" w:space="0" w:color="000000"/>
              <w:bottom w:val="single" w:sz="4" w:space="0" w:color="000000"/>
            </w:tcBorders>
            <w:shd w:val="clear" w:color="auto" w:fill="FFFFFF"/>
            <w:vAlign w:val="center"/>
          </w:tcPr>
          <w:p w14:paraId="552D2EB7" w14:textId="77777777" w:rsidR="004D0D91" w:rsidRDefault="004D0D91">
            <w:pPr>
              <w:snapToGrid w:val="0"/>
              <w:ind w:firstLine="0"/>
              <w:jc w:val="center"/>
              <w:rPr>
                <w:sz w:val="20"/>
                <w:szCs w:val="20"/>
              </w:rPr>
            </w:pPr>
            <w:r>
              <w:rPr>
                <w:sz w:val="20"/>
                <w:szCs w:val="20"/>
              </w:rPr>
              <w:t>нд</w:t>
            </w:r>
          </w:p>
        </w:tc>
        <w:tc>
          <w:tcPr>
            <w:tcW w:w="1307" w:type="dxa"/>
            <w:tcBorders>
              <w:top w:val="single" w:sz="4" w:space="0" w:color="000000"/>
              <w:left w:val="single" w:sz="4" w:space="0" w:color="000000"/>
              <w:bottom w:val="single" w:sz="4" w:space="0" w:color="000000"/>
            </w:tcBorders>
            <w:shd w:val="clear" w:color="auto" w:fill="FFFFFF"/>
            <w:vAlign w:val="center"/>
          </w:tcPr>
          <w:p w14:paraId="4165F67A" w14:textId="77777777" w:rsidR="004D0D91" w:rsidRDefault="004D0D91">
            <w:pPr>
              <w:snapToGrid w:val="0"/>
              <w:ind w:firstLine="0"/>
              <w:jc w:val="center"/>
              <w:rPr>
                <w:sz w:val="20"/>
                <w:szCs w:val="20"/>
              </w:rPr>
            </w:pPr>
            <w:r>
              <w:rPr>
                <w:sz w:val="20"/>
                <w:szCs w:val="20"/>
              </w:rPr>
              <w:t>11</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D718B" w14:textId="77777777" w:rsidR="004D0D91" w:rsidRDefault="004D0D91">
            <w:pPr>
              <w:snapToGrid w:val="0"/>
              <w:ind w:firstLine="0"/>
              <w:jc w:val="center"/>
              <w:rPr>
                <w:sz w:val="20"/>
                <w:szCs w:val="20"/>
              </w:rPr>
            </w:pPr>
          </w:p>
        </w:tc>
      </w:tr>
      <w:tr w:rsidR="004D0D91" w14:paraId="5001547C" w14:textId="77777777">
        <w:tblPrEx>
          <w:tblCellMar>
            <w:left w:w="0" w:type="dxa"/>
            <w:right w:w="0" w:type="dxa"/>
          </w:tblCellMar>
        </w:tblPrEx>
        <w:trPr>
          <w:trHeight w:val="23"/>
        </w:trPr>
        <w:tc>
          <w:tcPr>
            <w:tcW w:w="754" w:type="dxa"/>
            <w:gridSpan w:val="2"/>
            <w:tcBorders>
              <w:top w:val="single" w:sz="4" w:space="0" w:color="000000"/>
              <w:left w:val="single" w:sz="4" w:space="0" w:color="000000"/>
              <w:bottom w:val="single" w:sz="4" w:space="0" w:color="000000"/>
            </w:tcBorders>
            <w:shd w:val="clear" w:color="auto" w:fill="FFFFFF"/>
            <w:vAlign w:val="center"/>
          </w:tcPr>
          <w:p w14:paraId="18A0C977" w14:textId="77777777" w:rsidR="004D0D91" w:rsidRDefault="004D0D91">
            <w:pPr>
              <w:snapToGrid w:val="0"/>
              <w:ind w:firstLine="0"/>
              <w:jc w:val="center"/>
              <w:rPr>
                <w:sz w:val="20"/>
                <w:szCs w:val="20"/>
              </w:rPr>
            </w:pPr>
            <w:r>
              <w:rPr>
                <w:sz w:val="20"/>
                <w:szCs w:val="20"/>
              </w:rPr>
              <w:t>4</w:t>
            </w:r>
          </w:p>
        </w:tc>
        <w:tc>
          <w:tcPr>
            <w:tcW w:w="2718" w:type="dxa"/>
            <w:tcBorders>
              <w:top w:val="single" w:sz="4" w:space="0" w:color="000000"/>
              <w:left w:val="single" w:sz="4" w:space="0" w:color="000000"/>
              <w:bottom w:val="single" w:sz="4" w:space="0" w:color="000000"/>
            </w:tcBorders>
            <w:shd w:val="clear" w:color="auto" w:fill="FFFFFF"/>
            <w:vAlign w:val="center"/>
          </w:tcPr>
          <w:p w14:paraId="6B5D8CBB" w14:textId="77777777" w:rsidR="004D0D91" w:rsidRDefault="004D0D91">
            <w:pPr>
              <w:snapToGrid w:val="0"/>
              <w:ind w:firstLine="0"/>
              <w:jc w:val="center"/>
              <w:rPr>
                <w:sz w:val="20"/>
                <w:szCs w:val="20"/>
              </w:rPr>
            </w:pPr>
            <w:r>
              <w:rPr>
                <w:sz w:val="20"/>
                <w:szCs w:val="20"/>
              </w:rPr>
              <w:t>Отделения связи</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7EECCC1A" w14:textId="77777777" w:rsidR="004D0D91" w:rsidRDefault="004D0D91">
            <w:pPr>
              <w:snapToGrid w:val="0"/>
              <w:ind w:firstLine="0"/>
              <w:jc w:val="center"/>
              <w:rPr>
                <w:sz w:val="20"/>
                <w:szCs w:val="20"/>
              </w:rPr>
            </w:pPr>
            <w:r>
              <w:rPr>
                <w:sz w:val="20"/>
                <w:szCs w:val="20"/>
              </w:rPr>
              <w:t>объект/ на жилую гр.</w:t>
            </w:r>
          </w:p>
        </w:tc>
        <w:tc>
          <w:tcPr>
            <w:tcW w:w="1849" w:type="dxa"/>
            <w:tcBorders>
              <w:top w:val="single" w:sz="4" w:space="0" w:color="000000"/>
              <w:left w:val="single" w:sz="4" w:space="0" w:color="000000"/>
              <w:bottom w:val="single" w:sz="4" w:space="0" w:color="000000"/>
            </w:tcBorders>
            <w:shd w:val="clear" w:color="auto" w:fill="FFFFFF"/>
            <w:vAlign w:val="center"/>
          </w:tcPr>
          <w:p w14:paraId="5D5F107B" w14:textId="77777777" w:rsidR="004D0D91" w:rsidRDefault="004D0D91">
            <w:pPr>
              <w:snapToGrid w:val="0"/>
              <w:ind w:firstLine="0"/>
              <w:jc w:val="center"/>
              <w:rPr>
                <w:sz w:val="20"/>
                <w:szCs w:val="20"/>
              </w:rPr>
            </w:pPr>
            <w:r>
              <w:rPr>
                <w:sz w:val="20"/>
                <w:szCs w:val="20"/>
              </w:rPr>
              <w:t>3</w:t>
            </w:r>
          </w:p>
        </w:tc>
        <w:tc>
          <w:tcPr>
            <w:tcW w:w="1177" w:type="dxa"/>
            <w:tcBorders>
              <w:top w:val="single" w:sz="4" w:space="0" w:color="000000"/>
              <w:left w:val="single" w:sz="4" w:space="0" w:color="000000"/>
              <w:bottom w:val="single" w:sz="4" w:space="0" w:color="000000"/>
            </w:tcBorders>
            <w:shd w:val="clear" w:color="auto" w:fill="FFFFFF"/>
            <w:vAlign w:val="center"/>
          </w:tcPr>
          <w:p w14:paraId="23083572" w14:textId="77777777" w:rsidR="004D0D91" w:rsidRDefault="004D0D91">
            <w:pPr>
              <w:snapToGrid w:val="0"/>
              <w:ind w:firstLine="0"/>
              <w:jc w:val="center"/>
              <w:rPr>
                <w:sz w:val="20"/>
                <w:szCs w:val="20"/>
              </w:rPr>
            </w:pPr>
          </w:p>
        </w:tc>
        <w:tc>
          <w:tcPr>
            <w:tcW w:w="1307" w:type="dxa"/>
            <w:tcBorders>
              <w:top w:val="single" w:sz="4" w:space="0" w:color="000000"/>
              <w:left w:val="single" w:sz="4" w:space="0" w:color="000000"/>
              <w:bottom w:val="single" w:sz="4" w:space="0" w:color="000000"/>
            </w:tcBorders>
            <w:shd w:val="clear" w:color="auto" w:fill="FFFFFF"/>
            <w:vAlign w:val="center"/>
          </w:tcPr>
          <w:p w14:paraId="0CF72C6F" w14:textId="77777777" w:rsidR="004D0D91" w:rsidRDefault="004D0D91">
            <w:pPr>
              <w:snapToGrid w:val="0"/>
              <w:ind w:firstLine="0"/>
              <w:jc w:val="center"/>
              <w:rPr>
                <w:sz w:val="20"/>
                <w:szCs w:val="20"/>
              </w:rPr>
            </w:pPr>
            <w:r>
              <w:rPr>
                <w:sz w:val="20"/>
                <w:szCs w:val="20"/>
              </w:rPr>
              <w:t>3</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065E3" w14:textId="77777777" w:rsidR="004D0D91" w:rsidRDefault="004D0D91">
            <w:pPr>
              <w:snapToGrid w:val="0"/>
              <w:ind w:firstLine="0"/>
              <w:jc w:val="center"/>
              <w:rPr>
                <w:sz w:val="20"/>
                <w:szCs w:val="20"/>
              </w:rPr>
            </w:pPr>
          </w:p>
        </w:tc>
      </w:tr>
      <w:tr w:rsidR="004D0D91" w14:paraId="2E97E4D1" w14:textId="77777777">
        <w:tblPrEx>
          <w:tblCellMar>
            <w:left w:w="0" w:type="dxa"/>
            <w:right w:w="0" w:type="dxa"/>
          </w:tblCellMar>
        </w:tblPrEx>
        <w:trPr>
          <w:trHeight w:val="23"/>
        </w:trPr>
        <w:tc>
          <w:tcPr>
            <w:tcW w:w="754" w:type="dxa"/>
            <w:gridSpan w:val="2"/>
            <w:tcBorders>
              <w:top w:val="single" w:sz="4" w:space="0" w:color="000000"/>
              <w:left w:val="single" w:sz="4" w:space="0" w:color="000000"/>
              <w:bottom w:val="single" w:sz="4" w:space="0" w:color="000000"/>
            </w:tcBorders>
            <w:shd w:val="clear" w:color="auto" w:fill="FFFFFF"/>
            <w:vAlign w:val="center"/>
          </w:tcPr>
          <w:p w14:paraId="5E12FA87" w14:textId="77777777" w:rsidR="004D0D91" w:rsidRDefault="004D0D91">
            <w:pPr>
              <w:snapToGrid w:val="0"/>
              <w:ind w:firstLine="0"/>
              <w:jc w:val="center"/>
              <w:rPr>
                <w:sz w:val="20"/>
                <w:szCs w:val="20"/>
              </w:rPr>
            </w:pPr>
            <w:r>
              <w:rPr>
                <w:sz w:val="20"/>
                <w:szCs w:val="20"/>
              </w:rPr>
              <w:t>5</w:t>
            </w:r>
          </w:p>
        </w:tc>
        <w:tc>
          <w:tcPr>
            <w:tcW w:w="2718" w:type="dxa"/>
            <w:tcBorders>
              <w:top w:val="single" w:sz="4" w:space="0" w:color="000000"/>
              <w:left w:val="single" w:sz="4" w:space="0" w:color="000000"/>
              <w:bottom w:val="single" w:sz="4" w:space="0" w:color="000000"/>
            </w:tcBorders>
            <w:shd w:val="clear" w:color="auto" w:fill="FFFFFF"/>
            <w:vAlign w:val="center"/>
          </w:tcPr>
          <w:p w14:paraId="1921FE6A" w14:textId="77777777" w:rsidR="004D0D91" w:rsidRDefault="004D0D91">
            <w:pPr>
              <w:snapToGrid w:val="0"/>
              <w:ind w:firstLine="0"/>
              <w:jc w:val="center"/>
              <w:rPr>
                <w:sz w:val="20"/>
                <w:szCs w:val="20"/>
              </w:rPr>
            </w:pPr>
            <w:r>
              <w:rPr>
                <w:sz w:val="20"/>
                <w:szCs w:val="20"/>
              </w:rPr>
              <w:t>Пункт охраны порядка</w:t>
            </w:r>
          </w:p>
        </w:tc>
        <w:tc>
          <w:tcPr>
            <w:tcW w:w="1178" w:type="dxa"/>
            <w:gridSpan w:val="2"/>
            <w:tcBorders>
              <w:top w:val="single" w:sz="4" w:space="0" w:color="000000"/>
              <w:left w:val="single" w:sz="4" w:space="0" w:color="000000"/>
              <w:bottom w:val="single" w:sz="4" w:space="0" w:color="000000"/>
            </w:tcBorders>
            <w:shd w:val="clear" w:color="auto" w:fill="FFFFFF"/>
            <w:vAlign w:val="center"/>
          </w:tcPr>
          <w:p w14:paraId="4829D52A" w14:textId="77777777" w:rsidR="004D0D91" w:rsidRDefault="004D0D91">
            <w:pPr>
              <w:snapToGrid w:val="0"/>
              <w:ind w:firstLine="0"/>
              <w:jc w:val="center"/>
              <w:rPr>
                <w:sz w:val="20"/>
                <w:szCs w:val="20"/>
              </w:rPr>
            </w:pPr>
            <w:r>
              <w:rPr>
                <w:sz w:val="20"/>
                <w:szCs w:val="20"/>
              </w:rPr>
              <w:t>м</w:t>
            </w:r>
            <w:r>
              <w:rPr>
                <w:sz w:val="20"/>
                <w:szCs w:val="20"/>
                <w:vertAlign w:val="superscript"/>
              </w:rPr>
              <w:t>2</w:t>
            </w:r>
            <w:r>
              <w:rPr>
                <w:sz w:val="20"/>
                <w:szCs w:val="20"/>
              </w:rPr>
              <w:t xml:space="preserve"> на жилую группу</w:t>
            </w:r>
          </w:p>
        </w:tc>
        <w:tc>
          <w:tcPr>
            <w:tcW w:w="1849" w:type="dxa"/>
            <w:tcBorders>
              <w:top w:val="single" w:sz="4" w:space="0" w:color="000000"/>
              <w:left w:val="single" w:sz="4" w:space="0" w:color="000000"/>
              <w:bottom w:val="single" w:sz="4" w:space="0" w:color="000000"/>
            </w:tcBorders>
            <w:shd w:val="clear" w:color="auto" w:fill="FFFFFF"/>
            <w:vAlign w:val="center"/>
          </w:tcPr>
          <w:p w14:paraId="07E38FFE" w14:textId="77777777" w:rsidR="004D0D91" w:rsidRDefault="004D0D91">
            <w:pPr>
              <w:snapToGrid w:val="0"/>
              <w:ind w:firstLine="0"/>
              <w:jc w:val="center"/>
              <w:rPr>
                <w:sz w:val="20"/>
                <w:szCs w:val="20"/>
              </w:rPr>
            </w:pPr>
            <w:r>
              <w:rPr>
                <w:sz w:val="20"/>
                <w:szCs w:val="20"/>
              </w:rPr>
              <w:t>30</w:t>
            </w:r>
          </w:p>
        </w:tc>
        <w:tc>
          <w:tcPr>
            <w:tcW w:w="1177" w:type="dxa"/>
            <w:tcBorders>
              <w:top w:val="single" w:sz="4" w:space="0" w:color="000000"/>
              <w:left w:val="single" w:sz="4" w:space="0" w:color="000000"/>
              <w:bottom w:val="single" w:sz="4" w:space="0" w:color="000000"/>
            </w:tcBorders>
            <w:shd w:val="clear" w:color="auto" w:fill="FFFFFF"/>
            <w:vAlign w:val="center"/>
          </w:tcPr>
          <w:p w14:paraId="4017ADAF" w14:textId="77777777" w:rsidR="004D0D91" w:rsidRDefault="004D0D91">
            <w:pPr>
              <w:snapToGrid w:val="0"/>
              <w:ind w:firstLine="0"/>
              <w:jc w:val="center"/>
              <w:rPr>
                <w:sz w:val="20"/>
                <w:szCs w:val="20"/>
              </w:rPr>
            </w:pPr>
            <w:r>
              <w:rPr>
                <w:sz w:val="20"/>
                <w:szCs w:val="20"/>
              </w:rPr>
              <w:t>-</w:t>
            </w:r>
          </w:p>
        </w:tc>
        <w:tc>
          <w:tcPr>
            <w:tcW w:w="1307" w:type="dxa"/>
            <w:tcBorders>
              <w:top w:val="single" w:sz="4" w:space="0" w:color="000000"/>
              <w:left w:val="single" w:sz="4" w:space="0" w:color="000000"/>
              <w:bottom w:val="single" w:sz="4" w:space="0" w:color="000000"/>
            </w:tcBorders>
            <w:shd w:val="clear" w:color="auto" w:fill="FFFFFF"/>
            <w:vAlign w:val="center"/>
          </w:tcPr>
          <w:p w14:paraId="676EE511" w14:textId="77777777" w:rsidR="004D0D91" w:rsidRDefault="004D0D91">
            <w:pPr>
              <w:snapToGrid w:val="0"/>
              <w:ind w:firstLine="0"/>
              <w:jc w:val="center"/>
              <w:rPr>
                <w:sz w:val="20"/>
                <w:szCs w:val="20"/>
              </w:rPr>
            </w:pPr>
            <w:r>
              <w:rPr>
                <w:sz w:val="20"/>
                <w:szCs w:val="20"/>
              </w:rPr>
              <w:t>30</w:t>
            </w:r>
          </w:p>
        </w:tc>
        <w:tc>
          <w:tcPr>
            <w:tcW w:w="13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6BCDB" w14:textId="77777777" w:rsidR="004D0D91" w:rsidRDefault="004D0D91">
            <w:pPr>
              <w:snapToGrid w:val="0"/>
              <w:ind w:firstLine="0"/>
              <w:jc w:val="center"/>
              <w:rPr>
                <w:sz w:val="20"/>
                <w:szCs w:val="20"/>
              </w:rPr>
            </w:pPr>
          </w:p>
        </w:tc>
      </w:tr>
    </w:tbl>
    <w:p w14:paraId="1431F5CD" w14:textId="77777777" w:rsidR="004D0D91" w:rsidRDefault="004D0D91">
      <w:pPr>
        <w:ind w:firstLine="0"/>
        <w:rPr>
          <w:color w:val="auto"/>
          <w:szCs w:val="24"/>
        </w:rPr>
      </w:pPr>
    </w:p>
    <w:p w14:paraId="5BAF8513" w14:textId="77777777" w:rsidR="004D0D91" w:rsidRDefault="004D0D91">
      <w:pPr>
        <w:spacing w:before="120"/>
        <w:rPr>
          <w:color w:val="auto"/>
          <w:szCs w:val="24"/>
        </w:rPr>
      </w:pPr>
      <w:r>
        <w:rPr>
          <w:color w:val="auto"/>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села.. Основной задачей поселений является сохранение и модернизация систем с доведением их до современных требований и по качеству.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77910E4E" w14:textId="77777777" w:rsidR="004D0D91" w:rsidRDefault="004D0D91">
      <w:pPr>
        <w:rPr>
          <w:color w:val="auto"/>
          <w:szCs w:val="24"/>
        </w:rPr>
      </w:pPr>
      <w:r>
        <w:rPr>
          <w:color w:val="auto"/>
          <w:szCs w:val="24"/>
        </w:rPr>
        <w:t>На расчетный срок генеральным планом предлагается в населенных пунктах Загеданского сельского поселения строительство:</w:t>
      </w:r>
    </w:p>
    <w:p w14:paraId="12DEAF77" w14:textId="77777777" w:rsidR="004D0D91" w:rsidRDefault="004D0D91">
      <w:pPr>
        <w:ind w:left="851"/>
        <w:rPr>
          <w:color w:val="auto"/>
          <w:szCs w:val="24"/>
        </w:rPr>
      </w:pPr>
      <w:r>
        <w:rPr>
          <w:color w:val="auto"/>
          <w:szCs w:val="24"/>
        </w:rPr>
        <w:t>- детского сада;</w:t>
      </w:r>
    </w:p>
    <w:p w14:paraId="03FE15B7" w14:textId="77777777" w:rsidR="004D0D91" w:rsidRDefault="004D0D91">
      <w:pPr>
        <w:ind w:left="851"/>
        <w:rPr>
          <w:color w:val="auto"/>
          <w:szCs w:val="24"/>
        </w:rPr>
      </w:pPr>
      <w:r>
        <w:rPr>
          <w:color w:val="auto"/>
          <w:szCs w:val="24"/>
        </w:rPr>
        <w:t>- ФАП</w:t>
      </w:r>
    </w:p>
    <w:p w14:paraId="4593CAC6" w14:textId="77777777" w:rsidR="004D0D91" w:rsidRDefault="004D0D91">
      <w:pPr>
        <w:ind w:left="851"/>
        <w:rPr>
          <w:color w:val="auto"/>
          <w:szCs w:val="24"/>
        </w:rPr>
      </w:pPr>
      <w:r>
        <w:rPr>
          <w:color w:val="auto"/>
          <w:szCs w:val="24"/>
        </w:rPr>
        <w:t>- стадиона и КСК;</w:t>
      </w:r>
    </w:p>
    <w:p w14:paraId="51D6D7BC" w14:textId="77777777" w:rsidR="004D0D91" w:rsidRDefault="004D0D91">
      <w:pPr>
        <w:ind w:left="851"/>
        <w:rPr>
          <w:color w:val="auto"/>
          <w:szCs w:val="24"/>
        </w:rPr>
      </w:pPr>
      <w:r>
        <w:rPr>
          <w:color w:val="auto"/>
          <w:szCs w:val="24"/>
        </w:rPr>
        <w:t>- предприятий торговли и бытового обслуживания,</w:t>
      </w:r>
    </w:p>
    <w:p w14:paraId="3A1F1DEA" w14:textId="77777777" w:rsidR="004D0D91" w:rsidRDefault="004D0D91">
      <w:pPr>
        <w:ind w:left="851"/>
        <w:rPr>
          <w:color w:val="auto"/>
          <w:szCs w:val="24"/>
        </w:rPr>
      </w:pPr>
      <w:r>
        <w:rPr>
          <w:color w:val="auto"/>
          <w:szCs w:val="24"/>
        </w:rPr>
        <w:t>- доведение до нормативной емкости общеобразовательной школы.</w:t>
      </w:r>
    </w:p>
    <w:p w14:paraId="56CB72F2" w14:textId="77777777" w:rsidR="004D0D91" w:rsidRDefault="004D0D91">
      <w:pPr>
        <w:rPr>
          <w:lang w:eastAsia="ru-RU"/>
        </w:rPr>
      </w:pPr>
      <w:r>
        <w:rPr>
          <w:color w:val="auto"/>
          <w:szCs w:val="24"/>
        </w:rPr>
        <w:t>При реализации мероприятий, заложенных в Семе ТП Урупского района по развитию туристического комплекса «Большая Лаба», необходимо будет предусмотреть дополнительно 135 мест в школе и 77 мест в детском саду.</w:t>
      </w:r>
    </w:p>
    <w:p w14:paraId="56059F0E" w14:textId="77777777" w:rsidR="004D0D91" w:rsidRPr="004D0D91" w:rsidRDefault="004D0D91">
      <w:r>
        <w:rPr>
          <w:lang w:eastAsia="ru-RU"/>
        </w:rPr>
        <w:t xml:space="preserve"> </w:t>
      </w:r>
    </w:p>
    <w:p w14:paraId="30B3C091" w14:textId="77777777" w:rsidR="004D0D91" w:rsidRDefault="004D0D91">
      <w:pPr>
        <w:pStyle w:val="1"/>
        <w:rPr>
          <w:color w:val="auto"/>
          <w:szCs w:val="24"/>
        </w:rPr>
      </w:pPr>
      <w:bookmarkStart w:id="39" w:name="__RefHeading__76_1027408777"/>
      <w:bookmarkEnd w:id="39"/>
      <w:r>
        <w:rPr>
          <w:lang w:val="en-US"/>
        </w:rPr>
        <w:t>5</w:t>
      </w:r>
      <w:r>
        <w:t>.4. Производственные зоны</w:t>
      </w:r>
    </w:p>
    <w:p w14:paraId="7AEF4467" w14:textId="77777777" w:rsidR="004D0D91" w:rsidRDefault="004D0D91">
      <w:pPr>
        <w:rPr>
          <w:color w:val="auto"/>
          <w:szCs w:val="24"/>
        </w:rPr>
      </w:pPr>
      <w:r>
        <w:rPr>
          <w:color w:val="auto"/>
          <w:szCs w:val="24"/>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14:paraId="4820196E" w14:textId="77777777" w:rsidR="004D0D91" w:rsidRDefault="004D0D91">
      <w:pPr>
        <w:rPr>
          <w:color w:val="auto"/>
          <w:szCs w:val="24"/>
        </w:rPr>
      </w:pPr>
      <w:r>
        <w:rPr>
          <w:color w:val="auto"/>
          <w:szCs w:val="24"/>
        </w:rPr>
        <w:t xml:space="preserve">Одно из основных мероприятий по реорганизации производственных территорий - установление и закрепление на местности границ отдельных производственных зон с целью регулирования их территориального развития. </w:t>
      </w:r>
    </w:p>
    <w:p w14:paraId="127C6E1A" w14:textId="77777777" w:rsidR="004D0D91" w:rsidRDefault="004D0D91">
      <w:pPr>
        <w:rPr>
          <w:color w:val="auto"/>
          <w:szCs w:val="24"/>
        </w:rPr>
      </w:pPr>
      <w:r>
        <w:rPr>
          <w:color w:val="auto"/>
          <w:szCs w:val="24"/>
        </w:rPr>
        <w:t>Проектом предусмотрены следующие планировочные мероприятия по реорганизации производственных территорий:</w:t>
      </w:r>
    </w:p>
    <w:p w14:paraId="4A988674" w14:textId="77777777" w:rsidR="004D0D91" w:rsidRDefault="004D0D91">
      <w:pPr>
        <w:numPr>
          <w:ilvl w:val="0"/>
          <w:numId w:val="19"/>
        </w:numPr>
        <w:tabs>
          <w:tab w:val="left" w:pos="993"/>
        </w:tabs>
        <w:ind w:left="0" w:firstLine="709"/>
        <w:rPr>
          <w:color w:val="auto"/>
          <w:szCs w:val="24"/>
        </w:rPr>
      </w:pPr>
      <w:r>
        <w:rPr>
          <w:color w:val="auto"/>
          <w:szCs w:val="24"/>
        </w:rPr>
        <w:t xml:space="preserve">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14:paraId="586AF405" w14:textId="77777777" w:rsidR="004D0D91" w:rsidRDefault="004D0D91">
      <w:pPr>
        <w:numPr>
          <w:ilvl w:val="0"/>
          <w:numId w:val="19"/>
        </w:numPr>
        <w:tabs>
          <w:tab w:val="left" w:pos="993"/>
        </w:tabs>
        <w:ind w:left="0" w:firstLine="709"/>
        <w:rPr>
          <w:color w:val="auto"/>
          <w:szCs w:val="24"/>
        </w:rPr>
      </w:pPr>
      <w:r>
        <w:rPr>
          <w:color w:val="auto"/>
          <w:szCs w:val="24"/>
        </w:rPr>
        <w:t>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p>
    <w:p w14:paraId="1A204287" w14:textId="77777777" w:rsidR="004D0D91" w:rsidRDefault="004D0D91">
      <w:pPr>
        <w:numPr>
          <w:ilvl w:val="0"/>
          <w:numId w:val="19"/>
        </w:numPr>
        <w:tabs>
          <w:tab w:val="left" w:pos="993"/>
        </w:tabs>
        <w:ind w:left="0" w:firstLine="709"/>
        <w:rPr>
          <w:color w:val="auto"/>
          <w:szCs w:val="24"/>
        </w:rPr>
      </w:pPr>
      <w:r>
        <w:rPr>
          <w:color w:val="auto"/>
          <w:szCs w:val="24"/>
        </w:rPr>
        <w:t>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14:paraId="62A4FF4C" w14:textId="77777777" w:rsidR="004D0D91" w:rsidRDefault="004D0D91">
      <w:pPr>
        <w:numPr>
          <w:ilvl w:val="0"/>
          <w:numId w:val="19"/>
        </w:numPr>
        <w:tabs>
          <w:tab w:val="left" w:pos="993"/>
        </w:tabs>
        <w:ind w:left="0" w:firstLine="709"/>
        <w:rPr>
          <w:color w:val="auto"/>
          <w:szCs w:val="24"/>
        </w:rPr>
      </w:pPr>
      <w:r>
        <w:rPr>
          <w:color w:val="auto"/>
          <w:szCs w:val="24"/>
        </w:rPr>
        <w:t>введение на предприятиях и организациях производственной зоны экологически чистых технологий, сокращение вредных выбросов котельных,</w:t>
      </w:r>
    </w:p>
    <w:p w14:paraId="6EE2E0AC" w14:textId="77777777" w:rsidR="004D0D91" w:rsidRDefault="004D0D91">
      <w:pPr>
        <w:numPr>
          <w:ilvl w:val="0"/>
          <w:numId w:val="19"/>
        </w:numPr>
        <w:tabs>
          <w:tab w:val="left" w:pos="993"/>
        </w:tabs>
        <w:ind w:left="0" w:firstLine="709"/>
        <w:rPr>
          <w:color w:val="auto"/>
          <w:szCs w:val="24"/>
        </w:rPr>
      </w:pPr>
      <w:r>
        <w:rPr>
          <w:color w:val="auto"/>
          <w:szCs w:val="24"/>
        </w:rPr>
        <w:t>соблюдение нормативных санитарно – защитных зон от производственных площадок,</w:t>
      </w:r>
    </w:p>
    <w:p w14:paraId="10D20D10" w14:textId="77777777" w:rsidR="004D0D91" w:rsidRDefault="004D0D91">
      <w:pPr>
        <w:numPr>
          <w:ilvl w:val="0"/>
          <w:numId w:val="19"/>
        </w:numPr>
        <w:tabs>
          <w:tab w:val="left" w:pos="993"/>
        </w:tabs>
        <w:ind w:left="0" w:firstLine="709"/>
        <w:rPr>
          <w:color w:val="auto"/>
          <w:szCs w:val="24"/>
        </w:rPr>
      </w:pPr>
      <w:r>
        <w:rPr>
          <w:color w:val="auto"/>
          <w:szCs w:val="24"/>
        </w:rPr>
        <w:t>организация санитарно – защитных зон путем озеленения этих территорий,</w:t>
      </w:r>
    </w:p>
    <w:p w14:paraId="654BEBE9" w14:textId="77777777" w:rsidR="004D0D91" w:rsidRDefault="004D0D91">
      <w:pPr>
        <w:numPr>
          <w:ilvl w:val="0"/>
          <w:numId w:val="19"/>
        </w:numPr>
        <w:tabs>
          <w:tab w:val="left" w:pos="993"/>
        </w:tabs>
        <w:ind w:left="0" w:firstLine="709"/>
        <w:rPr>
          <w:szCs w:val="24"/>
        </w:rPr>
      </w:pPr>
      <w:r>
        <w:rPr>
          <w:color w:val="auto"/>
          <w:szCs w:val="24"/>
        </w:rPr>
        <w:t>организация и благоустройство подъездов ко всем производственным объектам.</w:t>
      </w:r>
    </w:p>
    <w:p w14:paraId="2CA64654" w14:textId="77777777" w:rsidR="004D0D91" w:rsidRDefault="004D0D91">
      <w:r>
        <w:rPr>
          <w:szCs w:val="24"/>
        </w:rPr>
        <w:t>Проектом предлагается упорядочить территории производственных и коммунально-складских предприятий.</w:t>
      </w:r>
    </w:p>
    <w:p w14:paraId="01E4C196" w14:textId="77777777" w:rsidR="004D0D91" w:rsidRDefault="004D0D91">
      <w:pPr>
        <w:pStyle w:val="1"/>
      </w:pPr>
      <w:bookmarkStart w:id="40" w:name="__RefHeading__78_1027408777"/>
      <w:bookmarkEnd w:id="40"/>
      <w:r>
        <w:t>5.5. Рекреационные зоны, озеленение населенных пунктов</w:t>
      </w:r>
    </w:p>
    <w:p w14:paraId="3FE34C64" w14:textId="77777777" w:rsidR="004D0D91" w:rsidRDefault="004D0D91">
      <w:r>
        <w:t>Не территории Загеданского сельского поселения расположена турбаза «Дамхурц».</w:t>
      </w:r>
    </w:p>
    <w:p w14:paraId="0DF67B50" w14:textId="77777777" w:rsidR="004D0D91" w:rsidRDefault="004D0D91">
      <w:r>
        <w:t>Лагерь расположен в верховьях Большой Лабы, на пересечении рек Лаба и Дамхурц. До образования двух оздоровительных лагерей в ущелье был рабочий посёлок лесорубов Пхийского лесничества, который основан в 30-х годах XX века. После того как заготовка леса в этом месте была запрещена, посёлок опустел, после чего территория была использована для размещения студенческой базы отдыха. Лагерь функционирует преимущественно в летний период, но также принимает своих гостей и в зимнее время. Рассчитан лагерь на прием более 80 человек. В настоящее время ведется постройка дополнительных коттеджей и в скором времени лагерь сможет принимать более 150 человек за смену.</w:t>
      </w:r>
    </w:p>
    <w:p w14:paraId="43E57485" w14:textId="77777777" w:rsidR="004D0D91" w:rsidRDefault="004D0D91">
      <w:r>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w:t>
      </w:r>
      <w:r>
        <w:rPr>
          <w:szCs w:val="24"/>
        </w:rPr>
        <w:t>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w:t>
      </w:r>
      <w:r>
        <w:t xml:space="preserve"> Развитие зон рекреационного назначения должно отвечать требованиям </w:t>
      </w:r>
      <w:r>
        <w:rPr>
          <w:bCs/>
        </w:rPr>
        <w:t>СП 42.13330.2011</w:t>
      </w:r>
      <w:r>
        <w:t xml:space="preserve"> «Градостроительство. Планировка и застройка городских и сельских поселений», ГОСТ 17.5.3.01-78 «Охрана природы. Земли. Состав и размер зеленых зон городов», а также «Нормативам градостроительного проектирования КЧР».</w:t>
      </w:r>
    </w:p>
    <w:p w14:paraId="54B3DE98" w14:textId="77777777" w:rsidR="004D0D91" w:rsidRDefault="004D0D91">
      <w:r>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14:paraId="136F439D" w14:textId="77777777" w:rsidR="004D0D91" w:rsidRDefault="004D0D91">
      <w:r>
        <w:t>Площадь озелененных территорий общего пользования - парков, садов, бульваров, скверов должна составлять не менее 12 м</w:t>
      </w:r>
      <w:r>
        <w:rPr>
          <w:vertAlign w:val="superscript"/>
        </w:rPr>
        <w:t>2</w:t>
      </w:r>
      <w:r>
        <w:t xml:space="preserve"> на каждого жителя населенного пункта.</w:t>
      </w:r>
    </w:p>
    <w:p w14:paraId="2E81A212" w14:textId="77777777" w:rsidR="004D0D91" w:rsidRDefault="004D0D91">
      <w:pPr>
        <w:rPr>
          <w:color w:val="auto"/>
        </w:rPr>
      </w:pPr>
      <w:r>
        <w:t>Озеленение представлено деревьями на приусадебных участках, рядовыми посадками вдоль улиц, на участках общественных зданий, незначительными территориями лесонасаждений.</w:t>
      </w:r>
    </w:p>
    <w:p w14:paraId="3E3363AE" w14:textId="77777777" w:rsidR="004D0D91" w:rsidRDefault="004D0D91">
      <w:r>
        <w:rPr>
          <w:color w:val="auto"/>
        </w:rPr>
        <w:t xml:space="preserve">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общее планировочное решение, максимально сохраняются существующие зеленые насаждения. </w:t>
      </w:r>
      <w:r>
        <w:rPr>
          <w:i/>
        </w:rPr>
        <w:t>Мероприятия по организации зеленых насаждений общего пользования:</w:t>
      </w:r>
    </w:p>
    <w:p w14:paraId="5483ED91" w14:textId="77777777" w:rsidR="004D0D91" w:rsidRDefault="004D0D91">
      <w:r>
        <w:t xml:space="preserve">1. Создание общепоселкового парка в каждом населенном пункте, входящего в состав сельского поселения. </w:t>
      </w:r>
    </w:p>
    <w:p w14:paraId="643DA7F8" w14:textId="77777777" w:rsidR="004D0D91" w:rsidRDefault="004D0D91">
      <w:r>
        <w:t>2. Создание скверов у административных зданий, торгового центра, дома культуры, центров повседневного обслуживания.</w:t>
      </w:r>
    </w:p>
    <w:p w14:paraId="2C61BC32" w14:textId="77777777" w:rsidR="004D0D91" w:rsidRDefault="004D0D91">
      <w:pPr>
        <w:rPr>
          <w:i/>
        </w:rPr>
      </w:pPr>
      <w:r>
        <w:t>3. Озеленение улиц, устройство цветников и газонов.</w:t>
      </w:r>
    </w:p>
    <w:p w14:paraId="3C7DA19B" w14:textId="77777777" w:rsidR="004D0D91" w:rsidRDefault="004D0D91">
      <w:r>
        <w:rPr>
          <w:i/>
        </w:rPr>
        <w:t>Мероприятия по организации зеленых насаждений ограниченного пользования:</w:t>
      </w:r>
    </w:p>
    <w:p w14:paraId="3AAD902D" w14:textId="77777777" w:rsidR="004D0D91" w:rsidRDefault="004D0D91">
      <w:r>
        <w:t>1. Устройство озелененных групповых двориков.</w:t>
      </w:r>
    </w:p>
    <w:p w14:paraId="2F80D229" w14:textId="77777777" w:rsidR="004D0D91" w:rsidRDefault="004D0D91">
      <w:r>
        <w:t>2. Озеленение участков жилых домов (палисадники, фруктовые и декоративные деревья, кустарники, цветники).</w:t>
      </w:r>
    </w:p>
    <w:p w14:paraId="7C0B3121" w14:textId="77777777" w:rsidR="004D0D91" w:rsidRDefault="004D0D91">
      <w:pPr>
        <w:rPr>
          <w:i/>
        </w:rPr>
      </w:pPr>
      <w:r>
        <w:t>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14:paraId="5468AEB5" w14:textId="77777777" w:rsidR="004D0D91" w:rsidRDefault="004D0D91">
      <w:r>
        <w:rPr>
          <w:i/>
        </w:rPr>
        <w:t>Мероприятия по организации зеленых насаждений специального назначения:</w:t>
      </w:r>
    </w:p>
    <w:p w14:paraId="4F032900" w14:textId="77777777" w:rsidR="004D0D91" w:rsidRDefault="004D0D91">
      <w:r>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14:paraId="4748B745" w14:textId="77777777" w:rsidR="004D0D91" w:rsidRDefault="004D0D91">
      <w:r>
        <w:t>2. Устройство ветрозащитного и охранного озеленения по периметру населенного пункта.</w:t>
      </w:r>
    </w:p>
    <w:p w14:paraId="4BABBCD7" w14:textId="77777777" w:rsidR="004D0D91" w:rsidRDefault="004D0D91">
      <w:r>
        <w:t>3. Озеленение охранной зоны головных водохозяйственных сооружений.</w:t>
      </w:r>
    </w:p>
    <w:p w14:paraId="167857BA" w14:textId="77777777" w:rsidR="004D0D91" w:rsidRDefault="004D0D91">
      <w:r>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14:paraId="21CA4952" w14:textId="77777777" w:rsidR="004D0D91" w:rsidRPr="004D0D91" w:rsidRDefault="004D0D91">
      <w:r>
        <w:t>Проектом предлагается создание общепоселковых парков, скверов и спортивных сооружений, в том числе в новой застройке.</w:t>
      </w:r>
    </w:p>
    <w:p w14:paraId="686BA4F4" w14:textId="77777777" w:rsidR="004D0D91" w:rsidRDefault="004D0D91">
      <w:pPr>
        <w:pStyle w:val="1"/>
        <w:rPr>
          <w:lang w:eastAsia="ru-RU"/>
        </w:rPr>
      </w:pPr>
      <w:bookmarkStart w:id="41" w:name="__RefHeading__80_1027408777"/>
      <w:bookmarkEnd w:id="41"/>
      <w:r>
        <w:rPr>
          <w:lang w:val="en-US"/>
        </w:rPr>
        <w:t>5</w:t>
      </w:r>
      <w:r>
        <w:t>.6. Зоны и объекты специального использования</w:t>
      </w:r>
    </w:p>
    <w:p w14:paraId="04A42080" w14:textId="77777777" w:rsidR="004D0D91" w:rsidRDefault="004D0D91">
      <w:pPr>
        <w:rPr>
          <w:lang w:eastAsia="ru-RU"/>
        </w:rPr>
      </w:pPr>
      <w:r>
        <w:rPr>
          <w:lang w:eastAsia="ru-RU"/>
        </w:rPr>
        <w:t>К зонам специального использования относятся:</w:t>
      </w:r>
    </w:p>
    <w:p w14:paraId="277F8BA5" w14:textId="77777777" w:rsidR="004D0D91" w:rsidRDefault="004D0D91">
      <w:pPr>
        <w:numPr>
          <w:ilvl w:val="0"/>
          <w:numId w:val="26"/>
        </w:numPr>
        <w:tabs>
          <w:tab w:val="left" w:pos="993"/>
        </w:tabs>
        <w:ind w:left="0" w:firstLine="709"/>
        <w:rPr>
          <w:lang w:eastAsia="ru-RU"/>
        </w:rPr>
      </w:pPr>
      <w:r>
        <w:rPr>
          <w:lang w:eastAsia="ru-RU"/>
        </w:rPr>
        <w:t>зона кладбища;</w:t>
      </w:r>
    </w:p>
    <w:p w14:paraId="631CF4CF" w14:textId="77777777" w:rsidR="004D0D91" w:rsidRDefault="004D0D91">
      <w:pPr>
        <w:numPr>
          <w:ilvl w:val="0"/>
          <w:numId w:val="26"/>
        </w:numPr>
        <w:tabs>
          <w:tab w:val="left" w:pos="993"/>
        </w:tabs>
        <w:ind w:left="0" w:firstLine="709"/>
        <w:rPr>
          <w:lang w:eastAsia="ru-RU"/>
        </w:rPr>
      </w:pPr>
      <w:r>
        <w:rPr>
          <w:lang w:eastAsia="ru-RU"/>
        </w:rPr>
        <w:t>зона скотомогильников;</w:t>
      </w:r>
    </w:p>
    <w:p w14:paraId="68E8880E" w14:textId="77777777" w:rsidR="004D0D91" w:rsidRDefault="004D0D91">
      <w:r>
        <w:rPr>
          <w:lang w:eastAsia="ru-RU"/>
        </w:rPr>
        <w:t xml:space="preserve">На территории Загеданского сельского поселения нет полигона ТБО и скотомогильника. </w:t>
      </w:r>
    </w:p>
    <w:p w14:paraId="3BB87FA4" w14:textId="77777777" w:rsidR="004D0D91" w:rsidRDefault="004D0D91">
      <w:pPr>
        <w:pStyle w:val="2"/>
        <w:rPr>
          <w:lang w:eastAsia="ru-RU"/>
        </w:rPr>
      </w:pPr>
      <w:bookmarkStart w:id="42" w:name="__RefHeading__82_1027408777"/>
      <w:bookmarkEnd w:id="42"/>
      <w:r>
        <w:rPr>
          <w:lang w:val="ru-RU"/>
        </w:rPr>
        <w:t>5</w:t>
      </w:r>
      <w:r>
        <w:t>.6.1. Зона кладбища</w:t>
      </w:r>
    </w:p>
    <w:p w14:paraId="30058867" w14:textId="77777777" w:rsidR="004D0D91" w:rsidRDefault="004D0D91">
      <w:pPr>
        <w:rPr>
          <w:color w:val="auto"/>
          <w:szCs w:val="24"/>
        </w:rPr>
      </w:pPr>
      <w:r>
        <w:rPr>
          <w:lang w:eastAsia="ru-RU"/>
        </w:rPr>
        <w:t xml:space="preserve">На территории </w:t>
      </w:r>
      <w:r>
        <w:t>Загеданского сельского поселения</w:t>
      </w:r>
      <w:r>
        <w:rPr>
          <w:lang w:eastAsia="ru-RU"/>
        </w:rPr>
        <w:t xml:space="preserve"> находится  одно кладбище традиционного захоронения. Общая площадь территории ритуального назначения составляет 3,7га.</w:t>
      </w:r>
    </w:p>
    <w:p w14:paraId="5F4E9861" w14:textId="77777777" w:rsidR="004D0D91" w:rsidRDefault="004D0D91">
      <w:pPr>
        <w:rPr>
          <w:color w:val="auto"/>
          <w:szCs w:val="24"/>
        </w:rPr>
      </w:pPr>
      <w:r>
        <w:rPr>
          <w:color w:val="auto"/>
          <w:szCs w:val="24"/>
        </w:rPr>
        <w:t>Норма обеспеченности</w:t>
      </w:r>
      <w:r>
        <w:rPr>
          <w:b/>
          <w:color w:val="auto"/>
          <w:szCs w:val="24"/>
        </w:rPr>
        <w:t xml:space="preserve"> </w:t>
      </w:r>
      <w:r>
        <w:rPr>
          <w:color w:val="auto"/>
          <w:szCs w:val="24"/>
        </w:rPr>
        <w:t>земельным участком на кладбище традиционного захоронения составляет 0,24 га на 1 тыс. чел. С учетом роста численности населения за расчетный срок</w:t>
      </w:r>
      <w:r>
        <w:rPr>
          <w:color w:val="auto"/>
          <w:szCs w:val="24"/>
          <w:lang w:eastAsia="ru-RU"/>
        </w:rPr>
        <w:t xml:space="preserve">, </w:t>
      </w:r>
      <w:r>
        <w:rPr>
          <w:color w:val="auto"/>
          <w:szCs w:val="24"/>
        </w:rPr>
        <w:t xml:space="preserve">размер необходимого земельного участка 0,06 га. </w:t>
      </w:r>
    </w:p>
    <w:p w14:paraId="6538AD95" w14:textId="77777777" w:rsidR="004D0D91" w:rsidRDefault="004D0D91">
      <w:pPr>
        <w:ind w:firstLine="0"/>
        <w:rPr>
          <w:color w:val="auto"/>
          <w:szCs w:val="24"/>
        </w:rPr>
      </w:pPr>
    </w:p>
    <w:p w14:paraId="4A681FFE" w14:textId="77777777" w:rsidR="004D0D91" w:rsidRDefault="004D0D91">
      <w:pPr>
        <w:rPr>
          <w:color w:val="auto"/>
          <w:szCs w:val="24"/>
        </w:rPr>
      </w:pPr>
      <w:r>
        <w:rPr>
          <w:color w:val="auto"/>
          <w:szCs w:val="24"/>
        </w:rPr>
        <w:t>Проектом предлагается:</w:t>
      </w:r>
    </w:p>
    <w:p w14:paraId="17A03E93" w14:textId="77777777" w:rsidR="004D0D91" w:rsidRDefault="004D0D91">
      <w:pPr>
        <w:pStyle w:val="ListParagraph"/>
        <w:numPr>
          <w:ilvl w:val="0"/>
          <w:numId w:val="15"/>
        </w:numPr>
        <w:spacing w:after="0" w:line="240" w:lineRule="auto"/>
        <w:ind w:hanging="357"/>
        <w:rPr>
          <w:bCs/>
          <w:color w:val="auto"/>
          <w:szCs w:val="24"/>
        </w:rPr>
      </w:pPr>
      <w:r>
        <w:rPr>
          <w:rFonts w:ascii="Times New Roman" w:hAnsi="Times New Roman" w:cs="Times New Roman"/>
          <w:color w:val="auto"/>
          <w:sz w:val="24"/>
          <w:szCs w:val="24"/>
        </w:rPr>
        <w:t>использование территории действующих захоронений.</w:t>
      </w:r>
    </w:p>
    <w:p w14:paraId="798D4512" w14:textId="77777777" w:rsidR="004D0D91" w:rsidRDefault="004D0D91">
      <w:pPr>
        <w:rPr>
          <w:color w:val="auto"/>
          <w:szCs w:val="24"/>
        </w:rPr>
      </w:pPr>
      <w:r>
        <w:rPr>
          <w:bCs/>
          <w:color w:val="auto"/>
          <w:szCs w:val="24"/>
        </w:rPr>
        <w:t>Использование территории закрытых кладбищ:</w:t>
      </w:r>
    </w:p>
    <w:p w14:paraId="3B9FC22B" w14:textId="77777777" w:rsidR="004D0D91" w:rsidRDefault="004D0D91">
      <w:pPr>
        <w:numPr>
          <w:ilvl w:val="0"/>
          <w:numId w:val="14"/>
        </w:numPr>
        <w:tabs>
          <w:tab w:val="left" w:pos="709"/>
        </w:tabs>
        <w:rPr>
          <w:color w:val="auto"/>
          <w:szCs w:val="24"/>
        </w:rPr>
      </w:pPr>
      <w:r>
        <w:rPr>
          <w:color w:val="auto"/>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земельные насаждения. Строительство зданий и сооружений на этой территории не допускается.</w:t>
      </w:r>
    </w:p>
    <w:p w14:paraId="7AE8C48F" w14:textId="77777777" w:rsidR="004D0D91" w:rsidRDefault="004D0D91">
      <w:pPr>
        <w:numPr>
          <w:ilvl w:val="0"/>
          <w:numId w:val="14"/>
        </w:numPr>
        <w:tabs>
          <w:tab w:val="left" w:pos="709"/>
        </w:tabs>
        <w:rPr>
          <w:color w:val="auto"/>
          <w:szCs w:val="24"/>
        </w:rPr>
      </w:pPr>
      <w:r>
        <w:rPr>
          <w:color w:val="auto"/>
          <w:szCs w:val="24"/>
        </w:rPr>
        <w:t>Вопрос об использовании закрытого кладбища для вторичного погребения по истечении двадцатилетнего срока может быть решен в соответствии с действующим законодательством Российской Федерации и санитарно-эпидемиологическим заключением.</w:t>
      </w:r>
    </w:p>
    <w:p w14:paraId="4EC99317" w14:textId="77777777" w:rsidR="004D0D91" w:rsidRDefault="004D0D91">
      <w:pPr>
        <w:numPr>
          <w:ilvl w:val="0"/>
          <w:numId w:val="14"/>
        </w:numPr>
        <w:tabs>
          <w:tab w:val="left" w:pos="709"/>
        </w:tabs>
        <w:rPr>
          <w:color w:val="auto"/>
          <w:szCs w:val="24"/>
        </w:rPr>
      </w:pPr>
      <w:r>
        <w:rPr>
          <w:color w:val="auto"/>
          <w:szCs w:val="24"/>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14:paraId="261CBDFC" w14:textId="77777777" w:rsidR="004D0D91" w:rsidRDefault="004D0D91">
      <w:pPr>
        <w:numPr>
          <w:ilvl w:val="0"/>
          <w:numId w:val="14"/>
        </w:numPr>
        <w:tabs>
          <w:tab w:val="left" w:pos="709"/>
        </w:tabs>
        <w:rPr>
          <w:color w:val="auto"/>
          <w:szCs w:val="24"/>
        </w:rPr>
      </w:pPr>
      <w:r>
        <w:rPr>
          <w:color w:val="auto"/>
          <w:szCs w:val="24"/>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14:paraId="37B14437" w14:textId="77777777" w:rsidR="004D0D91" w:rsidRDefault="004D0D91">
      <w:r>
        <w:rPr>
          <w:color w:val="auto"/>
          <w:szCs w:val="24"/>
        </w:rPr>
        <w:t>При нарушении санитарных и экологических требований к содержанию места погребения приостанавливается или прекращается деятельность на месте погребения и проводятся мероприятия по ликвидации неблагоприятного воздействия места погребения на окружающую среду и здоровье человека, вплоть до создания нового места погребения с соблюдением требований санитарных правил.</w:t>
      </w:r>
    </w:p>
    <w:p w14:paraId="2692B964" w14:textId="77777777" w:rsidR="004D0D91" w:rsidRDefault="004D0D91">
      <w:pPr>
        <w:pStyle w:val="1"/>
        <w:rPr>
          <w:color w:val="auto"/>
          <w:szCs w:val="24"/>
        </w:rPr>
      </w:pPr>
      <w:bookmarkStart w:id="43" w:name="__RefHeading__84_1027408777"/>
      <w:bookmarkEnd w:id="43"/>
      <w:r>
        <w:t>5.7. Баланс территории муниципального образования Загеданское сельское поселение Урупского района КЧР</w:t>
      </w:r>
    </w:p>
    <w:p w14:paraId="65DEE8C6" w14:textId="77777777" w:rsidR="004D0D91" w:rsidRDefault="004D0D91">
      <w:pPr>
        <w:rPr>
          <w:color w:val="auto"/>
          <w:szCs w:val="24"/>
        </w:rPr>
      </w:pPr>
      <w:r>
        <w:rPr>
          <w:color w:val="auto"/>
          <w:szCs w:val="24"/>
        </w:rPr>
        <w:t>Настоящий баланс составлен в границах территории Загеданского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14:paraId="3394DDA8" w14:textId="77777777" w:rsidR="004D0D91" w:rsidRDefault="004D0D91">
      <w:pPr>
        <w:rPr>
          <w:color w:val="auto"/>
          <w:szCs w:val="24"/>
        </w:rPr>
      </w:pPr>
      <w:r>
        <w:rPr>
          <w:color w:val="auto"/>
          <w:szCs w:val="24"/>
        </w:rPr>
        <w:t>На расчетный срок  увеличится  индивидуальной перспективной жилой застройки, территория инженерной и транспортной инфраструктуры.</w:t>
      </w:r>
    </w:p>
    <w:p w14:paraId="710834D2" w14:textId="77777777" w:rsidR="004D0D91" w:rsidRDefault="004D0D91">
      <w:pPr>
        <w:rPr>
          <w:color w:val="auto"/>
          <w:szCs w:val="24"/>
        </w:rPr>
      </w:pPr>
      <w:r>
        <w:rPr>
          <w:color w:val="auto"/>
          <w:szCs w:val="24"/>
        </w:rPr>
        <w:t xml:space="preserve"> В сводном виде данные об изменении использования земель в границах территории Загеданского сельского поселения представлены в таблице 5.7.1</w:t>
      </w:r>
    </w:p>
    <w:p w14:paraId="62DF3E5E" w14:textId="77777777" w:rsidR="004D0D91" w:rsidRDefault="004D0D91">
      <w:pPr>
        <w:jc w:val="right"/>
        <w:rPr>
          <w:b/>
          <w:color w:val="auto"/>
        </w:rPr>
      </w:pPr>
      <w:r>
        <w:rPr>
          <w:color w:val="auto"/>
          <w:szCs w:val="24"/>
        </w:rPr>
        <w:t>Таблица 5.7.1</w:t>
      </w:r>
    </w:p>
    <w:p w14:paraId="29689383" w14:textId="77777777" w:rsidR="004D0D91" w:rsidRDefault="004D0D91">
      <w:pPr>
        <w:ind w:firstLine="0"/>
        <w:jc w:val="center"/>
        <w:rPr>
          <w:b/>
        </w:rPr>
      </w:pPr>
      <w:r>
        <w:rPr>
          <w:b/>
          <w:color w:val="auto"/>
        </w:rPr>
        <w:t xml:space="preserve">Баланс территории муниципального образования </w:t>
      </w:r>
      <w:r>
        <w:rPr>
          <w:b/>
        </w:rPr>
        <w:t xml:space="preserve">Загеданское сельское поселение </w:t>
      </w:r>
    </w:p>
    <w:p w14:paraId="2BEFC9A1" w14:textId="77777777" w:rsidR="004D0D91" w:rsidRDefault="004D0D91">
      <w:pPr>
        <w:ind w:firstLine="0"/>
        <w:jc w:val="center"/>
        <w:rPr>
          <w:sz w:val="20"/>
          <w:szCs w:val="20"/>
        </w:rPr>
      </w:pPr>
      <w:r>
        <w:rPr>
          <w:b/>
        </w:rPr>
        <w:t>Урупского района КЧР</w:t>
      </w:r>
    </w:p>
    <w:tbl>
      <w:tblPr>
        <w:tblW w:w="0" w:type="auto"/>
        <w:tblInd w:w="5" w:type="dxa"/>
        <w:tblLayout w:type="fixed"/>
        <w:tblCellMar>
          <w:left w:w="0" w:type="dxa"/>
          <w:right w:w="0" w:type="dxa"/>
        </w:tblCellMar>
        <w:tblLook w:val="0000" w:firstRow="0" w:lastRow="0" w:firstColumn="0" w:lastColumn="0" w:noHBand="0" w:noVBand="0"/>
      </w:tblPr>
      <w:tblGrid>
        <w:gridCol w:w="915"/>
        <w:gridCol w:w="3503"/>
        <w:gridCol w:w="1394"/>
        <w:gridCol w:w="1495"/>
        <w:gridCol w:w="1538"/>
        <w:gridCol w:w="1371"/>
      </w:tblGrid>
      <w:tr w:rsidR="004D0D91" w14:paraId="73D17BC0" w14:textId="77777777">
        <w:trPr>
          <w:trHeight w:hRule="exact" w:val="812"/>
          <w:tblHeader/>
        </w:trPr>
        <w:tc>
          <w:tcPr>
            <w:tcW w:w="915" w:type="dxa"/>
            <w:vMerge w:val="restart"/>
            <w:tcBorders>
              <w:top w:val="single" w:sz="4" w:space="0" w:color="000000"/>
              <w:left w:val="single" w:sz="4" w:space="0" w:color="000000"/>
              <w:bottom w:val="single" w:sz="4" w:space="0" w:color="000000"/>
            </w:tcBorders>
            <w:shd w:val="clear" w:color="auto" w:fill="auto"/>
            <w:vAlign w:val="center"/>
          </w:tcPr>
          <w:p w14:paraId="2916F271" w14:textId="77777777" w:rsidR="004D0D91" w:rsidRDefault="004D0D91">
            <w:pPr>
              <w:snapToGrid w:val="0"/>
              <w:ind w:firstLine="0"/>
              <w:jc w:val="center"/>
              <w:rPr>
                <w:sz w:val="20"/>
                <w:szCs w:val="20"/>
              </w:rPr>
            </w:pPr>
            <w:r>
              <w:rPr>
                <w:sz w:val="20"/>
                <w:szCs w:val="20"/>
              </w:rPr>
              <w:t>№</w:t>
            </w:r>
          </w:p>
          <w:p w14:paraId="705FA16E" w14:textId="77777777" w:rsidR="004D0D91" w:rsidRDefault="004D0D91">
            <w:pPr>
              <w:snapToGrid w:val="0"/>
              <w:ind w:firstLine="0"/>
              <w:jc w:val="center"/>
              <w:rPr>
                <w:sz w:val="20"/>
                <w:szCs w:val="20"/>
              </w:rPr>
            </w:pPr>
            <w:r>
              <w:rPr>
                <w:sz w:val="20"/>
                <w:szCs w:val="20"/>
              </w:rPr>
              <w:t>п/п</w:t>
            </w:r>
          </w:p>
        </w:tc>
        <w:tc>
          <w:tcPr>
            <w:tcW w:w="3503" w:type="dxa"/>
            <w:vMerge w:val="restart"/>
            <w:tcBorders>
              <w:top w:val="single" w:sz="4" w:space="0" w:color="000000"/>
              <w:left w:val="single" w:sz="4" w:space="0" w:color="000000"/>
              <w:bottom w:val="single" w:sz="4" w:space="0" w:color="000000"/>
            </w:tcBorders>
            <w:shd w:val="clear" w:color="auto" w:fill="auto"/>
            <w:vAlign w:val="center"/>
          </w:tcPr>
          <w:p w14:paraId="1FC0E4A3" w14:textId="77777777" w:rsidR="004D0D91" w:rsidRDefault="004D0D91">
            <w:pPr>
              <w:snapToGrid w:val="0"/>
              <w:ind w:firstLine="0"/>
              <w:jc w:val="center"/>
              <w:rPr>
                <w:sz w:val="20"/>
                <w:szCs w:val="20"/>
              </w:rPr>
            </w:pPr>
            <w:r>
              <w:rPr>
                <w:sz w:val="20"/>
                <w:szCs w:val="20"/>
              </w:rPr>
              <w:t>Территории</w:t>
            </w:r>
          </w:p>
        </w:tc>
        <w:tc>
          <w:tcPr>
            <w:tcW w:w="2889" w:type="dxa"/>
            <w:gridSpan w:val="2"/>
            <w:tcBorders>
              <w:top w:val="single" w:sz="4" w:space="0" w:color="000000"/>
              <w:left w:val="single" w:sz="4" w:space="0" w:color="000000"/>
              <w:bottom w:val="single" w:sz="4" w:space="0" w:color="000000"/>
            </w:tcBorders>
            <w:shd w:val="clear" w:color="auto" w:fill="auto"/>
            <w:vAlign w:val="center"/>
          </w:tcPr>
          <w:p w14:paraId="460FF571" w14:textId="77777777" w:rsidR="004D0D91" w:rsidRDefault="004D0D91">
            <w:pPr>
              <w:snapToGrid w:val="0"/>
              <w:ind w:firstLine="0"/>
              <w:jc w:val="center"/>
              <w:rPr>
                <w:sz w:val="20"/>
                <w:szCs w:val="20"/>
              </w:rPr>
            </w:pPr>
            <w:r>
              <w:rPr>
                <w:sz w:val="20"/>
                <w:szCs w:val="20"/>
              </w:rPr>
              <w:t>Современное использование</w:t>
            </w:r>
          </w:p>
        </w:tc>
        <w:tc>
          <w:tcPr>
            <w:tcW w:w="29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47BAAD" w14:textId="77777777" w:rsidR="004D0D91" w:rsidRDefault="004D0D91">
            <w:pPr>
              <w:snapToGrid w:val="0"/>
              <w:ind w:firstLine="0"/>
              <w:jc w:val="center"/>
              <w:rPr>
                <w:sz w:val="20"/>
                <w:szCs w:val="20"/>
              </w:rPr>
            </w:pPr>
            <w:r>
              <w:rPr>
                <w:sz w:val="20"/>
                <w:szCs w:val="20"/>
              </w:rPr>
              <w:t>Расчетный срок</w:t>
            </w:r>
          </w:p>
        </w:tc>
      </w:tr>
      <w:tr w:rsidR="004D0D91" w14:paraId="66E450CE" w14:textId="77777777">
        <w:trPr>
          <w:tblHeader/>
        </w:trPr>
        <w:tc>
          <w:tcPr>
            <w:tcW w:w="915" w:type="dxa"/>
            <w:vMerge/>
            <w:tcBorders>
              <w:top w:val="single" w:sz="4" w:space="0" w:color="000000"/>
              <w:left w:val="single" w:sz="4" w:space="0" w:color="000000"/>
              <w:bottom w:val="single" w:sz="4" w:space="0" w:color="000000"/>
            </w:tcBorders>
            <w:shd w:val="clear" w:color="auto" w:fill="auto"/>
            <w:vAlign w:val="center"/>
          </w:tcPr>
          <w:p w14:paraId="46856D29" w14:textId="77777777" w:rsidR="004D0D91" w:rsidRDefault="004D0D91">
            <w:pPr>
              <w:snapToGrid w:val="0"/>
              <w:ind w:firstLine="0"/>
              <w:jc w:val="center"/>
              <w:rPr>
                <w:sz w:val="20"/>
                <w:szCs w:val="20"/>
              </w:rPr>
            </w:pPr>
          </w:p>
        </w:tc>
        <w:tc>
          <w:tcPr>
            <w:tcW w:w="3503" w:type="dxa"/>
            <w:vMerge/>
            <w:tcBorders>
              <w:top w:val="single" w:sz="4" w:space="0" w:color="000000"/>
              <w:left w:val="single" w:sz="4" w:space="0" w:color="000000"/>
              <w:bottom w:val="single" w:sz="4" w:space="0" w:color="000000"/>
            </w:tcBorders>
            <w:shd w:val="clear" w:color="auto" w:fill="auto"/>
            <w:vAlign w:val="center"/>
          </w:tcPr>
          <w:p w14:paraId="07B993D7" w14:textId="77777777" w:rsidR="004D0D91" w:rsidRDefault="004D0D91">
            <w:pPr>
              <w:snapToGrid w:val="0"/>
              <w:ind w:firstLine="0"/>
              <w:jc w:val="center"/>
              <w:rPr>
                <w:sz w:val="20"/>
                <w:szCs w:val="20"/>
              </w:rPr>
            </w:pPr>
          </w:p>
        </w:tc>
        <w:tc>
          <w:tcPr>
            <w:tcW w:w="1394" w:type="dxa"/>
            <w:tcBorders>
              <w:top w:val="single" w:sz="4" w:space="0" w:color="000000"/>
              <w:left w:val="single" w:sz="4" w:space="0" w:color="000000"/>
              <w:bottom w:val="single" w:sz="4" w:space="0" w:color="000000"/>
            </w:tcBorders>
            <w:shd w:val="clear" w:color="auto" w:fill="auto"/>
            <w:vAlign w:val="center"/>
          </w:tcPr>
          <w:p w14:paraId="75695FB1" w14:textId="77777777" w:rsidR="004D0D91" w:rsidRDefault="004D0D91">
            <w:pPr>
              <w:snapToGrid w:val="0"/>
              <w:ind w:firstLine="0"/>
              <w:jc w:val="center"/>
              <w:rPr>
                <w:sz w:val="20"/>
                <w:szCs w:val="20"/>
              </w:rPr>
            </w:pPr>
            <w:r>
              <w:rPr>
                <w:sz w:val="20"/>
                <w:szCs w:val="20"/>
              </w:rPr>
              <w:t>Га</w:t>
            </w:r>
          </w:p>
        </w:tc>
        <w:tc>
          <w:tcPr>
            <w:tcW w:w="1495" w:type="dxa"/>
            <w:tcBorders>
              <w:top w:val="single" w:sz="4" w:space="0" w:color="000000"/>
              <w:left w:val="single" w:sz="4" w:space="0" w:color="000000"/>
              <w:bottom w:val="single" w:sz="4" w:space="0" w:color="000000"/>
            </w:tcBorders>
            <w:shd w:val="clear" w:color="auto" w:fill="auto"/>
            <w:vAlign w:val="center"/>
          </w:tcPr>
          <w:p w14:paraId="6688F92B" w14:textId="77777777" w:rsidR="004D0D91" w:rsidRDefault="004D0D91">
            <w:pPr>
              <w:snapToGrid w:val="0"/>
              <w:ind w:firstLine="0"/>
              <w:jc w:val="center"/>
              <w:rPr>
                <w:sz w:val="20"/>
                <w:szCs w:val="20"/>
              </w:rPr>
            </w:pPr>
            <w:r>
              <w:rPr>
                <w:sz w:val="20"/>
                <w:szCs w:val="20"/>
              </w:rPr>
              <w:t>%</w:t>
            </w:r>
          </w:p>
        </w:tc>
        <w:tc>
          <w:tcPr>
            <w:tcW w:w="1538" w:type="dxa"/>
            <w:tcBorders>
              <w:top w:val="single" w:sz="4" w:space="0" w:color="000000"/>
              <w:left w:val="single" w:sz="4" w:space="0" w:color="000000"/>
              <w:bottom w:val="single" w:sz="4" w:space="0" w:color="000000"/>
            </w:tcBorders>
            <w:shd w:val="clear" w:color="auto" w:fill="auto"/>
            <w:vAlign w:val="center"/>
          </w:tcPr>
          <w:p w14:paraId="2FCBC7CE" w14:textId="77777777" w:rsidR="004D0D91" w:rsidRDefault="004D0D91">
            <w:pPr>
              <w:snapToGrid w:val="0"/>
              <w:ind w:firstLine="0"/>
              <w:jc w:val="center"/>
              <w:rPr>
                <w:sz w:val="20"/>
                <w:szCs w:val="20"/>
              </w:rPr>
            </w:pPr>
            <w:r>
              <w:rPr>
                <w:sz w:val="20"/>
                <w:szCs w:val="20"/>
              </w:rPr>
              <w:t>Га</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CF3DE" w14:textId="77777777" w:rsidR="004D0D91" w:rsidRDefault="004D0D91">
            <w:pPr>
              <w:snapToGrid w:val="0"/>
              <w:ind w:firstLine="0"/>
              <w:jc w:val="center"/>
              <w:rPr>
                <w:i/>
                <w:sz w:val="20"/>
                <w:szCs w:val="20"/>
              </w:rPr>
            </w:pPr>
            <w:r>
              <w:rPr>
                <w:sz w:val="20"/>
                <w:szCs w:val="20"/>
              </w:rPr>
              <w:t>%</w:t>
            </w:r>
          </w:p>
        </w:tc>
      </w:tr>
      <w:tr w:rsidR="004D0D91" w14:paraId="1C97A4E3"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FFCE1C6" w14:textId="77777777" w:rsidR="004D0D91" w:rsidRDefault="004D0D91">
            <w:pPr>
              <w:snapToGrid w:val="0"/>
              <w:ind w:firstLine="0"/>
              <w:jc w:val="center"/>
              <w:rPr>
                <w:i/>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36E5B33" w14:textId="77777777" w:rsidR="004D0D91" w:rsidRDefault="004D0D91">
            <w:pPr>
              <w:snapToGrid w:val="0"/>
              <w:ind w:firstLine="0"/>
              <w:rPr>
                <w:bCs/>
                <w:sz w:val="20"/>
                <w:szCs w:val="20"/>
              </w:rPr>
            </w:pPr>
            <w:r>
              <w:rPr>
                <w:bCs/>
                <w:i/>
                <w:iCs/>
                <w:sz w:val="20"/>
                <w:szCs w:val="20"/>
              </w:rPr>
              <w:t xml:space="preserve">Всего площадь </w:t>
            </w:r>
          </w:p>
        </w:tc>
        <w:tc>
          <w:tcPr>
            <w:tcW w:w="1394" w:type="dxa"/>
            <w:tcBorders>
              <w:top w:val="single" w:sz="4" w:space="0" w:color="000000"/>
              <w:left w:val="single" w:sz="4" w:space="0" w:color="000000"/>
              <w:bottom w:val="single" w:sz="4" w:space="0" w:color="000000"/>
            </w:tcBorders>
            <w:shd w:val="clear" w:color="auto" w:fill="auto"/>
            <w:vAlign w:val="bottom"/>
          </w:tcPr>
          <w:p w14:paraId="3BAD6714" w14:textId="77777777" w:rsidR="004D0D91" w:rsidRDefault="004D0D91">
            <w:pPr>
              <w:ind w:firstLine="0"/>
              <w:jc w:val="center"/>
              <w:rPr>
                <w:bCs/>
                <w:sz w:val="20"/>
                <w:szCs w:val="20"/>
              </w:rPr>
            </w:pPr>
            <w:r>
              <w:rPr>
                <w:bCs/>
                <w:sz w:val="20"/>
                <w:szCs w:val="20"/>
              </w:rPr>
              <w:t>77053,0</w:t>
            </w:r>
          </w:p>
        </w:tc>
        <w:tc>
          <w:tcPr>
            <w:tcW w:w="1495" w:type="dxa"/>
            <w:tcBorders>
              <w:top w:val="single" w:sz="4" w:space="0" w:color="000000"/>
              <w:left w:val="single" w:sz="4" w:space="0" w:color="000000"/>
              <w:bottom w:val="single" w:sz="4" w:space="0" w:color="000000"/>
            </w:tcBorders>
            <w:shd w:val="clear" w:color="auto" w:fill="auto"/>
            <w:vAlign w:val="bottom"/>
          </w:tcPr>
          <w:p w14:paraId="065842E9" w14:textId="77777777" w:rsidR="004D0D91" w:rsidRDefault="004D0D91">
            <w:pPr>
              <w:ind w:firstLine="0"/>
              <w:jc w:val="center"/>
              <w:rPr>
                <w:bCs/>
                <w:sz w:val="20"/>
                <w:szCs w:val="20"/>
              </w:rPr>
            </w:pPr>
            <w:r>
              <w:rPr>
                <w:bCs/>
                <w:sz w:val="20"/>
                <w:szCs w:val="20"/>
              </w:rPr>
              <w:t>100</w:t>
            </w:r>
          </w:p>
        </w:tc>
        <w:tc>
          <w:tcPr>
            <w:tcW w:w="1538" w:type="dxa"/>
            <w:tcBorders>
              <w:top w:val="single" w:sz="4" w:space="0" w:color="000000"/>
              <w:left w:val="single" w:sz="4" w:space="0" w:color="000000"/>
              <w:bottom w:val="single" w:sz="4" w:space="0" w:color="000000"/>
            </w:tcBorders>
            <w:shd w:val="clear" w:color="auto" w:fill="auto"/>
            <w:vAlign w:val="bottom"/>
          </w:tcPr>
          <w:p w14:paraId="030B938E" w14:textId="77777777" w:rsidR="004D0D91" w:rsidRDefault="004D0D91">
            <w:pPr>
              <w:ind w:firstLine="0"/>
              <w:jc w:val="center"/>
              <w:rPr>
                <w:bCs/>
                <w:sz w:val="20"/>
                <w:szCs w:val="20"/>
              </w:rPr>
            </w:pPr>
            <w:r>
              <w:rPr>
                <w:bCs/>
                <w:sz w:val="20"/>
                <w:szCs w:val="20"/>
              </w:rPr>
              <w:t>77053,0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856D2" w14:textId="77777777" w:rsidR="004D0D91" w:rsidRDefault="004D0D91">
            <w:pPr>
              <w:ind w:firstLine="0"/>
              <w:jc w:val="center"/>
              <w:rPr>
                <w:sz w:val="20"/>
                <w:szCs w:val="20"/>
                <w:lang w:val="en-US"/>
              </w:rPr>
            </w:pPr>
            <w:r>
              <w:rPr>
                <w:bCs/>
                <w:sz w:val="20"/>
                <w:szCs w:val="20"/>
              </w:rPr>
              <w:t>100</w:t>
            </w:r>
          </w:p>
        </w:tc>
      </w:tr>
      <w:tr w:rsidR="004D0D91" w14:paraId="21655C91" w14:textId="77777777">
        <w:trPr>
          <w:trHeight w:val="137"/>
        </w:trPr>
        <w:tc>
          <w:tcPr>
            <w:tcW w:w="915" w:type="dxa"/>
            <w:tcBorders>
              <w:left w:val="single" w:sz="4" w:space="0" w:color="000000"/>
              <w:bottom w:val="single" w:sz="4" w:space="0" w:color="000000"/>
            </w:tcBorders>
            <w:shd w:val="clear" w:color="auto" w:fill="auto"/>
            <w:vAlign w:val="center"/>
          </w:tcPr>
          <w:p w14:paraId="009D66EB" w14:textId="77777777" w:rsidR="004D0D91" w:rsidRDefault="004D0D91">
            <w:pPr>
              <w:snapToGrid w:val="0"/>
              <w:ind w:firstLine="0"/>
              <w:jc w:val="center"/>
              <w:rPr>
                <w:sz w:val="20"/>
                <w:szCs w:val="20"/>
              </w:rPr>
            </w:pPr>
            <w:r>
              <w:rPr>
                <w:sz w:val="20"/>
                <w:szCs w:val="20"/>
                <w:lang w:val="en-US"/>
              </w:rPr>
              <w:t>I</w:t>
            </w:r>
          </w:p>
        </w:tc>
        <w:tc>
          <w:tcPr>
            <w:tcW w:w="3503" w:type="dxa"/>
            <w:tcBorders>
              <w:left w:val="single" w:sz="4" w:space="0" w:color="000000"/>
              <w:bottom w:val="single" w:sz="4" w:space="0" w:color="000000"/>
            </w:tcBorders>
            <w:shd w:val="clear" w:color="auto" w:fill="auto"/>
            <w:vAlign w:val="bottom"/>
          </w:tcPr>
          <w:p w14:paraId="3181FFAB" w14:textId="77777777" w:rsidR="004D0D91" w:rsidRDefault="004D0D91">
            <w:pPr>
              <w:snapToGrid w:val="0"/>
              <w:ind w:firstLine="0"/>
              <w:rPr>
                <w:color w:val="auto"/>
                <w:sz w:val="20"/>
                <w:szCs w:val="20"/>
              </w:rPr>
            </w:pPr>
            <w:r>
              <w:rPr>
                <w:sz w:val="20"/>
                <w:szCs w:val="20"/>
              </w:rPr>
              <w:t>Земли сельскохозяйственного назначения</w:t>
            </w:r>
          </w:p>
        </w:tc>
        <w:tc>
          <w:tcPr>
            <w:tcW w:w="1394" w:type="dxa"/>
            <w:tcBorders>
              <w:left w:val="single" w:sz="4" w:space="0" w:color="000000"/>
              <w:bottom w:val="single" w:sz="4" w:space="0" w:color="000000"/>
            </w:tcBorders>
            <w:shd w:val="clear" w:color="auto" w:fill="auto"/>
            <w:vAlign w:val="bottom"/>
          </w:tcPr>
          <w:p w14:paraId="633A02BC" w14:textId="77777777" w:rsidR="004D0D91" w:rsidRDefault="004D0D91">
            <w:pPr>
              <w:ind w:firstLine="0"/>
              <w:jc w:val="center"/>
              <w:rPr>
                <w:bCs/>
                <w:sz w:val="20"/>
                <w:szCs w:val="20"/>
              </w:rPr>
            </w:pPr>
            <w:r>
              <w:rPr>
                <w:color w:val="auto"/>
                <w:sz w:val="20"/>
                <w:szCs w:val="20"/>
              </w:rPr>
              <w:t>17700,1</w:t>
            </w:r>
          </w:p>
        </w:tc>
        <w:tc>
          <w:tcPr>
            <w:tcW w:w="1495" w:type="dxa"/>
            <w:tcBorders>
              <w:left w:val="single" w:sz="4" w:space="0" w:color="000000"/>
              <w:bottom w:val="single" w:sz="4" w:space="0" w:color="000000"/>
            </w:tcBorders>
            <w:shd w:val="clear" w:color="auto" w:fill="auto"/>
            <w:vAlign w:val="bottom"/>
          </w:tcPr>
          <w:p w14:paraId="4387D3CE" w14:textId="77777777" w:rsidR="004D0D91" w:rsidRDefault="004D0D91">
            <w:pPr>
              <w:ind w:firstLine="0"/>
              <w:jc w:val="center"/>
              <w:rPr>
                <w:color w:val="auto"/>
                <w:sz w:val="20"/>
                <w:szCs w:val="20"/>
              </w:rPr>
            </w:pPr>
            <w:r>
              <w:rPr>
                <w:bCs/>
                <w:sz w:val="20"/>
                <w:szCs w:val="20"/>
              </w:rPr>
              <w:t>22,97</w:t>
            </w:r>
          </w:p>
        </w:tc>
        <w:tc>
          <w:tcPr>
            <w:tcW w:w="1538" w:type="dxa"/>
            <w:tcBorders>
              <w:left w:val="single" w:sz="4" w:space="0" w:color="000000"/>
              <w:bottom w:val="single" w:sz="4" w:space="0" w:color="000000"/>
            </w:tcBorders>
            <w:shd w:val="clear" w:color="auto" w:fill="auto"/>
            <w:vAlign w:val="bottom"/>
          </w:tcPr>
          <w:p w14:paraId="4CD55E67" w14:textId="77777777" w:rsidR="004D0D91" w:rsidRDefault="004D0D91">
            <w:pPr>
              <w:ind w:firstLine="0"/>
              <w:jc w:val="center"/>
              <w:rPr>
                <w:bCs/>
                <w:sz w:val="20"/>
                <w:szCs w:val="20"/>
              </w:rPr>
            </w:pPr>
            <w:r>
              <w:rPr>
                <w:color w:val="auto"/>
                <w:sz w:val="20"/>
                <w:szCs w:val="20"/>
              </w:rPr>
              <w:t>17700,1</w:t>
            </w:r>
          </w:p>
        </w:tc>
        <w:tc>
          <w:tcPr>
            <w:tcW w:w="1371" w:type="dxa"/>
            <w:tcBorders>
              <w:left w:val="single" w:sz="4" w:space="0" w:color="000000"/>
              <w:bottom w:val="single" w:sz="4" w:space="0" w:color="000000"/>
              <w:right w:val="single" w:sz="4" w:space="0" w:color="000000"/>
            </w:tcBorders>
            <w:shd w:val="clear" w:color="auto" w:fill="auto"/>
            <w:vAlign w:val="bottom"/>
          </w:tcPr>
          <w:p w14:paraId="309363B8" w14:textId="77777777" w:rsidR="004D0D91" w:rsidRDefault="004D0D91">
            <w:pPr>
              <w:ind w:firstLine="0"/>
              <w:jc w:val="center"/>
              <w:rPr>
                <w:sz w:val="20"/>
                <w:szCs w:val="20"/>
                <w:lang w:val="en-US"/>
              </w:rPr>
            </w:pPr>
            <w:r>
              <w:rPr>
                <w:bCs/>
                <w:sz w:val="20"/>
                <w:szCs w:val="20"/>
              </w:rPr>
              <w:t>22,97</w:t>
            </w:r>
          </w:p>
        </w:tc>
      </w:tr>
      <w:tr w:rsidR="004D0D91" w14:paraId="64B60FEF" w14:textId="77777777">
        <w:trPr>
          <w:trHeight w:val="137"/>
        </w:trPr>
        <w:tc>
          <w:tcPr>
            <w:tcW w:w="915" w:type="dxa"/>
            <w:tcBorders>
              <w:left w:val="single" w:sz="4" w:space="0" w:color="000000"/>
              <w:bottom w:val="single" w:sz="4" w:space="0" w:color="000000"/>
            </w:tcBorders>
            <w:shd w:val="clear" w:color="auto" w:fill="auto"/>
            <w:vAlign w:val="center"/>
          </w:tcPr>
          <w:p w14:paraId="489CEE88" w14:textId="77777777" w:rsidR="004D0D91" w:rsidRDefault="004D0D91">
            <w:pPr>
              <w:snapToGrid w:val="0"/>
              <w:ind w:firstLine="0"/>
              <w:jc w:val="center"/>
              <w:rPr>
                <w:bCs/>
                <w:sz w:val="20"/>
                <w:szCs w:val="20"/>
              </w:rPr>
            </w:pPr>
            <w:r>
              <w:rPr>
                <w:sz w:val="20"/>
                <w:szCs w:val="20"/>
                <w:lang w:val="en-US"/>
              </w:rPr>
              <w:t>II</w:t>
            </w:r>
          </w:p>
        </w:tc>
        <w:tc>
          <w:tcPr>
            <w:tcW w:w="3503" w:type="dxa"/>
            <w:tcBorders>
              <w:left w:val="single" w:sz="4" w:space="0" w:color="000000"/>
              <w:bottom w:val="single" w:sz="4" w:space="0" w:color="000000"/>
            </w:tcBorders>
            <w:shd w:val="clear" w:color="auto" w:fill="auto"/>
            <w:vAlign w:val="bottom"/>
          </w:tcPr>
          <w:p w14:paraId="4777B8AA" w14:textId="77777777" w:rsidR="004D0D91" w:rsidRDefault="004D0D91">
            <w:pPr>
              <w:snapToGrid w:val="0"/>
              <w:ind w:firstLine="0"/>
              <w:rPr>
                <w:color w:val="auto"/>
                <w:sz w:val="20"/>
                <w:szCs w:val="20"/>
              </w:rPr>
            </w:pPr>
            <w:r>
              <w:rPr>
                <w:bCs/>
                <w:sz w:val="20"/>
                <w:szCs w:val="20"/>
              </w:rPr>
              <w:t>Земли населенных пунктов</w:t>
            </w:r>
          </w:p>
        </w:tc>
        <w:tc>
          <w:tcPr>
            <w:tcW w:w="1394" w:type="dxa"/>
            <w:tcBorders>
              <w:left w:val="single" w:sz="4" w:space="0" w:color="000000"/>
              <w:bottom w:val="single" w:sz="4" w:space="0" w:color="000000"/>
            </w:tcBorders>
            <w:shd w:val="clear" w:color="auto" w:fill="auto"/>
            <w:vAlign w:val="bottom"/>
          </w:tcPr>
          <w:p w14:paraId="56F422C1" w14:textId="77777777" w:rsidR="004D0D91" w:rsidRDefault="004D0D91">
            <w:pPr>
              <w:ind w:firstLine="0"/>
              <w:jc w:val="center"/>
              <w:rPr>
                <w:bCs/>
                <w:sz w:val="20"/>
                <w:szCs w:val="20"/>
              </w:rPr>
            </w:pPr>
            <w:r>
              <w:rPr>
                <w:color w:val="auto"/>
                <w:sz w:val="20"/>
                <w:szCs w:val="20"/>
              </w:rPr>
              <w:t>208,9</w:t>
            </w:r>
          </w:p>
        </w:tc>
        <w:tc>
          <w:tcPr>
            <w:tcW w:w="1495" w:type="dxa"/>
            <w:tcBorders>
              <w:left w:val="single" w:sz="4" w:space="0" w:color="000000"/>
              <w:bottom w:val="single" w:sz="4" w:space="0" w:color="000000"/>
            </w:tcBorders>
            <w:shd w:val="clear" w:color="auto" w:fill="auto"/>
            <w:vAlign w:val="bottom"/>
          </w:tcPr>
          <w:p w14:paraId="6EE62D83" w14:textId="77777777" w:rsidR="004D0D91" w:rsidRDefault="004D0D91">
            <w:pPr>
              <w:ind w:firstLine="0"/>
              <w:jc w:val="center"/>
              <w:rPr>
                <w:color w:val="auto"/>
                <w:sz w:val="20"/>
                <w:szCs w:val="20"/>
              </w:rPr>
            </w:pPr>
            <w:r>
              <w:rPr>
                <w:bCs/>
                <w:sz w:val="20"/>
                <w:szCs w:val="20"/>
              </w:rPr>
              <w:t>0,27</w:t>
            </w:r>
          </w:p>
        </w:tc>
        <w:tc>
          <w:tcPr>
            <w:tcW w:w="1538" w:type="dxa"/>
            <w:tcBorders>
              <w:left w:val="single" w:sz="4" w:space="0" w:color="000000"/>
              <w:bottom w:val="single" w:sz="4" w:space="0" w:color="000000"/>
            </w:tcBorders>
            <w:shd w:val="clear" w:color="auto" w:fill="auto"/>
            <w:vAlign w:val="bottom"/>
          </w:tcPr>
          <w:p w14:paraId="0F6CEDE8" w14:textId="77777777" w:rsidR="004D0D91" w:rsidRDefault="004D0D91">
            <w:pPr>
              <w:ind w:firstLine="0"/>
              <w:jc w:val="center"/>
              <w:rPr>
                <w:bCs/>
                <w:sz w:val="20"/>
                <w:szCs w:val="20"/>
              </w:rPr>
            </w:pPr>
            <w:r>
              <w:rPr>
                <w:color w:val="auto"/>
                <w:sz w:val="20"/>
                <w:szCs w:val="20"/>
              </w:rPr>
              <w:t>208,9</w:t>
            </w:r>
          </w:p>
        </w:tc>
        <w:tc>
          <w:tcPr>
            <w:tcW w:w="1371" w:type="dxa"/>
            <w:tcBorders>
              <w:left w:val="single" w:sz="4" w:space="0" w:color="000000"/>
              <w:bottom w:val="single" w:sz="4" w:space="0" w:color="000000"/>
              <w:right w:val="single" w:sz="4" w:space="0" w:color="000000"/>
            </w:tcBorders>
            <w:shd w:val="clear" w:color="auto" w:fill="auto"/>
            <w:vAlign w:val="bottom"/>
          </w:tcPr>
          <w:p w14:paraId="60EFA5BC" w14:textId="77777777" w:rsidR="004D0D91" w:rsidRDefault="004D0D91">
            <w:pPr>
              <w:ind w:firstLine="0"/>
              <w:jc w:val="center"/>
              <w:rPr>
                <w:sz w:val="20"/>
                <w:szCs w:val="20"/>
                <w:lang w:val="en-US"/>
              </w:rPr>
            </w:pPr>
            <w:r>
              <w:rPr>
                <w:bCs/>
                <w:sz w:val="20"/>
                <w:szCs w:val="20"/>
              </w:rPr>
              <w:t>0,27</w:t>
            </w:r>
          </w:p>
        </w:tc>
      </w:tr>
      <w:tr w:rsidR="004D0D91" w14:paraId="7DE5D5D2" w14:textId="77777777">
        <w:trPr>
          <w:trHeight w:val="263"/>
        </w:trPr>
        <w:tc>
          <w:tcPr>
            <w:tcW w:w="915" w:type="dxa"/>
            <w:tcBorders>
              <w:left w:val="single" w:sz="4" w:space="0" w:color="000000"/>
              <w:bottom w:val="single" w:sz="4" w:space="0" w:color="000000"/>
            </w:tcBorders>
            <w:shd w:val="clear" w:color="auto" w:fill="auto"/>
            <w:vAlign w:val="center"/>
          </w:tcPr>
          <w:p w14:paraId="378E4095" w14:textId="77777777" w:rsidR="004D0D91" w:rsidRDefault="004D0D91">
            <w:pPr>
              <w:snapToGrid w:val="0"/>
              <w:ind w:firstLine="0"/>
              <w:jc w:val="center"/>
              <w:rPr>
                <w:sz w:val="20"/>
                <w:szCs w:val="20"/>
              </w:rPr>
            </w:pPr>
            <w:r>
              <w:rPr>
                <w:sz w:val="20"/>
                <w:szCs w:val="20"/>
                <w:lang w:val="en-US"/>
              </w:rPr>
              <w:t>III</w:t>
            </w:r>
          </w:p>
        </w:tc>
        <w:tc>
          <w:tcPr>
            <w:tcW w:w="3503" w:type="dxa"/>
            <w:tcBorders>
              <w:left w:val="single" w:sz="4" w:space="0" w:color="000000"/>
              <w:bottom w:val="single" w:sz="4" w:space="0" w:color="000000"/>
            </w:tcBorders>
            <w:shd w:val="clear" w:color="auto" w:fill="auto"/>
            <w:vAlign w:val="bottom"/>
          </w:tcPr>
          <w:p w14:paraId="67505829" w14:textId="77777777" w:rsidR="004D0D91" w:rsidRDefault="004D0D91">
            <w:pPr>
              <w:snapToGrid w:val="0"/>
              <w:ind w:firstLine="0"/>
              <w:rPr>
                <w:color w:val="auto"/>
                <w:sz w:val="20"/>
                <w:szCs w:val="20"/>
              </w:rPr>
            </w:pPr>
            <w:r>
              <w:rPr>
                <w:sz w:val="20"/>
                <w:szCs w:val="20"/>
              </w:rPr>
              <w:t>Земли промышленности</w:t>
            </w:r>
          </w:p>
        </w:tc>
        <w:tc>
          <w:tcPr>
            <w:tcW w:w="1394" w:type="dxa"/>
            <w:tcBorders>
              <w:left w:val="single" w:sz="4" w:space="0" w:color="000000"/>
              <w:bottom w:val="single" w:sz="4" w:space="0" w:color="000000"/>
            </w:tcBorders>
            <w:shd w:val="clear" w:color="auto" w:fill="auto"/>
            <w:vAlign w:val="bottom"/>
          </w:tcPr>
          <w:p w14:paraId="10531A67" w14:textId="77777777" w:rsidR="004D0D91" w:rsidRDefault="004D0D91">
            <w:pPr>
              <w:ind w:firstLine="0"/>
              <w:jc w:val="center"/>
              <w:rPr>
                <w:bCs/>
                <w:sz w:val="20"/>
                <w:szCs w:val="20"/>
              </w:rPr>
            </w:pPr>
            <w:r>
              <w:rPr>
                <w:color w:val="auto"/>
                <w:sz w:val="20"/>
                <w:szCs w:val="20"/>
              </w:rPr>
              <w:t>242,6</w:t>
            </w:r>
          </w:p>
        </w:tc>
        <w:tc>
          <w:tcPr>
            <w:tcW w:w="1495" w:type="dxa"/>
            <w:tcBorders>
              <w:left w:val="single" w:sz="4" w:space="0" w:color="000000"/>
              <w:bottom w:val="single" w:sz="4" w:space="0" w:color="000000"/>
            </w:tcBorders>
            <w:shd w:val="clear" w:color="auto" w:fill="auto"/>
            <w:vAlign w:val="bottom"/>
          </w:tcPr>
          <w:p w14:paraId="5F289E68" w14:textId="77777777" w:rsidR="004D0D91" w:rsidRDefault="004D0D91">
            <w:pPr>
              <w:ind w:firstLine="0"/>
              <w:jc w:val="center"/>
              <w:rPr>
                <w:color w:val="auto"/>
                <w:sz w:val="20"/>
                <w:szCs w:val="20"/>
              </w:rPr>
            </w:pPr>
            <w:r>
              <w:rPr>
                <w:bCs/>
                <w:sz w:val="20"/>
                <w:szCs w:val="20"/>
              </w:rPr>
              <w:t>0,31</w:t>
            </w:r>
          </w:p>
        </w:tc>
        <w:tc>
          <w:tcPr>
            <w:tcW w:w="1538" w:type="dxa"/>
            <w:tcBorders>
              <w:left w:val="single" w:sz="4" w:space="0" w:color="000000"/>
              <w:bottom w:val="single" w:sz="4" w:space="0" w:color="000000"/>
            </w:tcBorders>
            <w:shd w:val="clear" w:color="auto" w:fill="auto"/>
            <w:vAlign w:val="bottom"/>
          </w:tcPr>
          <w:p w14:paraId="3451F671" w14:textId="77777777" w:rsidR="004D0D91" w:rsidRDefault="004D0D91">
            <w:pPr>
              <w:ind w:firstLine="0"/>
              <w:jc w:val="center"/>
              <w:rPr>
                <w:bCs/>
                <w:sz w:val="20"/>
                <w:szCs w:val="20"/>
              </w:rPr>
            </w:pPr>
            <w:r>
              <w:rPr>
                <w:color w:val="auto"/>
                <w:sz w:val="20"/>
                <w:szCs w:val="20"/>
              </w:rPr>
              <w:t>242,6</w:t>
            </w:r>
          </w:p>
        </w:tc>
        <w:tc>
          <w:tcPr>
            <w:tcW w:w="1371" w:type="dxa"/>
            <w:tcBorders>
              <w:left w:val="single" w:sz="4" w:space="0" w:color="000000"/>
              <w:bottom w:val="single" w:sz="4" w:space="0" w:color="000000"/>
              <w:right w:val="single" w:sz="4" w:space="0" w:color="000000"/>
            </w:tcBorders>
            <w:shd w:val="clear" w:color="auto" w:fill="auto"/>
            <w:vAlign w:val="bottom"/>
          </w:tcPr>
          <w:p w14:paraId="47680DCA" w14:textId="77777777" w:rsidR="004D0D91" w:rsidRDefault="004D0D91">
            <w:pPr>
              <w:ind w:firstLine="0"/>
              <w:jc w:val="center"/>
              <w:rPr>
                <w:sz w:val="20"/>
                <w:szCs w:val="20"/>
                <w:lang w:val="en-US"/>
              </w:rPr>
            </w:pPr>
            <w:r>
              <w:rPr>
                <w:bCs/>
                <w:sz w:val="20"/>
                <w:szCs w:val="20"/>
              </w:rPr>
              <w:t>0,31</w:t>
            </w:r>
          </w:p>
        </w:tc>
      </w:tr>
      <w:tr w:rsidR="004D0D91" w14:paraId="0E7C40BA" w14:textId="77777777">
        <w:trPr>
          <w:trHeight w:val="137"/>
        </w:trPr>
        <w:tc>
          <w:tcPr>
            <w:tcW w:w="915" w:type="dxa"/>
            <w:tcBorders>
              <w:left w:val="single" w:sz="4" w:space="0" w:color="000000"/>
              <w:bottom w:val="single" w:sz="4" w:space="0" w:color="000000"/>
            </w:tcBorders>
            <w:shd w:val="clear" w:color="auto" w:fill="auto"/>
            <w:vAlign w:val="center"/>
          </w:tcPr>
          <w:p w14:paraId="7548D884" w14:textId="77777777" w:rsidR="004D0D91" w:rsidRDefault="004D0D91">
            <w:pPr>
              <w:snapToGrid w:val="0"/>
              <w:ind w:firstLine="0"/>
              <w:jc w:val="center"/>
              <w:rPr>
                <w:sz w:val="20"/>
                <w:szCs w:val="20"/>
              </w:rPr>
            </w:pPr>
            <w:r>
              <w:rPr>
                <w:sz w:val="20"/>
                <w:szCs w:val="20"/>
                <w:lang w:val="en-US"/>
              </w:rPr>
              <w:t>IV</w:t>
            </w:r>
          </w:p>
        </w:tc>
        <w:tc>
          <w:tcPr>
            <w:tcW w:w="3503" w:type="dxa"/>
            <w:tcBorders>
              <w:left w:val="single" w:sz="4" w:space="0" w:color="000000"/>
              <w:bottom w:val="single" w:sz="4" w:space="0" w:color="000000"/>
            </w:tcBorders>
            <w:shd w:val="clear" w:color="auto" w:fill="auto"/>
            <w:vAlign w:val="bottom"/>
          </w:tcPr>
          <w:p w14:paraId="06A72A48" w14:textId="77777777" w:rsidR="004D0D91" w:rsidRDefault="004D0D91">
            <w:pPr>
              <w:snapToGrid w:val="0"/>
              <w:ind w:firstLine="0"/>
              <w:rPr>
                <w:color w:val="auto"/>
                <w:sz w:val="20"/>
                <w:szCs w:val="20"/>
              </w:rPr>
            </w:pPr>
            <w:r>
              <w:rPr>
                <w:sz w:val="20"/>
                <w:szCs w:val="20"/>
              </w:rPr>
              <w:t>Земли особо охраняемых территорий</w:t>
            </w:r>
          </w:p>
        </w:tc>
        <w:tc>
          <w:tcPr>
            <w:tcW w:w="1394" w:type="dxa"/>
            <w:tcBorders>
              <w:left w:val="single" w:sz="4" w:space="0" w:color="000000"/>
              <w:bottom w:val="single" w:sz="4" w:space="0" w:color="000000"/>
            </w:tcBorders>
            <w:shd w:val="clear" w:color="auto" w:fill="auto"/>
            <w:vAlign w:val="bottom"/>
          </w:tcPr>
          <w:p w14:paraId="560DB60A" w14:textId="77777777" w:rsidR="004D0D91" w:rsidRDefault="004D0D91">
            <w:pPr>
              <w:ind w:firstLine="0"/>
              <w:jc w:val="center"/>
              <w:rPr>
                <w:bCs/>
                <w:sz w:val="20"/>
                <w:szCs w:val="20"/>
              </w:rPr>
            </w:pPr>
            <w:r>
              <w:rPr>
                <w:color w:val="auto"/>
                <w:sz w:val="20"/>
                <w:szCs w:val="20"/>
              </w:rPr>
              <w:t>28831,7</w:t>
            </w:r>
          </w:p>
        </w:tc>
        <w:tc>
          <w:tcPr>
            <w:tcW w:w="1495" w:type="dxa"/>
            <w:tcBorders>
              <w:left w:val="single" w:sz="4" w:space="0" w:color="000000"/>
              <w:bottom w:val="single" w:sz="4" w:space="0" w:color="000000"/>
            </w:tcBorders>
            <w:shd w:val="clear" w:color="auto" w:fill="auto"/>
            <w:vAlign w:val="bottom"/>
          </w:tcPr>
          <w:p w14:paraId="670D8C13" w14:textId="77777777" w:rsidR="004D0D91" w:rsidRDefault="004D0D91">
            <w:pPr>
              <w:ind w:firstLine="0"/>
              <w:jc w:val="center"/>
              <w:rPr>
                <w:color w:val="auto"/>
                <w:sz w:val="20"/>
                <w:szCs w:val="20"/>
              </w:rPr>
            </w:pPr>
            <w:r>
              <w:rPr>
                <w:bCs/>
                <w:sz w:val="20"/>
                <w:szCs w:val="20"/>
              </w:rPr>
              <w:t>37,42</w:t>
            </w:r>
          </w:p>
        </w:tc>
        <w:tc>
          <w:tcPr>
            <w:tcW w:w="1538" w:type="dxa"/>
            <w:tcBorders>
              <w:left w:val="single" w:sz="4" w:space="0" w:color="000000"/>
              <w:bottom w:val="single" w:sz="4" w:space="0" w:color="000000"/>
            </w:tcBorders>
            <w:shd w:val="clear" w:color="auto" w:fill="auto"/>
            <w:vAlign w:val="bottom"/>
          </w:tcPr>
          <w:p w14:paraId="0DC3AB11" w14:textId="77777777" w:rsidR="004D0D91" w:rsidRDefault="004D0D91">
            <w:pPr>
              <w:ind w:firstLine="0"/>
              <w:jc w:val="center"/>
              <w:rPr>
                <w:bCs/>
                <w:sz w:val="20"/>
                <w:szCs w:val="20"/>
              </w:rPr>
            </w:pPr>
            <w:r>
              <w:rPr>
                <w:color w:val="auto"/>
                <w:sz w:val="20"/>
                <w:szCs w:val="20"/>
              </w:rPr>
              <w:t>28831,7</w:t>
            </w:r>
          </w:p>
        </w:tc>
        <w:tc>
          <w:tcPr>
            <w:tcW w:w="1371" w:type="dxa"/>
            <w:tcBorders>
              <w:left w:val="single" w:sz="4" w:space="0" w:color="000000"/>
              <w:bottom w:val="single" w:sz="4" w:space="0" w:color="000000"/>
              <w:right w:val="single" w:sz="4" w:space="0" w:color="000000"/>
            </w:tcBorders>
            <w:shd w:val="clear" w:color="auto" w:fill="auto"/>
            <w:vAlign w:val="bottom"/>
          </w:tcPr>
          <w:p w14:paraId="26866FD0" w14:textId="77777777" w:rsidR="004D0D91" w:rsidRDefault="004D0D91">
            <w:pPr>
              <w:ind w:firstLine="0"/>
              <w:jc w:val="center"/>
              <w:rPr>
                <w:sz w:val="20"/>
                <w:szCs w:val="20"/>
                <w:lang w:val="en-US"/>
              </w:rPr>
            </w:pPr>
            <w:r>
              <w:rPr>
                <w:bCs/>
                <w:sz w:val="20"/>
                <w:szCs w:val="20"/>
              </w:rPr>
              <w:t>37,42</w:t>
            </w:r>
          </w:p>
        </w:tc>
      </w:tr>
      <w:tr w:rsidR="004D0D91" w14:paraId="7491C33A" w14:textId="77777777">
        <w:trPr>
          <w:trHeight w:val="137"/>
        </w:trPr>
        <w:tc>
          <w:tcPr>
            <w:tcW w:w="915" w:type="dxa"/>
            <w:tcBorders>
              <w:left w:val="single" w:sz="4" w:space="0" w:color="000000"/>
              <w:bottom w:val="single" w:sz="4" w:space="0" w:color="000000"/>
            </w:tcBorders>
            <w:shd w:val="clear" w:color="auto" w:fill="auto"/>
            <w:vAlign w:val="center"/>
          </w:tcPr>
          <w:p w14:paraId="4FCBE1F5" w14:textId="77777777" w:rsidR="004D0D91" w:rsidRDefault="004D0D91">
            <w:pPr>
              <w:snapToGrid w:val="0"/>
              <w:ind w:firstLine="0"/>
              <w:jc w:val="center"/>
              <w:rPr>
                <w:sz w:val="20"/>
                <w:szCs w:val="20"/>
              </w:rPr>
            </w:pPr>
            <w:r>
              <w:rPr>
                <w:sz w:val="20"/>
                <w:szCs w:val="20"/>
                <w:lang w:val="en-US"/>
              </w:rPr>
              <w:t>V</w:t>
            </w:r>
          </w:p>
        </w:tc>
        <w:tc>
          <w:tcPr>
            <w:tcW w:w="3503" w:type="dxa"/>
            <w:tcBorders>
              <w:left w:val="single" w:sz="4" w:space="0" w:color="000000"/>
              <w:bottom w:val="single" w:sz="4" w:space="0" w:color="000000"/>
            </w:tcBorders>
            <w:shd w:val="clear" w:color="auto" w:fill="auto"/>
            <w:vAlign w:val="bottom"/>
          </w:tcPr>
          <w:p w14:paraId="5BA84B4B" w14:textId="77777777" w:rsidR="004D0D91" w:rsidRDefault="004D0D91">
            <w:pPr>
              <w:snapToGrid w:val="0"/>
              <w:ind w:firstLine="0"/>
              <w:rPr>
                <w:color w:val="auto"/>
                <w:sz w:val="20"/>
                <w:szCs w:val="20"/>
              </w:rPr>
            </w:pPr>
            <w:r>
              <w:rPr>
                <w:sz w:val="20"/>
                <w:szCs w:val="20"/>
              </w:rPr>
              <w:t>Земли лесного фонда</w:t>
            </w:r>
          </w:p>
        </w:tc>
        <w:tc>
          <w:tcPr>
            <w:tcW w:w="1394" w:type="dxa"/>
            <w:tcBorders>
              <w:left w:val="single" w:sz="4" w:space="0" w:color="000000"/>
              <w:bottom w:val="single" w:sz="4" w:space="0" w:color="000000"/>
            </w:tcBorders>
            <w:shd w:val="clear" w:color="auto" w:fill="auto"/>
            <w:vAlign w:val="bottom"/>
          </w:tcPr>
          <w:p w14:paraId="625D6D89" w14:textId="77777777" w:rsidR="004D0D91" w:rsidRDefault="004D0D91">
            <w:pPr>
              <w:ind w:firstLine="0"/>
              <w:jc w:val="center"/>
              <w:rPr>
                <w:bCs/>
                <w:sz w:val="20"/>
                <w:szCs w:val="20"/>
              </w:rPr>
            </w:pPr>
            <w:r>
              <w:rPr>
                <w:color w:val="auto"/>
                <w:sz w:val="20"/>
                <w:szCs w:val="20"/>
              </w:rPr>
              <w:t>29664,4</w:t>
            </w:r>
          </w:p>
        </w:tc>
        <w:tc>
          <w:tcPr>
            <w:tcW w:w="1495" w:type="dxa"/>
            <w:tcBorders>
              <w:left w:val="single" w:sz="4" w:space="0" w:color="000000"/>
              <w:bottom w:val="single" w:sz="4" w:space="0" w:color="000000"/>
            </w:tcBorders>
            <w:shd w:val="clear" w:color="auto" w:fill="auto"/>
            <w:vAlign w:val="bottom"/>
          </w:tcPr>
          <w:p w14:paraId="35401330" w14:textId="77777777" w:rsidR="004D0D91" w:rsidRDefault="004D0D91">
            <w:pPr>
              <w:ind w:firstLine="0"/>
              <w:jc w:val="center"/>
              <w:rPr>
                <w:color w:val="auto"/>
                <w:sz w:val="20"/>
                <w:szCs w:val="20"/>
              </w:rPr>
            </w:pPr>
            <w:r>
              <w:rPr>
                <w:bCs/>
                <w:sz w:val="20"/>
                <w:szCs w:val="20"/>
              </w:rPr>
              <w:t>38,50</w:t>
            </w:r>
          </w:p>
        </w:tc>
        <w:tc>
          <w:tcPr>
            <w:tcW w:w="1538" w:type="dxa"/>
            <w:tcBorders>
              <w:left w:val="single" w:sz="4" w:space="0" w:color="000000"/>
              <w:bottom w:val="single" w:sz="4" w:space="0" w:color="000000"/>
            </w:tcBorders>
            <w:shd w:val="clear" w:color="auto" w:fill="auto"/>
            <w:vAlign w:val="bottom"/>
          </w:tcPr>
          <w:p w14:paraId="762CD9EC" w14:textId="77777777" w:rsidR="004D0D91" w:rsidRDefault="004D0D91">
            <w:pPr>
              <w:ind w:firstLine="0"/>
              <w:jc w:val="center"/>
              <w:rPr>
                <w:bCs/>
                <w:sz w:val="20"/>
                <w:szCs w:val="20"/>
              </w:rPr>
            </w:pPr>
            <w:r>
              <w:rPr>
                <w:color w:val="auto"/>
                <w:sz w:val="20"/>
                <w:szCs w:val="20"/>
              </w:rPr>
              <w:t>29664,4</w:t>
            </w:r>
          </w:p>
        </w:tc>
        <w:tc>
          <w:tcPr>
            <w:tcW w:w="1371" w:type="dxa"/>
            <w:tcBorders>
              <w:left w:val="single" w:sz="4" w:space="0" w:color="000000"/>
              <w:bottom w:val="single" w:sz="4" w:space="0" w:color="000000"/>
              <w:right w:val="single" w:sz="4" w:space="0" w:color="000000"/>
            </w:tcBorders>
            <w:shd w:val="clear" w:color="auto" w:fill="auto"/>
            <w:vAlign w:val="bottom"/>
          </w:tcPr>
          <w:p w14:paraId="31B1297F" w14:textId="77777777" w:rsidR="004D0D91" w:rsidRDefault="004D0D91">
            <w:pPr>
              <w:ind w:firstLine="0"/>
              <w:jc w:val="center"/>
              <w:rPr>
                <w:sz w:val="20"/>
                <w:szCs w:val="20"/>
                <w:lang w:val="en-US"/>
              </w:rPr>
            </w:pPr>
            <w:r>
              <w:rPr>
                <w:bCs/>
                <w:sz w:val="20"/>
                <w:szCs w:val="20"/>
              </w:rPr>
              <w:t>38,50</w:t>
            </w:r>
          </w:p>
        </w:tc>
      </w:tr>
      <w:tr w:rsidR="004D0D91" w14:paraId="443CDFC2" w14:textId="77777777">
        <w:trPr>
          <w:trHeight w:val="137"/>
        </w:trPr>
        <w:tc>
          <w:tcPr>
            <w:tcW w:w="915" w:type="dxa"/>
            <w:tcBorders>
              <w:left w:val="single" w:sz="4" w:space="0" w:color="000000"/>
              <w:bottom w:val="single" w:sz="4" w:space="0" w:color="000000"/>
            </w:tcBorders>
            <w:shd w:val="clear" w:color="auto" w:fill="auto"/>
            <w:vAlign w:val="center"/>
          </w:tcPr>
          <w:p w14:paraId="16FB7CF6" w14:textId="77777777" w:rsidR="004D0D91" w:rsidRDefault="004D0D91">
            <w:pPr>
              <w:snapToGrid w:val="0"/>
              <w:ind w:firstLine="0"/>
              <w:jc w:val="center"/>
              <w:rPr>
                <w:sz w:val="20"/>
                <w:szCs w:val="20"/>
              </w:rPr>
            </w:pPr>
            <w:r>
              <w:rPr>
                <w:sz w:val="20"/>
                <w:szCs w:val="20"/>
                <w:lang w:val="en-US"/>
              </w:rPr>
              <w:t>VI</w:t>
            </w:r>
          </w:p>
        </w:tc>
        <w:tc>
          <w:tcPr>
            <w:tcW w:w="3503" w:type="dxa"/>
            <w:tcBorders>
              <w:left w:val="single" w:sz="4" w:space="0" w:color="000000"/>
              <w:bottom w:val="single" w:sz="4" w:space="0" w:color="000000"/>
            </w:tcBorders>
            <w:shd w:val="clear" w:color="auto" w:fill="auto"/>
            <w:vAlign w:val="bottom"/>
          </w:tcPr>
          <w:p w14:paraId="48F5AAA1" w14:textId="77777777" w:rsidR="004D0D91" w:rsidRDefault="004D0D91">
            <w:pPr>
              <w:snapToGrid w:val="0"/>
              <w:ind w:firstLine="0"/>
              <w:rPr>
                <w:color w:val="auto"/>
                <w:sz w:val="20"/>
                <w:szCs w:val="20"/>
              </w:rPr>
            </w:pPr>
            <w:r>
              <w:rPr>
                <w:sz w:val="20"/>
                <w:szCs w:val="20"/>
              </w:rPr>
              <w:t>Земли водного фонда</w:t>
            </w:r>
          </w:p>
        </w:tc>
        <w:tc>
          <w:tcPr>
            <w:tcW w:w="1394" w:type="dxa"/>
            <w:tcBorders>
              <w:left w:val="single" w:sz="4" w:space="0" w:color="000000"/>
              <w:bottom w:val="single" w:sz="4" w:space="0" w:color="000000"/>
            </w:tcBorders>
            <w:shd w:val="clear" w:color="auto" w:fill="auto"/>
            <w:vAlign w:val="bottom"/>
          </w:tcPr>
          <w:p w14:paraId="139FC459" w14:textId="77777777" w:rsidR="004D0D91" w:rsidRDefault="004D0D91">
            <w:pPr>
              <w:ind w:firstLine="0"/>
              <w:jc w:val="center"/>
              <w:rPr>
                <w:bCs/>
                <w:sz w:val="20"/>
                <w:szCs w:val="20"/>
              </w:rPr>
            </w:pPr>
            <w:r>
              <w:rPr>
                <w:color w:val="auto"/>
                <w:sz w:val="20"/>
                <w:szCs w:val="20"/>
              </w:rPr>
              <w:t>405,3</w:t>
            </w:r>
          </w:p>
        </w:tc>
        <w:tc>
          <w:tcPr>
            <w:tcW w:w="1495" w:type="dxa"/>
            <w:tcBorders>
              <w:left w:val="single" w:sz="4" w:space="0" w:color="000000"/>
              <w:bottom w:val="single" w:sz="4" w:space="0" w:color="000000"/>
            </w:tcBorders>
            <w:shd w:val="clear" w:color="auto" w:fill="auto"/>
            <w:vAlign w:val="bottom"/>
          </w:tcPr>
          <w:p w14:paraId="733C4659" w14:textId="77777777" w:rsidR="004D0D91" w:rsidRDefault="004D0D91">
            <w:pPr>
              <w:ind w:firstLine="0"/>
              <w:jc w:val="center"/>
              <w:rPr>
                <w:color w:val="auto"/>
                <w:sz w:val="20"/>
                <w:szCs w:val="20"/>
              </w:rPr>
            </w:pPr>
            <w:r>
              <w:rPr>
                <w:bCs/>
                <w:sz w:val="20"/>
                <w:szCs w:val="20"/>
              </w:rPr>
              <w:t>0,53</w:t>
            </w:r>
          </w:p>
        </w:tc>
        <w:tc>
          <w:tcPr>
            <w:tcW w:w="1538" w:type="dxa"/>
            <w:tcBorders>
              <w:left w:val="single" w:sz="4" w:space="0" w:color="000000"/>
              <w:bottom w:val="single" w:sz="4" w:space="0" w:color="000000"/>
            </w:tcBorders>
            <w:shd w:val="clear" w:color="auto" w:fill="auto"/>
            <w:vAlign w:val="bottom"/>
          </w:tcPr>
          <w:p w14:paraId="6A63B120" w14:textId="77777777" w:rsidR="004D0D91" w:rsidRDefault="004D0D91">
            <w:pPr>
              <w:ind w:firstLine="0"/>
              <w:jc w:val="center"/>
              <w:rPr>
                <w:bCs/>
                <w:sz w:val="20"/>
                <w:szCs w:val="20"/>
              </w:rPr>
            </w:pPr>
            <w:r>
              <w:rPr>
                <w:color w:val="auto"/>
                <w:sz w:val="20"/>
                <w:szCs w:val="20"/>
              </w:rPr>
              <w:t>405,2</w:t>
            </w:r>
          </w:p>
        </w:tc>
        <w:tc>
          <w:tcPr>
            <w:tcW w:w="1371" w:type="dxa"/>
            <w:tcBorders>
              <w:left w:val="single" w:sz="4" w:space="0" w:color="000000"/>
              <w:bottom w:val="single" w:sz="4" w:space="0" w:color="000000"/>
              <w:right w:val="single" w:sz="4" w:space="0" w:color="000000"/>
            </w:tcBorders>
            <w:shd w:val="clear" w:color="auto" w:fill="auto"/>
            <w:vAlign w:val="bottom"/>
          </w:tcPr>
          <w:p w14:paraId="0D8F0EF1" w14:textId="77777777" w:rsidR="004D0D91" w:rsidRDefault="004D0D91">
            <w:pPr>
              <w:ind w:firstLine="0"/>
              <w:jc w:val="center"/>
              <w:rPr>
                <w:sz w:val="20"/>
                <w:szCs w:val="20"/>
                <w:lang w:val="en-US"/>
              </w:rPr>
            </w:pPr>
            <w:r>
              <w:rPr>
                <w:bCs/>
                <w:sz w:val="20"/>
                <w:szCs w:val="20"/>
              </w:rPr>
              <w:t>0,53</w:t>
            </w:r>
          </w:p>
        </w:tc>
      </w:tr>
      <w:tr w:rsidR="004D0D91" w14:paraId="6FC9C470" w14:textId="77777777">
        <w:trPr>
          <w:trHeight w:val="137"/>
        </w:trPr>
        <w:tc>
          <w:tcPr>
            <w:tcW w:w="915" w:type="dxa"/>
            <w:tcBorders>
              <w:left w:val="single" w:sz="4" w:space="0" w:color="000000"/>
              <w:bottom w:val="single" w:sz="4" w:space="0" w:color="000000"/>
            </w:tcBorders>
            <w:shd w:val="clear" w:color="auto" w:fill="auto"/>
            <w:vAlign w:val="center"/>
          </w:tcPr>
          <w:p w14:paraId="6E60F5C2" w14:textId="77777777" w:rsidR="004D0D91" w:rsidRDefault="004D0D91">
            <w:pPr>
              <w:snapToGrid w:val="0"/>
              <w:ind w:firstLine="0"/>
              <w:jc w:val="center"/>
              <w:rPr>
                <w:bCs/>
                <w:sz w:val="20"/>
                <w:szCs w:val="20"/>
              </w:rPr>
            </w:pPr>
            <w:r>
              <w:rPr>
                <w:sz w:val="20"/>
                <w:szCs w:val="20"/>
                <w:lang w:val="en-US"/>
              </w:rPr>
              <w:t>VI</w:t>
            </w:r>
            <w:r>
              <w:rPr>
                <w:sz w:val="20"/>
                <w:szCs w:val="20"/>
              </w:rPr>
              <w:t>I</w:t>
            </w:r>
          </w:p>
        </w:tc>
        <w:tc>
          <w:tcPr>
            <w:tcW w:w="3503" w:type="dxa"/>
            <w:tcBorders>
              <w:left w:val="single" w:sz="4" w:space="0" w:color="000000"/>
              <w:bottom w:val="single" w:sz="4" w:space="0" w:color="000000"/>
            </w:tcBorders>
            <w:shd w:val="clear" w:color="auto" w:fill="auto"/>
            <w:vAlign w:val="bottom"/>
          </w:tcPr>
          <w:p w14:paraId="18C0FCFA" w14:textId="77777777" w:rsidR="004D0D91" w:rsidRDefault="004D0D91">
            <w:pPr>
              <w:snapToGrid w:val="0"/>
              <w:ind w:firstLine="0"/>
              <w:rPr>
                <w:color w:val="auto"/>
                <w:sz w:val="20"/>
                <w:szCs w:val="20"/>
              </w:rPr>
            </w:pPr>
            <w:r>
              <w:rPr>
                <w:bCs/>
                <w:sz w:val="20"/>
                <w:szCs w:val="20"/>
              </w:rPr>
              <w:t>Земли запаса</w:t>
            </w:r>
          </w:p>
        </w:tc>
        <w:tc>
          <w:tcPr>
            <w:tcW w:w="1394" w:type="dxa"/>
            <w:tcBorders>
              <w:left w:val="single" w:sz="4" w:space="0" w:color="000000"/>
              <w:bottom w:val="single" w:sz="4" w:space="0" w:color="000000"/>
            </w:tcBorders>
            <w:shd w:val="clear" w:color="auto" w:fill="auto"/>
            <w:vAlign w:val="bottom"/>
          </w:tcPr>
          <w:p w14:paraId="3EB5D312" w14:textId="77777777" w:rsidR="004D0D91" w:rsidRDefault="004D0D91">
            <w:pPr>
              <w:snapToGrid w:val="0"/>
              <w:jc w:val="right"/>
              <w:rPr>
                <w:color w:val="auto"/>
                <w:sz w:val="20"/>
                <w:szCs w:val="20"/>
              </w:rPr>
            </w:pPr>
          </w:p>
        </w:tc>
        <w:tc>
          <w:tcPr>
            <w:tcW w:w="1495" w:type="dxa"/>
            <w:tcBorders>
              <w:left w:val="single" w:sz="4" w:space="0" w:color="000000"/>
              <w:bottom w:val="single" w:sz="4" w:space="0" w:color="000000"/>
            </w:tcBorders>
            <w:shd w:val="clear" w:color="auto" w:fill="auto"/>
            <w:vAlign w:val="bottom"/>
          </w:tcPr>
          <w:p w14:paraId="606F219E" w14:textId="77777777" w:rsidR="004D0D91" w:rsidRDefault="004D0D91">
            <w:pPr>
              <w:snapToGrid w:val="0"/>
              <w:ind w:firstLine="0"/>
              <w:jc w:val="center"/>
              <w:rPr>
                <w:bCs/>
                <w:sz w:val="20"/>
                <w:szCs w:val="20"/>
              </w:rPr>
            </w:pPr>
          </w:p>
        </w:tc>
        <w:tc>
          <w:tcPr>
            <w:tcW w:w="1538" w:type="dxa"/>
            <w:tcBorders>
              <w:left w:val="single" w:sz="4" w:space="0" w:color="000000"/>
              <w:bottom w:val="single" w:sz="4" w:space="0" w:color="000000"/>
            </w:tcBorders>
            <w:shd w:val="clear" w:color="auto" w:fill="auto"/>
            <w:vAlign w:val="bottom"/>
          </w:tcPr>
          <w:p w14:paraId="2269A090" w14:textId="77777777" w:rsidR="004D0D91" w:rsidRDefault="004D0D91">
            <w:pPr>
              <w:ind w:firstLine="0"/>
              <w:jc w:val="center"/>
              <w:rPr>
                <w:b/>
                <w:bCs/>
                <w:sz w:val="20"/>
                <w:szCs w:val="20"/>
              </w:rPr>
            </w:pPr>
            <w:r>
              <w:rPr>
                <w:bCs/>
                <w:sz w:val="20"/>
                <w:szCs w:val="20"/>
              </w:rPr>
              <w:t>-</w:t>
            </w:r>
          </w:p>
        </w:tc>
        <w:tc>
          <w:tcPr>
            <w:tcW w:w="1371" w:type="dxa"/>
            <w:tcBorders>
              <w:left w:val="single" w:sz="4" w:space="0" w:color="000000"/>
              <w:bottom w:val="single" w:sz="4" w:space="0" w:color="000000"/>
              <w:right w:val="single" w:sz="4" w:space="0" w:color="000000"/>
            </w:tcBorders>
            <w:shd w:val="clear" w:color="auto" w:fill="auto"/>
            <w:vAlign w:val="bottom"/>
          </w:tcPr>
          <w:p w14:paraId="494178F2" w14:textId="77777777" w:rsidR="004D0D91" w:rsidRDefault="004D0D91">
            <w:pPr>
              <w:ind w:firstLine="0"/>
              <w:jc w:val="center"/>
              <w:rPr>
                <w:sz w:val="20"/>
                <w:szCs w:val="20"/>
              </w:rPr>
            </w:pPr>
            <w:r>
              <w:rPr>
                <w:b/>
                <w:bCs/>
                <w:sz w:val="20"/>
                <w:szCs w:val="20"/>
              </w:rPr>
              <w:t>-</w:t>
            </w:r>
          </w:p>
        </w:tc>
      </w:tr>
      <w:tr w:rsidR="004D0D91" w14:paraId="0525F9E0" w14:textId="77777777">
        <w:trPr>
          <w:trHeight w:val="255"/>
        </w:trPr>
        <w:tc>
          <w:tcPr>
            <w:tcW w:w="915" w:type="dxa"/>
            <w:tcBorders>
              <w:left w:val="single" w:sz="4" w:space="0" w:color="000000"/>
              <w:bottom w:val="single" w:sz="4" w:space="0" w:color="000000"/>
            </w:tcBorders>
            <w:shd w:val="clear" w:color="auto" w:fill="auto"/>
            <w:vAlign w:val="center"/>
          </w:tcPr>
          <w:p w14:paraId="2A81E570" w14:textId="77777777" w:rsidR="004D0D91" w:rsidRDefault="004D0D91">
            <w:pPr>
              <w:snapToGrid w:val="0"/>
              <w:ind w:firstLine="0"/>
              <w:jc w:val="center"/>
              <w:rPr>
                <w:b/>
                <w:i/>
                <w:sz w:val="20"/>
                <w:szCs w:val="20"/>
              </w:rPr>
            </w:pPr>
            <w:r>
              <w:rPr>
                <w:sz w:val="20"/>
                <w:szCs w:val="20"/>
              </w:rPr>
              <w:t>1</w:t>
            </w:r>
          </w:p>
        </w:tc>
        <w:tc>
          <w:tcPr>
            <w:tcW w:w="3503" w:type="dxa"/>
            <w:tcBorders>
              <w:left w:val="single" w:sz="4" w:space="0" w:color="000000"/>
              <w:bottom w:val="single" w:sz="4" w:space="0" w:color="000000"/>
            </w:tcBorders>
            <w:shd w:val="clear" w:color="auto" w:fill="auto"/>
            <w:vAlign w:val="bottom"/>
          </w:tcPr>
          <w:p w14:paraId="544BD121" w14:textId="77777777" w:rsidR="004D0D91" w:rsidRDefault="004D0D91">
            <w:pPr>
              <w:snapToGrid w:val="0"/>
              <w:ind w:firstLine="0"/>
              <w:rPr>
                <w:b/>
                <w:bCs/>
                <w:i/>
                <w:sz w:val="20"/>
                <w:szCs w:val="20"/>
              </w:rPr>
            </w:pPr>
            <w:r>
              <w:rPr>
                <w:b/>
                <w:i/>
                <w:sz w:val="20"/>
                <w:szCs w:val="20"/>
              </w:rPr>
              <w:t>П. Пхия</w:t>
            </w:r>
          </w:p>
        </w:tc>
        <w:tc>
          <w:tcPr>
            <w:tcW w:w="1394" w:type="dxa"/>
            <w:tcBorders>
              <w:left w:val="single" w:sz="4" w:space="0" w:color="000000"/>
              <w:bottom w:val="single" w:sz="4" w:space="0" w:color="000000"/>
            </w:tcBorders>
            <w:shd w:val="clear" w:color="auto" w:fill="auto"/>
            <w:vAlign w:val="bottom"/>
          </w:tcPr>
          <w:p w14:paraId="7BA2B7DA" w14:textId="77777777" w:rsidR="004D0D91" w:rsidRDefault="004D0D91">
            <w:pPr>
              <w:ind w:firstLine="0"/>
              <w:jc w:val="center"/>
              <w:rPr>
                <w:b/>
                <w:bCs/>
                <w:i/>
                <w:sz w:val="20"/>
                <w:szCs w:val="20"/>
              </w:rPr>
            </w:pPr>
            <w:r>
              <w:rPr>
                <w:b/>
                <w:bCs/>
                <w:i/>
                <w:sz w:val="20"/>
                <w:szCs w:val="20"/>
              </w:rPr>
              <w:t>98,5</w:t>
            </w:r>
          </w:p>
        </w:tc>
        <w:tc>
          <w:tcPr>
            <w:tcW w:w="1495" w:type="dxa"/>
            <w:tcBorders>
              <w:left w:val="single" w:sz="4" w:space="0" w:color="000000"/>
              <w:bottom w:val="single" w:sz="4" w:space="0" w:color="000000"/>
            </w:tcBorders>
            <w:shd w:val="clear" w:color="auto" w:fill="auto"/>
            <w:vAlign w:val="bottom"/>
          </w:tcPr>
          <w:p w14:paraId="2C74105F" w14:textId="77777777" w:rsidR="004D0D91" w:rsidRDefault="004D0D91">
            <w:pPr>
              <w:ind w:firstLine="0"/>
              <w:jc w:val="center"/>
              <w:rPr>
                <w:b/>
                <w:bCs/>
                <w:i/>
                <w:sz w:val="20"/>
                <w:szCs w:val="20"/>
              </w:rPr>
            </w:pPr>
            <w:r>
              <w:rPr>
                <w:b/>
                <w:bCs/>
                <w:i/>
                <w:sz w:val="20"/>
                <w:szCs w:val="20"/>
              </w:rPr>
              <w:t>100,0</w:t>
            </w:r>
          </w:p>
        </w:tc>
        <w:tc>
          <w:tcPr>
            <w:tcW w:w="1538" w:type="dxa"/>
            <w:tcBorders>
              <w:left w:val="single" w:sz="4" w:space="0" w:color="000000"/>
              <w:bottom w:val="single" w:sz="4" w:space="0" w:color="000000"/>
            </w:tcBorders>
            <w:shd w:val="clear" w:color="auto" w:fill="auto"/>
            <w:vAlign w:val="bottom"/>
          </w:tcPr>
          <w:p w14:paraId="7BA4CED2" w14:textId="77777777" w:rsidR="004D0D91" w:rsidRDefault="004D0D91">
            <w:pPr>
              <w:ind w:firstLine="0"/>
              <w:jc w:val="center"/>
              <w:rPr>
                <w:b/>
                <w:bCs/>
                <w:i/>
                <w:sz w:val="20"/>
                <w:szCs w:val="20"/>
              </w:rPr>
            </w:pPr>
            <w:r>
              <w:rPr>
                <w:b/>
                <w:bCs/>
                <w:i/>
                <w:sz w:val="20"/>
                <w:szCs w:val="20"/>
              </w:rPr>
              <w:t>98,5</w:t>
            </w:r>
          </w:p>
        </w:tc>
        <w:tc>
          <w:tcPr>
            <w:tcW w:w="1371" w:type="dxa"/>
            <w:tcBorders>
              <w:left w:val="single" w:sz="4" w:space="0" w:color="000000"/>
              <w:bottom w:val="single" w:sz="4" w:space="0" w:color="000000"/>
              <w:right w:val="single" w:sz="4" w:space="0" w:color="000000"/>
            </w:tcBorders>
            <w:shd w:val="clear" w:color="auto" w:fill="auto"/>
            <w:vAlign w:val="bottom"/>
          </w:tcPr>
          <w:p w14:paraId="7C9F44F9" w14:textId="77777777" w:rsidR="004D0D91" w:rsidRDefault="004D0D91">
            <w:pPr>
              <w:ind w:firstLine="0"/>
              <w:jc w:val="center"/>
              <w:rPr>
                <w:sz w:val="20"/>
                <w:szCs w:val="20"/>
              </w:rPr>
            </w:pPr>
            <w:r>
              <w:rPr>
                <w:b/>
                <w:bCs/>
                <w:i/>
                <w:sz w:val="20"/>
                <w:szCs w:val="20"/>
              </w:rPr>
              <w:t>100,0</w:t>
            </w:r>
          </w:p>
        </w:tc>
      </w:tr>
      <w:tr w:rsidR="004D0D91" w14:paraId="294231A6" w14:textId="77777777">
        <w:trPr>
          <w:trHeight w:val="255"/>
        </w:trPr>
        <w:tc>
          <w:tcPr>
            <w:tcW w:w="915" w:type="dxa"/>
            <w:tcBorders>
              <w:left w:val="single" w:sz="4" w:space="0" w:color="000000"/>
              <w:bottom w:val="single" w:sz="4" w:space="0" w:color="000000"/>
            </w:tcBorders>
            <w:shd w:val="clear" w:color="auto" w:fill="auto"/>
            <w:vAlign w:val="center"/>
          </w:tcPr>
          <w:p w14:paraId="1CEFABC4" w14:textId="77777777" w:rsidR="004D0D91" w:rsidRDefault="004D0D91">
            <w:pPr>
              <w:snapToGrid w:val="0"/>
              <w:ind w:firstLine="0"/>
              <w:jc w:val="center"/>
              <w:rPr>
                <w:sz w:val="20"/>
                <w:szCs w:val="20"/>
              </w:rPr>
            </w:pPr>
            <w:r>
              <w:rPr>
                <w:sz w:val="20"/>
                <w:szCs w:val="20"/>
              </w:rPr>
              <w:t>1.1</w:t>
            </w:r>
          </w:p>
        </w:tc>
        <w:tc>
          <w:tcPr>
            <w:tcW w:w="3503" w:type="dxa"/>
            <w:tcBorders>
              <w:left w:val="single" w:sz="4" w:space="0" w:color="000000"/>
              <w:bottom w:val="single" w:sz="4" w:space="0" w:color="000000"/>
            </w:tcBorders>
            <w:shd w:val="clear" w:color="auto" w:fill="auto"/>
            <w:vAlign w:val="bottom"/>
          </w:tcPr>
          <w:p w14:paraId="319D4A2E" w14:textId="77777777" w:rsidR="004D0D91" w:rsidRDefault="004D0D91">
            <w:pPr>
              <w:snapToGrid w:val="0"/>
              <w:ind w:firstLine="0"/>
              <w:rPr>
                <w:sz w:val="20"/>
                <w:szCs w:val="20"/>
              </w:rPr>
            </w:pPr>
            <w:r>
              <w:rPr>
                <w:sz w:val="20"/>
                <w:szCs w:val="20"/>
              </w:rPr>
              <w:t>Жилая зона всего, в том числе</w:t>
            </w:r>
          </w:p>
        </w:tc>
        <w:tc>
          <w:tcPr>
            <w:tcW w:w="1394" w:type="dxa"/>
            <w:tcBorders>
              <w:left w:val="single" w:sz="4" w:space="0" w:color="000000"/>
              <w:bottom w:val="single" w:sz="4" w:space="0" w:color="000000"/>
            </w:tcBorders>
            <w:shd w:val="clear" w:color="auto" w:fill="auto"/>
            <w:vAlign w:val="bottom"/>
          </w:tcPr>
          <w:p w14:paraId="7A33A797" w14:textId="77777777" w:rsidR="004D0D91" w:rsidRDefault="004D0D91">
            <w:pPr>
              <w:ind w:firstLine="0"/>
              <w:jc w:val="center"/>
              <w:rPr>
                <w:sz w:val="20"/>
                <w:szCs w:val="20"/>
              </w:rPr>
            </w:pPr>
            <w:r>
              <w:rPr>
                <w:sz w:val="20"/>
                <w:szCs w:val="20"/>
              </w:rPr>
              <w:t>21,0</w:t>
            </w:r>
          </w:p>
        </w:tc>
        <w:tc>
          <w:tcPr>
            <w:tcW w:w="1495" w:type="dxa"/>
            <w:tcBorders>
              <w:left w:val="single" w:sz="4" w:space="0" w:color="000000"/>
              <w:bottom w:val="single" w:sz="4" w:space="0" w:color="000000"/>
            </w:tcBorders>
            <w:shd w:val="clear" w:color="auto" w:fill="auto"/>
            <w:vAlign w:val="bottom"/>
          </w:tcPr>
          <w:p w14:paraId="2AB146BD" w14:textId="77777777" w:rsidR="004D0D91" w:rsidRDefault="004D0D91">
            <w:pPr>
              <w:ind w:firstLine="0"/>
              <w:jc w:val="center"/>
              <w:rPr>
                <w:sz w:val="20"/>
                <w:szCs w:val="20"/>
              </w:rPr>
            </w:pPr>
            <w:r>
              <w:rPr>
                <w:sz w:val="20"/>
                <w:szCs w:val="20"/>
              </w:rPr>
              <w:t>21,4</w:t>
            </w:r>
          </w:p>
        </w:tc>
        <w:tc>
          <w:tcPr>
            <w:tcW w:w="1538" w:type="dxa"/>
            <w:tcBorders>
              <w:left w:val="single" w:sz="4" w:space="0" w:color="000000"/>
              <w:bottom w:val="single" w:sz="4" w:space="0" w:color="000000"/>
            </w:tcBorders>
            <w:shd w:val="clear" w:color="auto" w:fill="auto"/>
            <w:vAlign w:val="bottom"/>
          </w:tcPr>
          <w:p w14:paraId="6DF3964D" w14:textId="77777777" w:rsidR="004D0D91" w:rsidRDefault="004D0D91">
            <w:pPr>
              <w:ind w:firstLine="0"/>
              <w:jc w:val="center"/>
              <w:rPr>
                <w:sz w:val="20"/>
                <w:szCs w:val="20"/>
              </w:rPr>
            </w:pPr>
            <w:r>
              <w:rPr>
                <w:sz w:val="20"/>
                <w:szCs w:val="20"/>
              </w:rPr>
              <w:t>39,7</w:t>
            </w:r>
          </w:p>
        </w:tc>
        <w:tc>
          <w:tcPr>
            <w:tcW w:w="1371" w:type="dxa"/>
            <w:tcBorders>
              <w:left w:val="single" w:sz="4" w:space="0" w:color="000000"/>
              <w:bottom w:val="single" w:sz="4" w:space="0" w:color="000000"/>
              <w:right w:val="single" w:sz="4" w:space="0" w:color="000000"/>
            </w:tcBorders>
            <w:shd w:val="clear" w:color="auto" w:fill="auto"/>
            <w:vAlign w:val="bottom"/>
          </w:tcPr>
          <w:p w14:paraId="34D9F96A" w14:textId="77777777" w:rsidR="004D0D91" w:rsidRDefault="004D0D91">
            <w:pPr>
              <w:ind w:firstLine="0"/>
              <w:jc w:val="center"/>
              <w:rPr>
                <w:sz w:val="20"/>
                <w:szCs w:val="20"/>
              </w:rPr>
            </w:pPr>
            <w:r>
              <w:rPr>
                <w:sz w:val="20"/>
                <w:szCs w:val="20"/>
              </w:rPr>
              <w:t>40,3</w:t>
            </w:r>
          </w:p>
        </w:tc>
      </w:tr>
      <w:tr w:rsidR="004D0D91" w14:paraId="49F83BC5" w14:textId="77777777">
        <w:trPr>
          <w:trHeight w:val="255"/>
        </w:trPr>
        <w:tc>
          <w:tcPr>
            <w:tcW w:w="915" w:type="dxa"/>
            <w:tcBorders>
              <w:left w:val="single" w:sz="4" w:space="0" w:color="000000"/>
              <w:bottom w:val="single" w:sz="4" w:space="0" w:color="000000"/>
            </w:tcBorders>
            <w:shd w:val="clear" w:color="auto" w:fill="auto"/>
            <w:vAlign w:val="center"/>
          </w:tcPr>
          <w:p w14:paraId="6B77747C"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60BCA850" w14:textId="77777777" w:rsidR="004D0D91" w:rsidRDefault="004D0D91">
            <w:pPr>
              <w:snapToGrid w:val="0"/>
              <w:ind w:firstLine="0"/>
              <w:rPr>
                <w:sz w:val="20"/>
                <w:szCs w:val="20"/>
              </w:rPr>
            </w:pPr>
            <w:r>
              <w:rPr>
                <w:sz w:val="20"/>
                <w:szCs w:val="20"/>
              </w:rPr>
              <w:t>-индивидуальная</w:t>
            </w:r>
          </w:p>
        </w:tc>
        <w:tc>
          <w:tcPr>
            <w:tcW w:w="1394" w:type="dxa"/>
            <w:tcBorders>
              <w:left w:val="single" w:sz="4" w:space="0" w:color="000000"/>
              <w:bottom w:val="single" w:sz="4" w:space="0" w:color="000000"/>
            </w:tcBorders>
            <w:shd w:val="clear" w:color="auto" w:fill="auto"/>
            <w:vAlign w:val="bottom"/>
          </w:tcPr>
          <w:p w14:paraId="4091FB3A" w14:textId="77777777" w:rsidR="004D0D91" w:rsidRDefault="004D0D91">
            <w:pPr>
              <w:ind w:firstLine="0"/>
              <w:jc w:val="center"/>
              <w:rPr>
                <w:sz w:val="20"/>
                <w:szCs w:val="20"/>
              </w:rPr>
            </w:pPr>
            <w:r>
              <w:rPr>
                <w:sz w:val="20"/>
                <w:szCs w:val="20"/>
              </w:rPr>
              <w:t>21,0</w:t>
            </w:r>
          </w:p>
        </w:tc>
        <w:tc>
          <w:tcPr>
            <w:tcW w:w="1495" w:type="dxa"/>
            <w:tcBorders>
              <w:left w:val="single" w:sz="4" w:space="0" w:color="000000"/>
              <w:bottom w:val="single" w:sz="4" w:space="0" w:color="000000"/>
            </w:tcBorders>
            <w:shd w:val="clear" w:color="auto" w:fill="auto"/>
            <w:vAlign w:val="bottom"/>
          </w:tcPr>
          <w:p w14:paraId="3B5FA4B5"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5F3E75EA" w14:textId="77777777" w:rsidR="004D0D91" w:rsidRDefault="004D0D91">
            <w:pPr>
              <w:ind w:firstLine="0"/>
              <w:jc w:val="center"/>
              <w:rPr>
                <w:sz w:val="20"/>
                <w:szCs w:val="20"/>
              </w:rPr>
            </w:pPr>
            <w:r>
              <w:rPr>
                <w:sz w:val="20"/>
                <w:szCs w:val="20"/>
              </w:rPr>
              <w:t>39,7</w:t>
            </w:r>
          </w:p>
        </w:tc>
        <w:tc>
          <w:tcPr>
            <w:tcW w:w="1371" w:type="dxa"/>
            <w:tcBorders>
              <w:left w:val="single" w:sz="4" w:space="0" w:color="000000"/>
              <w:bottom w:val="single" w:sz="4" w:space="0" w:color="000000"/>
              <w:right w:val="single" w:sz="4" w:space="0" w:color="000000"/>
            </w:tcBorders>
            <w:shd w:val="clear" w:color="auto" w:fill="auto"/>
            <w:vAlign w:val="bottom"/>
          </w:tcPr>
          <w:p w14:paraId="7A3E7AC1" w14:textId="77777777" w:rsidR="004D0D91" w:rsidRDefault="004D0D91">
            <w:pPr>
              <w:snapToGrid w:val="0"/>
              <w:ind w:firstLine="0"/>
              <w:jc w:val="center"/>
              <w:rPr>
                <w:sz w:val="20"/>
                <w:szCs w:val="20"/>
              </w:rPr>
            </w:pPr>
          </w:p>
        </w:tc>
      </w:tr>
      <w:tr w:rsidR="004D0D91" w14:paraId="2B0811D2" w14:textId="77777777">
        <w:trPr>
          <w:trHeight w:val="255"/>
        </w:trPr>
        <w:tc>
          <w:tcPr>
            <w:tcW w:w="915" w:type="dxa"/>
            <w:tcBorders>
              <w:left w:val="single" w:sz="4" w:space="0" w:color="000000"/>
              <w:bottom w:val="single" w:sz="4" w:space="0" w:color="000000"/>
            </w:tcBorders>
            <w:shd w:val="clear" w:color="auto" w:fill="auto"/>
            <w:vAlign w:val="center"/>
          </w:tcPr>
          <w:p w14:paraId="5319BF92" w14:textId="77777777" w:rsidR="004D0D91" w:rsidRDefault="004D0D91">
            <w:pPr>
              <w:snapToGrid w:val="0"/>
              <w:ind w:firstLine="0"/>
              <w:jc w:val="center"/>
              <w:rPr>
                <w:sz w:val="20"/>
                <w:szCs w:val="20"/>
              </w:rPr>
            </w:pPr>
            <w:r>
              <w:rPr>
                <w:sz w:val="20"/>
                <w:szCs w:val="20"/>
              </w:rPr>
              <w:t>1.2</w:t>
            </w:r>
          </w:p>
        </w:tc>
        <w:tc>
          <w:tcPr>
            <w:tcW w:w="3503" w:type="dxa"/>
            <w:tcBorders>
              <w:left w:val="single" w:sz="4" w:space="0" w:color="000000"/>
              <w:bottom w:val="single" w:sz="4" w:space="0" w:color="000000"/>
            </w:tcBorders>
            <w:shd w:val="clear" w:color="auto" w:fill="auto"/>
            <w:vAlign w:val="bottom"/>
          </w:tcPr>
          <w:p w14:paraId="1DD71710" w14:textId="77777777" w:rsidR="004D0D91" w:rsidRDefault="004D0D91">
            <w:pPr>
              <w:snapToGrid w:val="0"/>
              <w:ind w:firstLine="0"/>
              <w:rPr>
                <w:sz w:val="20"/>
                <w:szCs w:val="20"/>
              </w:rPr>
            </w:pPr>
            <w:r>
              <w:rPr>
                <w:sz w:val="20"/>
                <w:szCs w:val="20"/>
              </w:rPr>
              <w:t>Зона общественно-деловой застройки</w:t>
            </w:r>
          </w:p>
        </w:tc>
        <w:tc>
          <w:tcPr>
            <w:tcW w:w="1394" w:type="dxa"/>
            <w:tcBorders>
              <w:left w:val="single" w:sz="4" w:space="0" w:color="000000"/>
              <w:bottom w:val="single" w:sz="4" w:space="0" w:color="000000"/>
            </w:tcBorders>
            <w:shd w:val="clear" w:color="auto" w:fill="auto"/>
            <w:vAlign w:val="bottom"/>
          </w:tcPr>
          <w:p w14:paraId="5F9C7E2D" w14:textId="77777777" w:rsidR="004D0D91" w:rsidRDefault="004D0D91">
            <w:pPr>
              <w:ind w:firstLine="0"/>
              <w:jc w:val="center"/>
              <w:rPr>
                <w:sz w:val="20"/>
                <w:szCs w:val="20"/>
              </w:rPr>
            </w:pPr>
            <w:r>
              <w:rPr>
                <w:sz w:val="20"/>
                <w:szCs w:val="20"/>
              </w:rPr>
              <w:t>0,4</w:t>
            </w:r>
          </w:p>
        </w:tc>
        <w:tc>
          <w:tcPr>
            <w:tcW w:w="1495" w:type="dxa"/>
            <w:tcBorders>
              <w:left w:val="single" w:sz="4" w:space="0" w:color="000000"/>
              <w:bottom w:val="single" w:sz="4" w:space="0" w:color="000000"/>
            </w:tcBorders>
            <w:shd w:val="clear" w:color="auto" w:fill="auto"/>
            <w:vAlign w:val="bottom"/>
          </w:tcPr>
          <w:p w14:paraId="11A17B7D" w14:textId="77777777" w:rsidR="004D0D91" w:rsidRDefault="004D0D91">
            <w:pPr>
              <w:ind w:firstLine="0"/>
              <w:jc w:val="center"/>
              <w:rPr>
                <w:sz w:val="20"/>
                <w:szCs w:val="20"/>
              </w:rPr>
            </w:pPr>
            <w:r>
              <w:rPr>
                <w:sz w:val="20"/>
                <w:szCs w:val="20"/>
              </w:rPr>
              <w:t>0,4</w:t>
            </w:r>
          </w:p>
        </w:tc>
        <w:tc>
          <w:tcPr>
            <w:tcW w:w="1538" w:type="dxa"/>
            <w:tcBorders>
              <w:left w:val="single" w:sz="4" w:space="0" w:color="000000"/>
              <w:bottom w:val="single" w:sz="4" w:space="0" w:color="000000"/>
            </w:tcBorders>
            <w:shd w:val="clear" w:color="auto" w:fill="auto"/>
            <w:vAlign w:val="bottom"/>
          </w:tcPr>
          <w:p w14:paraId="7B0B168A" w14:textId="77777777" w:rsidR="004D0D91" w:rsidRDefault="004D0D91">
            <w:pPr>
              <w:ind w:firstLine="0"/>
              <w:jc w:val="center"/>
              <w:rPr>
                <w:sz w:val="20"/>
                <w:szCs w:val="20"/>
              </w:rPr>
            </w:pPr>
            <w:r>
              <w:rPr>
                <w:sz w:val="20"/>
                <w:szCs w:val="20"/>
              </w:rPr>
              <w:t>1,4</w:t>
            </w:r>
          </w:p>
        </w:tc>
        <w:tc>
          <w:tcPr>
            <w:tcW w:w="1371" w:type="dxa"/>
            <w:tcBorders>
              <w:left w:val="single" w:sz="4" w:space="0" w:color="000000"/>
              <w:bottom w:val="single" w:sz="4" w:space="0" w:color="000000"/>
              <w:right w:val="single" w:sz="4" w:space="0" w:color="000000"/>
            </w:tcBorders>
            <w:shd w:val="clear" w:color="auto" w:fill="auto"/>
            <w:vAlign w:val="bottom"/>
          </w:tcPr>
          <w:p w14:paraId="736CABCF" w14:textId="77777777" w:rsidR="004D0D91" w:rsidRDefault="004D0D91">
            <w:pPr>
              <w:ind w:firstLine="0"/>
              <w:jc w:val="center"/>
              <w:rPr>
                <w:sz w:val="20"/>
                <w:szCs w:val="20"/>
              </w:rPr>
            </w:pPr>
            <w:r>
              <w:rPr>
                <w:sz w:val="20"/>
                <w:szCs w:val="20"/>
              </w:rPr>
              <w:t>1,4</w:t>
            </w:r>
          </w:p>
        </w:tc>
      </w:tr>
      <w:tr w:rsidR="004D0D91" w14:paraId="6BCA2D05" w14:textId="77777777">
        <w:trPr>
          <w:trHeight w:val="255"/>
        </w:trPr>
        <w:tc>
          <w:tcPr>
            <w:tcW w:w="915" w:type="dxa"/>
            <w:tcBorders>
              <w:left w:val="single" w:sz="4" w:space="0" w:color="000000"/>
              <w:bottom w:val="single" w:sz="4" w:space="0" w:color="000000"/>
            </w:tcBorders>
            <w:shd w:val="clear" w:color="auto" w:fill="auto"/>
            <w:vAlign w:val="center"/>
          </w:tcPr>
          <w:p w14:paraId="6FA0753C" w14:textId="77777777" w:rsidR="004D0D91" w:rsidRDefault="004D0D91">
            <w:pPr>
              <w:snapToGrid w:val="0"/>
              <w:ind w:firstLine="0"/>
              <w:jc w:val="center"/>
              <w:rPr>
                <w:sz w:val="20"/>
                <w:szCs w:val="20"/>
              </w:rPr>
            </w:pPr>
            <w:r>
              <w:rPr>
                <w:sz w:val="20"/>
                <w:szCs w:val="20"/>
              </w:rPr>
              <w:t>1.3</w:t>
            </w:r>
          </w:p>
        </w:tc>
        <w:tc>
          <w:tcPr>
            <w:tcW w:w="3503" w:type="dxa"/>
            <w:tcBorders>
              <w:left w:val="single" w:sz="4" w:space="0" w:color="000000"/>
              <w:bottom w:val="single" w:sz="4" w:space="0" w:color="000000"/>
            </w:tcBorders>
            <w:shd w:val="clear" w:color="auto" w:fill="auto"/>
            <w:vAlign w:val="bottom"/>
          </w:tcPr>
          <w:p w14:paraId="79BE77BA" w14:textId="77777777" w:rsidR="004D0D91" w:rsidRDefault="004D0D91">
            <w:pPr>
              <w:snapToGrid w:val="0"/>
              <w:ind w:firstLine="0"/>
              <w:rPr>
                <w:sz w:val="20"/>
                <w:szCs w:val="20"/>
              </w:rPr>
            </w:pPr>
            <w:r>
              <w:rPr>
                <w:sz w:val="20"/>
                <w:szCs w:val="20"/>
              </w:rPr>
              <w:t>Зона рекреационного назначения, в том числе</w:t>
            </w:r>
          </w:p>
        </w:tc>
        <w:tc>
          <w:tcPr>
            <w:tcW w:w="1394" w:type="dxa"/>
            <w:tcBorders>
              <w:left w:val="single" w:sz="4" w:space="0" w:color="000000"/>
              <w:bottom w:val="single" w:sz="4" w:space="0" w:color="000000"/>
            </w:tcBorders>
            <w:shd w:val="clear" w:color="auto" w:fill="auto"/>
            <w:vAlign w:val="bottom"/>
          </w:tcPr>
          <w:p w14:paraId="1B04215E" w14:textId="77777777" w:rsidR="004D0D91" w:rsidRDefault="004D0D91">
            <w:pPr>
              <w:ind w:firstLine="0"/>
              <w:jc w:val="center"/>
              <w:rPr>
                <w:sz w:val="20"/>
                <w:szCs w:val="20"/>
              </w:rPr>
            </w:pPr>
            <w:r>
              <w:rPr>
                <w:sz w:val="20"/>
                <w:szCs w:val="20"/>
              </w:rPr>
              <w:t>68,4</w:t>
            </w:r>
          </w:p>
        </w:tc>
        <w:tc>
          <w:tcPr>
            <w:tcW w:w="1495" w:type="dxa"/>
            <w:tcBorders>
              <w:left w:val="single" w:sz="4" w:space="0" w:color="000000"/>
              <w:bottom w:val="single" w:sz="4" w:space="0" w:color="000000"/>
            </w:tcBorders>
            <w:shd w:val="clear" w:color="auto" w:fill="auto"/>
            <w:vAlign w:val="bottom"/>
          </w:tcPr>
          <w:p w14:paraId="0880E44D" w14:textId="77777777" w:rsidR="004D0D91" w:rsidRDefault="004D0D91">
            <w:pPr>
              <w:ind w:firstLine="0"/>
              <w:jc w:val="center"/>
              <w:rPr>
                <w:sz w:val="20"/>
                <w:szCs w:val="20"/>
              </w:rPr>
            </w:pPr>
            <w:r>
              <w:rPr>
                <w:sz w:val="20"/>
                <w:szCs w:val="20"/>
              </w:rPr>
              <w:t>69,4</w:t>
            </w:r>
          </w:p>
        </w:tc>
        <w:tc>
          <w:tcPr>
            <w:tcW w:w="1538" w:type="dxa"/>
            <w:tcBorders>
              <w:left w:val="single" w:sz="4" w:space="0" w:color="000000"/>
              <w:bottom w:val="single" w:sz="4" w:space="0" w:color="000000"/>
            </w:tcBorders>
            <w:shd w:val="clear" w:color="auto" w:fill="auto"/>
            <w:vAlign w:val="bottom"/>
          </w:tcPr>
          <w:p w14:paraId="53C30695" w14:textId="77777777" w:rsidR="004D0D91" w:rsidRDefault="004D0D91">
            <w:pPr>
              <w:ind w:firstLine="0"/>
              <w:jc w:val="center"/>
              <w:rPr>
                <w:sz w:val="20"/>
                <w:szCs w:val="20"/>
              </w:rPr>
            </w:pPr>
            <w:r>
              <w:rPr>
                <w:sz w:val="20"/>
                <w:szCs w:val="20"/>
              </w:rPr>
              <w:t>41,4</w:t>
            </w:r>
          </w:p>
        </w:tc>
        <w:tc>
          <w:tcPr>
            <w:tcW w:w="1371" w:type="dxa"/>
            <w:tcBorders>
              <w:left w:val="single" w:sz="4" w:space="0" w:color="000000"/>
              <w:bottom w:val="single" w:sz="4" w:space="0" w:color="000000"/>
              <w:right w:val="single" w:sz="4" w:space="0" w:color="000000"/>
            </w:tcBorders>
            <w:shd w:val="clear" w:color="auto" w:fill="auto"/>
            <w:vAlign w:val="bottom"/>
          </w:tcPr>
          <w:p w14:paraId="7BE06D33" w14:textId="77777777" w:rsidR="004D0D91" w:rsidRDefault="004D0D91">
            <w:pPr>
              <w:ind w:firstLine="0"/>
              <w:jc w:val="center"/>
              <w:rPr>
                <w:sz w:val="20"/>
                <w:szCs w:val="20"/>
              </w:rPr>
            </w:pPr>
            <w:r>
              <w:rPr>
                <w:sz w:val="20"/>
                <w:szCs w:val="20"/>
              </w:rPr>
              <w:t>42,0</w:t>
            </w:r>
          </w:p>
        </w:tc>
      </w:tr>
      <w:tr w:rsidR="004D0D91" w14:paraId="576B3434" w14:textId="77777777">
        <w:trPr>
          <w:trHeight w:val="255"/>
        </w:trPr>
        <w:tc>
          <w:tcPr>
            <w:tcW w:w="915" w:type="dxa"/>
            <w:tcBorders>
              <w:left w:val="single" w:sz="4" w:space="0" w:color="000000"/>
              <w:bottom w:val="single" w:sz="4" w:space="0" w:color="000000"/>
            </w:tcBorders>
            <w:shd w:val="clear" w:color="auto" w:fill="auto"/>
            <w:vAlign w:val="center"/>
          </w:tcPr>
          <w:p w14:paraId="462DFD72"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6D60D627" w14:textId="77777777" w:rsidR="004D0D91" w:rsidRDefault="004D0D91">
            <w:pPr>
              <w:snapToGrid w:val="0"/>
              <w:ind w:firstLine="0"/>
              <w:rPr>
                <w:sz w:val="20"/>
                <w:szCs w:val="20"/>
              </w:rPr>
            </w:pPr>
            <w:r>
              <w:rPr>
                <w:sz w:val="20"/>
                <w:szCs w:val="20"/>
              </w:rPr>
              <w:t>-зона парков, скверов</w:t>
            </w:r>
          </w:p>
        </w:tc>
        <w:tc>
          <w:tcPr>
            <w:tcW w:w="1394" w:type="dxa"/>
            <w:tcBorders>
              <w:left w:val="single" w:sz="4" w:space="0" w:color="000000"/>
              <w:bottom w:val="single" w:sz="4" w:space="0" w:color="000000"/>
            </w:tcBorders>
            <w:shd w:val="clear" w:color="auto" w:fill="auto"/>
            <w:vAlign w:val="bottom"/>
          </w:tcPr>
          <w:p w14:paraId="37048AE8" w14:textId="77777777" w:rsidR="004D0D91" w:rsidRDefault="004D0D91">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4451C01F"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0F4436F0" w14:textId="77777777" w:rsidR="004D0D91" w:rsidRDefault="004D0D91">
            <w:pPr>
              <w:ind w:firstLine="0"/>
              <w:jc w:val="center"/>
              <w:rPr>
                <w:sz w:val="20"/>
                <w:szCs w:val="20"/>
              </w:rPr>
            </w:pPr>
            <w:r>
              <w:rPr>
                <w:sz w:val="20"/>
                <w:szCs w:val="20"/>
              </w:rPr>
              <w:t>0,5</w:t>
            </w:r>
          </w:p>
        </w:tc>
        <w:tc>
          <w:tcPr>
            <w:tcW w:w="1371" w:type="dxa"/>
            <w:tcBorders>
              <w:left w:val="single" w:sz="4" w:space="0" w:color="000000"/>
              <w:bottom w:val="single" w:sz="4" w:space="0" w:color="000000"/>
              <w:right w:val="single" w:sz="4" w:space="0" w:color="000000"/>
            </w:tcBorders>
            <w:shd w:val="clear" w:color="auto" w:fill="auto"/>
            <w:vAlign w:val="bottom"/>
          </w:tcPr>
          <w:p w14:paraId="46FC4837" w14:textId="77777777" w:rsidR="004D0D91" w:rsidRDefault="004D0D91">
            <w:pPr>
              <w:snapToGrid w:val="0"/>
              <w:ind w:firstLine="0"/>
              <w:jc w:val="center"/>
              <w:rPr>
                <w:sz w:val="20"/>
                <w:szCs w:val="20"/>
              </w:rPr>
            </w:pPr>
          </w:p>
        </w:tc>
      </w:tr>
      <w:tr w:rsidR="004D0D91" w14:paraId="36F084B4" w14:textId="77777777">
        <w:trPr>
          <w:trHeight w:val="255"/>
        </w:trPr>
        <w:tc>
          <w:tcPr>
            <w:tcW w:w="915" w:type="dxa"/>
            <w:tcBorders>
              <w:left w:val="single" w:sz="4" w:space="0" w:color="000000"/>
              <w:bottom w:val="single" w:sz="4" w:space="0" w:color="000000"/>
            </w:tcBorders>
            <w:shd w:val="clear" w:color="auto" w:fill="auto"/>
            <w:vAlign w:val="center"/>
          </w:tcPr>
          <w:p w14:paraId="46BEA102"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1A3395B5" w14:textId="77777777" w:rsidR="004D0D91" w:rsidRDefault="004D0D91">
            <w:pPr>
              <w:snapToGrid w:val="0"/>
              <w:ind w:firstLine="0"/>
              <w:rPr>
                <w:sz w:val="20"/>
                <w:szCs w:val="20"/>
              </w:rPr>
            </w:pPr>
            <w:r>
              <w:rPr>
                <w:sz w:val="20"/>
                <w:szCs w:val="20"/>
              </w:rPr>
              <w:t>-зона зелёных насаждений</w:t>
            </w:r>
          </w:p>
        </w:tc>
        <w:tc>
          <w:tcPr>
            <w:tcW w:w="1394" w:type="dxa"/>
            <w:tcBorders>
              <w:left w:val="single" w:sz="4" w:space="0" w:color="000000"/>
              <w:bottom w:val="single" w:sz="4" w:space="0" w:color="000000"/>
            </w:tcBorders>
            <w:shd w:val="clear" w:color="auto" w:fill="auto"/>
            <w:vAlign w:val="bottom"/>
          </w:tcPr>
          <w:p w14:paraId="4802FB46" w14:textId="77777777" w:rsidR="004D0D91" w:rsidRDefault="004D0D91">
            <w:pPr>
              <w:snapToGrid w:val="0"/>
              <w:ind w:firstLine="0"/>
              <w:jc w:val="center"/>
              <w:rPr>
                <w:sz w:val="20"/>
                <w:szCs w:val="20"/>
              </w:rPr>
            </w:pPr>
          </w:p>
        </w:tc>
        <w:tc>
          <w:tcPr>
            <w:tcW w:w="1495" w:type="dxa"/>
            <w:tcBorders>
              <w:left w:val="single" w:sz="4" w:space="0" w:color="000000"/>
              <w:bottom w:val="single" w:sz="4" w:space="0" w:color="000000"/>
            </w:tcBorders>
            <w:shd w:val="clear" w:color="auto" w:fill="auto"/>
            <w:vAlign w:val="bottom"/>
          </w:tcPr>
          <w:p w14:paraId="356E80F3"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6B55BFEB" w14:textId="77777777" w:rsidR="004D0D91" w:rsidRDefault="004D0D91">
            <w:pPr>
              <w:ind w:firstLine="0"/>
              <w:jc w:val="center"/>
              <w:rPr>
                <w:sz w:val="20"/>
                <w:szCs w:val="20"/>
              </w:rPr>
            </w:pPr>
            <w:r>
              <w:rPr>
                <w:sz w:val="20"/>
                <w:szCs w:val="20"/>
              </w:rPr>
              <w:t>40,9</w:t>
            </w:r>
          </w:p>
        </w:tc>
        <w:tc>
          <w:tcPr>
            <w:tcW w:w="1371" w:type="dxa"/>
            <w:tcBorders>
              <w:left w:val="single" w:sz="4" w:space="0" w:color="000000"/>
              <w:bottom w:val="single" w:sz="4" w:space="0" w:color="000000"/>
              <w:right w:val="single" w:sz="4" w:space="0" w:color="000000"/>
            </w:tcBorders>
            <w:shd w:val="clear" w:color="auto" w:fill="auto"/>
            <w:vAlign w:val="bottom"/>
          </w:tcPr>
          <w:p w14:paraId="53B08BD0" w14:textId="77777777" w:rsidR="004D0D91" w:rsidRDefault="004D0D91">
            <w:pPr>
              <w:snapToGrid w:val="0"/>
              <w:ind w:firstLine="0"/>
              <w:jc w:val="center"/>
              <w:rPr>
                <w:sz w:val="20"/>
                <w:szCs w:val="20"/>
              </w:rPr>
            </w:pPr>
          </w:p>
        </w:tc>
      </w:tr>
      <w:tr w:rsidR="004D0D91" w14:paraId="7345868B" w14:textId="77777777">
        <w:trPr>
          <w:trHeight w:val="255"/>
        </w:trPr>
        <w:tc>
          <w:tcPr>
            <w:tcW w:w="915" w:type="dxa"/>
            <w:tcBorders>
              <w:left w:val="single" w:sz="4" w:space="0" w:color="000000"/>
              <w:bottom w:val="single" w:sz="4" w:space="0" w:color="000000"/>
            </w:tcBorders>
            <w:shd w:val="clear" w:color="auto" w:fill="auto"/>
            <w:vAlign w:val="center"/>
          </w:tcPr>
          <w:p w14:paraId="441FB493"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0F5F3450" w14:textId="77777777" w:rsidR="004D0D91" w:rsidRDefault="004D0D91">
            <w:pPr>
              <w:snapToGrid w:val="0"/>
              <w:ind w:firstLine="0"/>
              <w:rPr>
                <w:sz w:val="20"/>
                <w:szCs w:val="20"/>
              </w:rPr>
            </w:pPr>
            <w:r>
              <w:rPr>
                <w:sz w:val="20"/>
                <w:szCs w:val="20"/>
                <w:lang w:val="en-US"/>
              </w:rPr>
              <w:t>-</w:t>
            </w:r>
            <w:r>
              <w:rPr>
                <w:sz w:val="20"/>
                <w:szCs w:val="20"/>
              </w:rPr>
              <w:t>зона природного ландшафта</w:t>
            </w:r>
          </w:p>
        </w:tc>
        <w:tc>
          <w:tcPr>
            <w:tcW w:w="1394" w:type="dxa"/>
            <w:tcBorders>
              <w:left w:val="single" w:sz="4" w:space="0" w:color="000000"/>
              <w:bottom w:val="single" w:sz="4" w:space="0" w:color="000000"/>
            </w:tcBorders>
            <w:shd w:val="clear" w:color="auto" w:fill="auto"/>
            <w:vAlign w:val="bottom"/>
          </w:tcPr>
          <w:p w14:paraId="52668A6C" w14:textId="77777777" w:rsidR="004D0D91" w:rsidRDefault="004D0D91">
            <w:pPr>
              <w:ind w:firstLine="0"/>
              <w:jc w:val="center"/>
              <w:rPr>
                <w:sz w:val="20"/>
                <w:szCs w:val="20"/>
              </w:rPr>
            </w:pPr>
            <w:r>
              <w:rPr>
                <w:sz w:val="20"/>
                <w:szCs w:val="20"/>
              </w:rPr>
              <w:t>68,3</w:t>
            </w:r>
          </w:p>
        </w:tc>
        <w:tc>
          <w:tcPr>
            <w:tcW w:w="1495" w:type="dxa"/>
            <w:tcBorders>
              <w:left w:val="single" w:sz="4" w:space="0" w:color="000000"/>
              <w:bottom w:val="single" w:sz="4" w:space="0" w:color="000000"/>
            </w:tcBorders>
            <w:shd w:val="clear" w:color="auto" w:fill="auto"/>
            <w:vAlign w:val="bottom"/>
          </w:tcPr>
          <w:p w14:paraId="42D93544"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21DD37FD" w14:textId="77777777" w:rsidR="004D0D91" w:rsidRDefault="004D0D91">
            <w:pPr>
              <w:snapToGrid w:val="0"/>
              <w:ind w:firstLine="0"/>
              <w:jc w:val="center"/>
              <w:rPr>
                <w:sz w:val="20"/>
                <w:szCs w:val="20"/>
              </w:rPr>
            </w:pPr>
          </w:p>
        </w:tc>
        <w:tc>
          <w:tcPr>
            <w:tcW w:w="1371" w:type="dxa"/>
            <w:tcBorders>
              <w:left w:val="single" w:sz="4" w:space="0" w:color="000000"/>
              <w:bottom w:val="single" w:sz="4" w:space="0" w:color="000000"/>
              <w:right w:val="single" w:sz="4" w:space="0" w:color="000000"/>
            </w:tcBorders>
            <w:shd w:val="clear" w:color="auto" w:fill="auto"/>
            <w:vAlign w:val="bottom"/>
          </w:tcPr>
          <w:p w14:paraId="3EB9A6EC" w14:textId="77777777" w:rsidR="004D0D91" w:rsidRDefault="004D0D91">
            <w:pPr>
              <w:snapToGrid w:val="0"/>
              <w:ind w:firstLine="0"/>
              <w:jc w:val="center"/>
              <w:rPr>
                <w:sz w:val="20"/>
                <w:szCs w:val="20"/>
              </w:rPr>
            </w:pPr>
          </w:p>
        </w:tc>
      </w:tr>
      <w:tr w:rsidR="004D0D91" w14:paraId="2F8E8A73" w14:textId="77777777">
        <w:trPr>
          <w:trHeight w:val="255"/>
        </w:trPr>
        <w:tc>
          <w:tcPr>
            <w:tcW w:w="915" w:type="dxa"/>
            <w:tcBorders>
              <w:left w:val="single" w:sz="4" w:space="0" w:color="000000"/>
              <w:bottom w:val="single" w:sz="4" w:space="0" w:color="000000"/>
            </w:tcBorders>
            <w:shd w:val="clear" w:color="auto" w:fill="auto"/>
            <w:vAlign w:val="center"/>
          </w:tcPr>
          <w:p w14:paraId="4D478864" w14:textId="77777777" w:rsidR="004D0D91" w:rsidRDefault="004D0D91">
            <w:pPr>
              <w:snapToGrid w:val="0"/>
              <w:ind w:firstLine="0"/>
              <w:jc w:val="center"/>
              <w:rPr>
                <w:sz w:val="20"/>
                <w:szCs w:val="20"/>
              </w:rPr>
            </w:pPr>
            <w:r>
              <w:rPr>
                <w:sz w:val="20"/>
                <w:szCs w:val="20"/>
              </w:rPr>
              <w:t>1.4</w:t>
            </w:r>
          </w:p>
        </w:tc>
        <w:tc>
          <w:tcPr>
            <w:tcW w:w="3503" w:type="dxa"/>
            <w:tcBorders>
              <w:left w:val="single" w:sz="4" w:space="0" w:color="000000"/>
              <w:bottom w:val="single" w:sz="4" w:space="0" w:color="000000"/>
            </w:tcBorders>
            <w:shd w:val="clear" w:color="auto" w:fill="auto"/>
            <w:vAlign w:val="bottom"/>
          </w:tcPr>
          <w:p w14:paraId="4C4854F2" w14:textId="77777777" w:rsidR="004D0D91" w:rsidRDefault="004D0D91">
            <w:pPr>
              <w:snapToGrid w:val="0"/>
              <w:ind w:firstLine="0"/>
              <w:rPr>
                <w:sz w:val="20"/>
                <w:szCs w:val="20"/>
              </w:rPr>
            </w:pPr>
            <w:r>
              <w:rPr>
                <w:sz w:val="20"/>
                <w:szCs w:val="20"/>
              </w:rPr>
              <w:t>Зона производственных предприятий, в том числе</w:t>
            </w:r>
          </w:p>
        </w:tc>
        <w:tc>
          <w:tcPr>
            <w:tcW w:w="1394" w:type="dxa"/>
            <w:tcBorders>
              <w:left w:val="single" w:sz="4" w:space="0" w:color="000000"/>
              <w:bottom w:val="single" w:sz="4" w:space="0" w:color="000000"/>
            </w:tcBorders>
            <w:shd w:val="clear" w:color="auto" w:fill="auto"/>
            <w:vAlign w:val="bottom"/>
          </w:tcPr>
          <w:p w14:paraId="0DEFA1FB" w14:textId="77777777" w:rsidR="004D0D91" w:rsidRDefault="004D0D91">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3D25DA66" w14:textId="77777777" w:rsidR="004D0D91" w:rsidRDefault="004D0D91">
            <w:pPr>
              <w:ind w:firstLine="0"/>
              <w:jc w:val="center"/>
              <w:rPr>
                <w:sz w:val="20"/>
                <w:szCs w:val="20"/>
              </w:rPr>
            </w:pPr>
            <w:r>
              <w:rPr>
                <w:sz w:val="20"/>
                <w:szCs w:val="20"/>
              </w:rPr>
              <w:t>0,1</w:t>
            </w:r>
          </w:p>
        </w:tc>
        <w:tc>
          <w:tcPr>
            <w:tcW w:w="1538" w:type="dxa"/>
            <w:tcBorders>
              <w:left w:val="single" w:sz="4" w:space="0" w:color="000000"/>
              <w:bottom w:val="single" w:sz="4" w:space="0" w:color="000000"/>
            </w:tcBorders>
            <w:shd w:val="clear" w:color="auto" w:fill="auto"/>
            <w:vAlign w:val="bottom"/>
          </w:tcPr>
          <w:p w14:paraId="70384814" w14:textId="77777777" w:rsidR="004D0D91" w:rsidRDefault="004D0D91">
            <w:pPr>
              <w:ind w:firstLine="0"/>
              <w:jc w:val="center"/>
              <w:rPr>
                <w:sz w:val="20"/>
                <w:szCs w:val="20"/>
              </w:rPr>
            </w:pPr>
            <w:r>
              <w:rPr>
                <w:sz w:val="20"/>
                <w:szCs w:val="20"/>
              </w:rPr>
              <w:t>0,1</w:t>
            </w:r>
          </w:p>
        </w:tc>
        <w:tc>
          <w:tcPr>
            <w:tcW w:w="1371" w:type="dxa"/>
            <w:tcBorders>
              <w:left w:val="single" w:sz="4" w:space="0" w:color="000000"/>
              <w:bottom w:val="single" w:sz="4" w:space="0" w:color="000000"/>
              <w:right w:val="single" w:sz="4" w:space="0" w:color="000000"/>
            </w:tcBorders>
            <w:shd w:val="clear" w:color="auto" w:fill="auto"/>
            <w:vAlign w:val="bottom"/>
          </w:tcPr>
          <w:p w14:paraId="3A321CFB" w14:textId="77777777" w:rsidR="004D0D91" w:rsidRDefault="004D0D91">
            <w:pPr>
              <w:ind w:firstLine="0"/>
              <w:jc w:val="center"/>
              <w:rPr>
                <w:sz w:val="20"/>
                <w:szCs w:val="20"/>
              </w:rPr>
            </w:pPr>
            <w:r>
              <w:rPr>
                <w:sz w:val="20"/>
                <w:szCs w:val="20"/>
              </w:rPr>
              <w:t>0,1</w:t>
            </w:r>
          </w:p>
        </w:tc>
      </w:tr>
      <w:tr w:rsidR="004D0D91" w14:paraId="11DCD820" w14:textId="77777777">
        <w:trPr>
          <w:trHeight w:val="255"/>
        </w:trPr>
        <w:tc>
          <w:tcPr>
            <w:tcW w:w="915" w:type="dxa"/>
            <w:tcBorders>
              <w:left w:val="single" w:sz="4" w:space="0" w:color="000000"/>
              <w:bottom w:val="single" w:sz="4" w:space="0" w:color="000000"/>
            </w:tcBorders>
            <w:shd w:val="clear" w:color="auto" w:fill="auto"/>
            <w:vAlign w:val="center"/>
          </w:tcPr>
          <w:p w14:paraId="0A621946"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70704E72" w14:textId="77777777" w:rsidR="004D0D91" w:rsidRDefault="004D0D91">
            <w:pPr>
              <w:snapToGrid w:val="0"/>
              <w:ind w:firstLine="0"/>
              <w:rPr>
                <w:sz w:val="20"/>
                <w:szCs w:val="20"/>
              </w:rPr>
            </w:pPr>
            <w:r>
              <w:rPr>
                <w:sz w:val="20"/>
                <w:szCs w:val="20"/>
              </w:rPr>
              <w:t>-зона промышленных предприятий</w:t>
            </w:r>
          </w:p>
        </w:tc>
        <w:tc>
          <w:tcPr>
            <w:tcW w:w="1394" w:type="dxa"/>
            <w:tcBorders>
              <w:left w:val="single" w:sz="4" w:space="0" w:color="000000"/>
              <w:bottom w:val="single" w:sz="4" w:space="0" w:color="000000"/>
            </w:tcBorders>
            <w:shd w:val="clear" w:color="auto" w:fill="auto"/>
            <w:vAlign w:val="bottom"/>
          </w:tcPr>
          <w:p w14:paraId="1F7E5836" w14:textId="77777777" w:rsidR="004D0D91" w:rsidRDefault="004D0D91">
            <w:pPr>
              <w:ind w:firstLine="0"/>
              <w:jc w:val="center"/>
              <w:rPr>
                <w:sz w:val="20"/>
                <w:szCs w:val="20"/>
              </w:rPr>
            </w:pPr>
            <w:r>
              <w:rPr>
                <w:sz w:val="20"/>
                <w:szCs w:val="20"/>
              </w:rPr>
              <w:t>0,1</w:t>
            </w:r>
          </w:p>
        </w:tc>
        <w:tc>
          <w:tcPr>
            <w:tcW w:w="1495" w:type="dxa"/>
            <w:tcBorders>
              <w:left w:val="single" w:sz="4" w:space="0" w:color="000000"/>
              <w:bottom w:val="single" w:sz="4" w:space="0" w:color="000000"/>
            </w:tcBorders>
            <w:shd w:val="clear" w:color="auto" w:fill="auto"/>
            <w:vAlign w:val="bottom"/>
          </w:tcPr>
          <w:p w14:paraId="4D0ADF91"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352F903F" w14:textId="77777777" w:rsidR="004D0D91" w:rsidRDefault="004D0D91">
            <w:pPr>
              <w:ind w:firstLine="0"/>
              <w:jc w:val="center"/>
              <w:rPr>
                <w:sz w:val="20"/>
                <w:szCs w:val="20"/>
              </w:rPr>
            </w:pPr>
            <w:r>
              <w:rPr>
                <w:sz w:val="20"/>
                <w:szCs w:val="20"/>
              </w:rPr>
              <w:t>0,1</w:t>
            </w:r>
          </w:p>
        </w:tc>
        <w:tc>
          <w:tcPr>
            <w:tcW w:w="1371" w:type="dxa"/>
            <w:tcBorders>
              <w:left w:val="single" w:sz="4" w:space="0" w:color="000000"/>
              <w:bottom w:val="single" w:sz="4" w:space="0" w:color="000000"/>
              <w:right w:val="single" w:sz="4" w:space="0" w:color="000000"/>
            </w:tcBorders>
            <w:shd w:val="clear" w:color="auto" w:fill="auto"/>
            <w:vAlign w:val="bottom"/>
          </w:tcPr>
          <w:p w14:paraId="7CBDA12B" w14:textId="77777777" w:rsidR="004D0D91" w:rsidRDefault="004D0D91">
            <w:pPr>
              <w:snapToGrid w:val="0"/>
              <w:ind w:firstLine="0"/>
              <w:jc w:val="center"/>
              <w:rPr>
                <w:sz w:val="20"/>
                <w:szCs w:val="20"/>
              </w:rPr>
            </w:pPr>
          </w:p>
        </w:tc>
      </w:tr>
      <w:tr w:rsidR="004D0D91" w14:paraId="5BB53603" w14:textId="77777777">
        <w:trPr>
          <w:trHeight w:val="255"/>
        </w:trPr>
        <w:tc>
          <w:tcPr>
            <w:tcW w:w="915" w:type="dxa"/>
            <w:tcBorders>
              <w:left w:val="single" w:sz="4" w:space="0" w:color="000000"/>
              <w:bottom w:val="single" w:sz="4" w:space="0" w:color="000000"/>
            </w:tcBorders>
            <w:shd w:val="clear" w:color="auto" w:fill="auto"/>
            <w:vAlign w:val="center"/>
          </w:tcPr>
          <w:p w14:paraId="605BED82" w14:textId="77777777" w:rsidR="004D0D91" w:rsidRDefault="004D0D91">
            <w:pPr>
              <w:snapToGrid w:val="0"/>
              <w:ind w:firstLine="0"/>
              <w:jc w:val="center"/>
              <w:rPr>
                <w:sz w:val="20"/>
                <w:szCs w:val="20"/>
              </w:rPr>
            </w:pPr>
            <w:r>
              <w:rPr>
                <w:sz w:val="20"/>
                <w:szCs w:val="20"/>
              </w:rPr>
              <w:t>1.5</w:t>
            </w:r>
          </w:p>
        </w:tc>
        <w:tc>
          <w:tcPr>
            <w:tcW w:w="3503" w:type="dxa"/>
            <w:tcBorders>
              <w:left w:val="single" w:sz="4" w:space="0" w:color="000000"/>
              <w:bottom w:val="single" w:sz="4" w:space="0" w:color="000000"/>
            </w:tcBorders>
            <w:shd w:val="clear" w:color="auto" w:fill="auto"/>
            <w:vAlign w:val="bottom"/>
          </w:tcPr>
          <w:p w14:paraId="41B382AC" w14:textId="77777777" w:rsidR="004D0D91" w:rsidRDefault="004D0D91">
            <w:pPr>
              <w:snapToGrid w:val="0"/>
              <w:ind w:firstLine="0"/>
              <w:rPr>
                <w:sz w:val="20"/>
                <w:szCs w:val="20"/>
              </w:rPr>
            </w:pPr>
            <w:r>
              <w:rPr>
                <w:sz w:val="20"/>
                <w:szCs w:val="20"/>
              </w:rPr>
              <w:t>Территории специального назначения, в том числе</w:t>
            </w:r>
          </w:p>
        </w:tc>
        <w:tc>
          <w:tcPr>
            <w:tcW w:w="1394" w:type="dxa"/>
            <w:tcBorders>
              <w:left w:val="single" w:sz="4" w:space="0" w:color="000000"/>
              <w:bottom w:val="single" w:sz="4" w:space="0" w:color="000000"/>
            </w:tcBorders>
            <w:shd w:val="clear" w:color="auto" w:fill="auto"/>
            <w:vAlign w:val="bottom"/>
          </w:tcPr>
          <w:p w14:paraId="1EA8D049" w14:textId="77777777" w:rsidR="004D0D91" w:rsidRDefault="004D0D91">
            <w:pPr>
              <w:ind w:firstLine="0"/>
              <w:jc w:val="center"/>
              <w:rPr>
                <w:sz w:val="20"/>
                <w:szCs w:val="20"/>
              </w:rPr>
            </w:pPr>
            <w:r>
              <w:rPr>
                <w:sz w:val="20"/>
                <w:szCs w:val="20"/>
              </w:rPr>
              <w:t>0,3</w:t>
            </w:r>
          </w:p>
        </w:tc>
        <w:tc>
          <w:tcPr>
            <w:tcW w:w="1495" w:type="dxa"/>
            <w:tcBorders>
              <w:left w:val="single" w:sz="4" w:space="0" w:color="000000"/>
              <w:bottom w:val="single" w:sz="4" w:space="0" w:color="000000"/>
            </w:tcBorders>
            <w:shd w:val="clear" w:color="auto" w:fill="auto"/>
            <w:vAlign w:val="bottom"/>
          </w:tcPr>
          <w:p w14:paraId="4D4B4527" w14:textId="77777777" w:rsidR="004D0D91" w:rsidRDefault="004D0D91">
            <w:pPr>
              <w:ind w:firstLine="0"/>
              <w:jc w:val="center"/>
              <w:rPr>
                <w:sz w:val="20"/>
                <w:szCs w:val="20"/>
              </w:rPr>
            </w:pPr>
            <w:r>
              <w:rPr>
                <w:sz w:val="20"/>
                <w:szCs w:val="20"/>
              </w:rPr>
              <w:t>0,3</w:t>
            </w:r>
          </w:p>
        </w:tc>
        <w:tc>
          <w:tcPr>
            <w:tcW w:w="1538" w:type="dxa"/>
            <w:tcBorders>
              <w:left w:val="single" w:sz="4" w:space="0" w:color="000000"/>
              <w:bottom w:val="single" w:sz="4" w:space="0" w:color="000000"/>
            </w:tcBorders>
            <w:shd w:val="clear" w:color="auto" w:fill="auto"/>
            <w:vAlign w:val="bottom"/>
          </w:tcPr>
          <w:p w14:paraId="5BA8D1B1" w14:textId="77777777" w:rsidR="004D0D91" w:rsidRDefault="004D0D91">
            <w:pPr>
              <w:ind w:firstLine="0"/>
              <w:jc w:val="center"/>
              <w:rPr>
                <w:sz w:val="20"/>
                <w:szCs w:val="20"/>
              </w:rPr>
            </w:pPr>
            <w:r>
              <w:rPr>
                <w:sz w:val="20"/>
                <w:szCs w:val="20"/>
              </w:rPr>
              <w:t>0,3</w:t>
            </w:r>
          </w:p>
        </w:tc>
        <w:tc>
          <w:tcPr>
            <w:tcW w:w="1371" w:type="dxa"/>
            <w:tcBorders>
              <w:left w:val="single" w:sz="4" w:space="0" w:color="000000"/>
              <w:bottom w:val="single" w:sz="4" w:space="0" w:color="000000"/>
              <w:right w:val="single" w:sz="4" w:space="0" w:color="000000"/>
            </w:tcBorders>
            <w:shd w:val="clear" w:color="auto" w:fill="auto"/>
            <w:vAlign w:val="bottom"/>
          </w:tcPr>
          <w:p w14:paraId="76815C0C" w14:textId="77777777" w:rsidR="004D0D91" w:rsidRDefault="004D0D91">
            <w:pPr>
              <w:ind w:firstLine="0"/>
              <w:jc w:val="center"/>
              <w:rPr>
                <w:sz w:val="20"/>
                <w:szCs w:val="20"/>
              </w:rPr>
            </w:pPr>
            <w:r>
              <w:rPr>
                <w:sz w:val="20"/>
                <w:szCs w:val="20"/>
              </w:rPr>
              <w:t>0,3</w:t>
            </w:r>
          </w:p>
        </w:tc>
      </w:tr>
      <w:tr w:rsidR="004D0D91" w14:paraId="2A8E5A31" w14:textId="77777777">
        <w:trPr>
          <w:trHeight w:val="255"/>
        </w:trPr>
        <w:tc>
          <w:tcPr>
            <w:tcW w:w="915" w:type="dxa"/>
            <w:tcBorders>
              <w:left w:val="single" w:sz="4" w:space="0" w:color="000000"/>
              <w:bottom w:val="single" w:sz="4" w:space="0" w:color="000000"/>
            </w:tcBorders>
            <w:shd w:val="clear" w:color="auto" w:fill="auto"/>
            <w:vAlign w:val="center"/>
          </w:tcPr>
          <w:p w14:paraId="51E60275"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7FF91585" w14:textId="77777777" w:rsidR="004D0D91" w:rsidRDefault="004D0D91">
            <w:pPr>
              <w:snapToGrid w:val="0"/>
              <w:ind w:firstLine="0"/>
              <w:rPr>
                <w:sz w:val="20"/>
                <w:szCs w:val="20"/>
              </w:rPr>
            </w:pPr>
            <w:r>
              <w:rPr>
                <w:sz w:val="20"/>
                <w:szCs w:val="20"/>
              </w:rPr>
              <w:t>-территории кладбищ</w:t>
            </w:r>
          </w:p>
        </w:tc>
        <w:tc>
          <w:tcPr>
            <w:tcW w:w="1394" w:type="dxa"/>
            <w:tcBorders>
              <w:left w:val="single" w:sz="4" w:space="0" w:color="000000"/>
              <w:bottom w:val="single" w:sz="4" w:space="0" w:color="000000"/>
            </w:tcBorders>
            <w:shd w:val="clear" w:color="auto" w:fill="auto"/>
            <w:vAlign w:val="bottom"/>
          </w:tcPr>
          <w:p w14:paraId="11BB996A" w14:textId="77777777" w:rsidR="004D0D91" w:rsidRDefault="004D0D91">
            <w:pPr>
              <w:ind w:firstLine="0"/>
              <w:jc w:val="center"/>
              <w:rPr>
                <w:sz w:val="20"/>
                <w:szCs w:val="20"/>
              </w:rPr>
            </w:pPr>
            <w:r>
              <w:rPr>
                <w:sz w:val="20"/>
                <w:szCs w:val="20"/>
              </w:rPr>
              <w:t>0,3</w:t>
            </w:r>
          </w:p>
        </w:tc>
        <w:tc>
          <w:tcPr>
            <w:tcW w:w="1495" w:type="dxa"/>
            <w:tcBorders>
              <w:left w:val="single" w:sz="4" w:space="0" w:color="000000"/>
              <w:bottom w:val="single" w:sz="4" w:space="0" w:color="000000"/>
            </w:tcBorders>
            <w:shd w:val="clear" w:color="auto" w:fill="auto"/>
            <w:vAlign w:val="bottom"/>
          </w:tcPr>
          <w:p w14:paraId="64F921FD"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4499E6BD" w14:textId="77777777" w:rsidR="004D0D91" w:rsidRDefault="004D0D91">
            <w:pPr>
              <w:ind w:firstLine="0"/>
              <w:jc w:val="center"/>
              <w:rPr>
                <w:sz w:val="20"/>
                <w:szCs w:val="20"/>
              </w:rPr>
            </w:pPr>
            <w:r>
              <w:rPr>
                <w:sz w:val="20"/>
                <w:szCs w:val="20"/>
              </w:rPr>
              <w:t>0,3</w:t>
            </w:r>
          </w:p>
        </w:tc>
        <w:tc>
          <w:tcPr>
            <w:tcW w:w="1371" w:type="dxa"/>
            <w:tcBorders>
              <w:left w:val="single" w:sz="4" w:space="0" w:color="000000"/>
              <w:bottom w:val="single" w:sz="4" w:space="0" w:color="000000"/>
              <w:right w:val="single" w:sz="4" w:space="0" w:color="000000"/>
            </w:tcBorders>
            <w:shd w:val="clear" w:color="auto" w:fill="auto"/>
            <w:vAlign w:val="bottom"/>
          </w:tcPr>
          <w:p w14:paraId="5F35B5DA" w14:textId="77777777" w:rsidR="004D0D91" w:rsidRDefault="004D0D91">
            <w:pPr>
              <w:snapToGrid w:val="0"/>
              <w:ind w:firstLine="0"/>
              <w:jc w:val="center"/>
              <w:rPr>
                <w:sz w:val="20"/>
                <w:szCs w:val="20"/>
              </w:rPr>
            </w:pPr>
          </w:p>
        </w:tc>
      </w:tr>
      <w:tr w:rsidR="004D0D91" w14:paraId="14316776" w14:textId="77777777">
        <w:trPr>
          <w:trHeight w:val="255"/>
        </w:trPr>
        <w:tc>
          <w:tcPr>
            <w:tcW w:w="915" w:type="dxa"/>
            <w:tcBorders>
              <w:left w:val="single" w:sz="4" w:space="0" w:color="000000"/>
              <w:bottom w:val="single" w:sz="4" w:space="0" w:color="000000"/>
            </w:tcBorders>
            <w:shd w:val="clear" w:color="auto" w:fill="auto"/>
            <w:vAlign w:val="center"/>
          </w:tcPr>
          <w:p w14:paraId="3226D627" w14:textId="77777777" w:rsidR="004D0D91" w:rsidRDefault="004D0D91">
            <w:pPr>
              <w:snapToGrid w:val="0"/>
              <w:ind w:firstLine="0"/>
              <w:jc w:val="center"/>
              <w:rPr>
                <w:sz w:val="20"/>
                <w:szCs w:val="20"/>
              </w:rPr>
            </w:pPr>
            <w:r>
              <w:rPr>
                <w:sz w:val="20"/>
                <w:szCs w:val="20"/>
              </w:rPr>
              <w:t>1.6</w:t>
            </w:r>
          </w:p>
        </w:tc>
        <w:tc>
          <w:tcPr>
            <w:tcW w:w="3503" w:type="dxa"/>
            <w:tcBorders>
              <w:left w:val="single" w:sz="4" w:space="0" w:color="000000"/>
              <w:bottom w:val="single" w:sz="4" w:space="0" w:color="000000"/>
            </w:tcBorders>
            <w:shd w:val="clear" w:color="auto" w:fill="auto"/>
            <w:vAlign w:val="bottom"/>
          </w:tcPr>
          <w:p w14:paraId="16F27388" w14:textId="77777777" w:rsidR="004D0D91" w:rsidRDefault="004D0D91">
            <w:pPr>
              <w:snapToGrid w:val="0"/>
              <w:ind w:firstLine="0"/>
              <w:rPr>
                <w:sz w:val="20"/>
                <w:szCs w:val="20"/>
              </w:rPr>
            </w:pPr>
            <w:r>
              <w:rPr>
                <w:sz w:val="20"/>
                <w:szCs w:val="20"/>
              </w:rPr>
              <w:t>Территории инженерной и транспортной инфраструктуры</w:t>
            </w:r>
          </w:p>
        </w:tc>
        <w:tc>
          <w:tcPr>
            <w:tcW w:w="1394" w:type="dxa"/>
            <w:tcBorders>
              <w:left w:val="single" w:sz="4" w:space="0" w:color="000000"/>
              <w:bottom w:val="single" w:sz="4" w:space="0" w:color="000000"/>
            </w:tcBorders>
            <w:shd w:val="clear" w:color="auto" w:fill="auto"/>
            <w:vAlign w:val="bottom"/>
          </w:tcPr>
          <w:p w14:paraId="6E46E851" w14:textId="77777777" w:rsidR="004D0D91" w:rsidRDefault="004D0D91">
            <w:pPr>
              <w:ind w:firstLine="0"/>
              <w:jc w:val="center"/>
              <w:rPr>
                <w:sz w:val="20"/>
                <w:szCs w:val="20"/>
              </w:rPr>
            </w:pPr>
            <w:r>
              <w:rPr>
                <w:sz w:val="20"/>
                <w:szCs w:val="20"/>
              </w:rPr>
              <w:t>6,4</w:t>
            </w:r>
          </w:p>
        </w:tc>
        <w:tc>
          <w:tcPr>
            <w:tcW w:w="1495" w:type="dxa"/>
            <w:tcBorders>
              <w:left w:val="single" w:sz="4" w:space="0" w:color="000000"/>
              <w:bottom w:val="single" w:sz="4" w:space="0" w:color="000000"/>
            </w:tcBorders>
            <w:shd w:val="clear" w:color="auto" w:fill="auto"/>
            <w:vAlign w:val="bottom"/>
          </w:tcPr>
          <w:p w14:paraId="314B694E" w14:textId="77777777" w:rsidR="004D0D91" w:rsidRDefault="004D0D91">
            <w:pPr>
              <w:ind w:firstLine="0"/>
              <w:jc w:val="center"/>
              <w:rPr>
                <w:sz w:val="20"/>
                <w:szCs w:val="20"/>
              </w:rPr>
            </w:pPr>
            <w:r>
              <w:rPr>
                <w:sz w:val="20"/>
                <w:szCs w:val="20"/>
              </w:rPr>
              <w:t>6,5</w:t>
            </w:r>
          </w:p>
        </w:tc>
        <w:tc>
          <w:tcPr>
            <w:tcW w:w="1538" w:type="dxa"/>
            <w:tcBorders>
              <w:left w:val="single" w:sz="4" w:space="0" w:color="000000"/>
              <w:bottom w:val="single" w:sz="4" w:space="0" w:color="000000"/>
            </w:tcBorders>
            <w:shd w:val="clear" w:color="auto" w:fill="auto"/>
            <w:vAlign w:val="bottom"/>
          </w:tcPr>
          <w:p w14:paraId="3513B52C" w14:textId="77777777" w:rsidR="004D0D91" w:rsidRDefault="004D0D91">
            <w:pPr>
              <w:ind w:firstLine="0"/>
              <w:jc w:val="center"/>
              <w:rPr>
                <w:sz w:val="20"/>
                <w:szCs w:val="20"/>
              </w:rPr>
            </w:pPr>
            <w:r>
              <w:rPr>
                <w:sz w:val="20"/>
                <w:szCs w:val="20"/>
              </w:rPr>
              <w:t>10,3</w:t>
            </w:r>
          </w:p>
        </w:tc>
        <w:tc>
          <w:tcPr>
            <w:tcW w:w="1371" w:type="dxa"/>
            <w:tcBorders>
              <w:left w:val="single" w:sz="4" w:space="0" w:color="000000"/>
              <w:bottom w:val="single" w:sz="4" w:space="0" w:color="000000"/>
              <w:right w:val="single" w:sz="4" w:space="0" w:color="000000"/>
            </w:tcBorders>
            <w:shd w:val="clear" w:color="auto" w:fill="auto"/>
            <w:vAlign w:val="bottom"/>
          </w:tcPr>
          <w:p w14:paraId="501A18AC" w14:textId="77777777" w:rsidR="004D0D91" w:rsidRDefault="004D0D91">
            <w:pPr>
              <w:ind w:firstLine="0"/>
              <w:jc w:val="center"/>
              <w:rPr>
                <w:sz w:val="20"/>
                <w:szCs w:val="20"/>
              </w:rPr>
            </w:pPr>
            <w:r>
              <w:rPr>
                <w:sz w:val="20"/>
                <w:szCs w:val="20"/>
              </w:rPr>
              <w:t>10,5</w:t>
            </w:r>
          </w:p>
        </w:tc>
      </w:tr>
      <w:tr w:rsidR="004D0D91" w14:paraId="6B1C7BAE" w14:textId="77777777">
        <w:trPr>
          <w:trHeight w:val="255"/>
        </w:trPr>
        <w:tc>
          <w:tcPr>
            <w:tcW w:w="915" w:type="dxa"/>
            <w:tcBorders>
              <w:left w:val="single" w:sz="4" w:space="0" w:color="000000"/>
              <w:bottom w:val="single" w:sz="4" w:space="0" w:color="000000"/>
            </w:tcBorders>
            <w:shd w:val="clear" w:color="auto" w:fill="auto"/>
            <w:vAlign w:val="center"/>
          </w:tcPr>
          <w:p w14:paraId="465ADFB3" w14:textId="77777777" w:rsidR="004D0D91" w:rsidRDefault="004D0D91">
            <w:pPr>
              <w:snapToGrid w:val="0"/>
              <w:ind w:firstLine="0"/>
              <w:jc w:val="center"/>
              <w:rPr>
                <w:sz w:val="20"/>
                <w:szCs w:val="20"/>
              </w:rPr>
            </w:pPr>
            <w:r>
              <w:rPr>
                <w:sz w:val="20"/>
                <w:szCs w:val="20"/>
              </w:rPr>
              <w:t>1.7</w:t>
            </w:r>
          </w:p>
        </w:tc>
        <w:tc>
          <w:tcPr>
            <w:tcW w:w="3503" w:type="dxa"/>
            <w:tcBorders>
              <w:left w:val="single" w:sz="4" w:space="0" w:color="000000"/>
              <w:bottom w:val="single" w:sz="4" w:space="0" w:color="000000"/>
            </w:tcBorders>
            <w:shd w:val="clear" w:color="auto" w:fill="auto"/>
            <w:vAlign w:val="bottom"/>
          </w:tcPr>
          <w:p w14:paraId="2744BAF5" w14:textId="77777777" w:rsidR="004D0D91" w:rsidRDefault="004D0D91">
            <w:pPr>
              <w:snapToGrid w:val="0"/>
              <w:ind w:firstLine="0"/>
              <w:rPr>
                <w:sz w:val="20"/>
                <w:szCs w:val="20"/>
              </w:rPr>
            </w:pPr>
            <w:r>
              <w:rPr>
                <w:sz w:val="20"/>
                <w:szCs w:val="20"/>
              </w:rPr>
              <w:t>Территории военных объектов</w:t>
            </w:r>
          </w:p>
        </w:tc>
        <w:tc>
          <w:tcPr>
            <w:tcW w:w="1394" w:type="dxa"/>
            <w:tcBorders>
              <w:left w:val="single" w:sz="4" w:space="0" w:color="000000"/>
              <w:bottom w:val="single" w:sz="4" w:space="0" w:color="000000"/>
            </w:tcBorders>
            <w:shd w:val="clear" w:color="auto" w:fill="auto"/>
            <w:vAlign w:val="bottom"/>
          </w:tcPr>
          <w:p w14:paraId="12C5162F" w14:textId="77777777" w:rsidR="004D0D91" w:rsidRDefault="004D0D91">
            <w:pPr>
              <w:ind w:firstLine="0"/>
              <w:jc w:val="center"/>
              <w:rPr>
                <w:sz w:val="20"/>
                <w:szCs w:val="20"/>
              </w:rPr>
            </w:pPr>
            <w:r>
              <w:rPr>
                <w:sz w:val="20"/>
                <w:szCs w:val="20"/>
              </w:rPr>
              <w:t>1,9</w:t>
            </w:r>
          </w:p>
        </w:tc>
        <w:tc>
          <w:tcPr>
            <w:tcW w:w="1495" w:type="dxa"/>
            <w:tcBorders>
              <w:left w:val="single" w:sz="4" w:space="0" w:color="000000"/>
              <w:bottom w:val="single" w:sz="4" w:space="0" w:color="000000"/>
            </w:tcBorders>
            <w:shd w:val="clear" w:color="auto" w:fill="auto"/>
            <w:vAlign w:val="bottom"/>
          </w:tcPr>
          <w:p w14:paraId="2DF0C000" w14:textId="77777777" w:rsidR="004D0D91" w:rsidRDefault="004D0D91">
            <w:pPr>
              <w:ind w:firstLine="0"/>
              <w:jc w:val="center"/>
              <w:rPr>
                <w:sz w:val="20"/>
                <w:szCs w:val="20"/>
              </w:rPr>
            </w:pPr>
            <w:r>
              <w:rPr>
                <w:sz w:val="20"/>
                <w:szCs w:val="20"/>
              </w:rPr>
              <w:t>1,9</w:t>
            </w:r>
          </w:p>
        </w:tc>
        <w:tc>
          <w:tcPr>
            <w:tcW w:w="1538" w:type="dxa"/>
            <w:tcBorders>
              <w:left w:val="single" w:sz="4" w:space="0" w:color="000000"/>
              <w:bottom w:val="single" w:sz="4" w:space="0" w:color="000000"/>
            </w:tcBorders>
            <w:shd w:val="clear" w:color="auto" w:fill="auto"/>
            <w:vAlign w:val="bottom"/>
          </w:tcPr>
          <w:p w14:paraId="080278F3" w14:textId="77777777" w:rsidR="004D0D91" w:rsidRDefault="004D0D91">
            <w:pPr>
              <w:ind w:firstLine="0"/>
              <w:jc w:val="center"/>
              <w:rPr>
                <w:sz w:val="20"/>
                <w:szCs w:val="20"/>
              </w:rPr>
            </w:pPr>
            <w:r>
              <w:rPr>
                <w:sz w:val="20"/>
                <w:szCs w:val="20"/>
              </w:rPr>
              <w:t>1,9</w:t>
            </w:r>
          </w:p>
        </w:tc>
        <w:tc>
          <w:tcPr>
            <w:tcW w:w="1371" w:type="dxa"/>
            <w:tcBorders>
              <w:left w:val="single" w:sz="4" w:space="0" w:color="000000"/>
              <w:bottom w:val="single" w:sz="4" w:space="0" w:color="000000"/>
              <w:right w:val="single" w:sz="4" w:space="0" w:color="000000"/>
            </w:tcBorders>
            <w:shd w:val="clear" w:color="auto" w:fill="auto"/>
            <w:vAlign w:val="bottom"/>
          </w:tcPr>
          <w:p w14:paraId="61E6B78D" w14:textId="77777777" w:rsidR="004D0D91" w:rsidRDefault="004D0D91">
            <w:pPr>
              <w:ind w:firstLine="0"/>
              <w:jc w:val="center"/>
              <w:rPr>
                <w:sz w:val="20"/>
                <w:szCs w:val="20"/>
              </w:rPr>
            </w:pPr>
            <w:r>
              <w:rPr>
                <w:sz w:val="20"/>
                <w:szCs w:val="20"/>
              </w:rPr>
              <w:t>1,9</w:t>
            </w:r>
          </w:p>
        </w:tc>
      </w:tr>
      <w:tr w:rsidR="004D0D91" w14:paraId="49B2B8EF" w14:textId="77777777">
        <w:trPr>
          <w:trHeight w:val="255"/>
        </w:trPr>
        <w:tc>
          <w:tcPr>
            <w:tcW w:w="915" w:type="dxa"/>
            <w:tcBorders>
              <w:left w:val="single" w:sz="4" w:space="0" w:color="000000"/>
              <w:bottom w:val="single" w:sz="4" w:space="0" w:color="000000"/>
            </w:tcBorders>
            <w:shd w:val="clear" w:color="auto" w:fill="auto"/>
            <w:vAlign w:val="center"/>
          </w:tcPr>
          <w:p w14:paraId="3EC1ABC9" w14:textId="77777777" w:rsidR="004D0D91" w:rsidRDefault="004D0D91">
            <w:pPr>
              <w:snapToGrid w:val="0"/>
              <w:ind w:firstLine="0"/>
              <w:jc w:val="center"/>
              <w:rPr>
                <w:sz w:val="20"/>
                <w:szCs w:val="20"/>
              </w:rPr>
            </w:pPr>
          </w:p>
        </w:tc>
        <w:tc>
          <w:tcPr>
            <w:tcW w:w="3503" w:type="dxa"/>
            <w:tcBorders>
              <w:left w:val="single" w:sz="4" w:space="0" w:color="000000"/>
              <w:bottom w:val="single" w:sz="4" w:space="0" w:color="000000"/>
            </w:tcBorders>
            <w:shd w:val="clear" w:color="auto" w:fill="auto"/>
            <w:vAlign w:val="bottom"/>
          </w:tcPr>
          <w:p w14:paraId="26E81550" w14:textId="77777777" w:rsidR="004D0D91" w:rsidRDefault="004D0D91">
            <w:pPr>
              <w:snapToGrid w:val="0"/>
              <w:ind w:firstLine="0"/>
              <w:rPr>
                <w:sz w:val="20"/>
                <w:szCs w:val="20"/>
              </w:rPr>
            </w:pPr>
            <w:r>
              <w:rPr>
                <w:sz w:val="20"/>
                <w:szCs w:val="20"/>
              </w:rPr>
              <w:t>Территории воинской части</w:t>
            </w:r>
          </w:p>
        </w:tc>
        <w:tc>
          <w:tcPr>
            <w:tcW w:w="1394" w:type="dxa"/>
            <w:tcBorders>
              <w:left w:val="single" w:sz="4" w:space="0" w:color="000000"/>
              <w:bottom w:val="single" w:sz="4" w:space="0" w:color="000000"/>
            </w:tcBorders>
            <w:shd w:val="clear" w:color="auto" w:fill="auto"/>
            <w:vAlign w:val="bottom"/>
          </w:tcPr>
          <w:p w14:paraId="308668FE" w14:textId="77777777" w:rsidR="004D0D91" w:rsidRDefault="004D0D91">
            <w:pPr>
              <w:ind w:firstLine="0"/>
              <w:jc w:val="center"/>
              <w:rPr>
                <w:sz w:val="20"/>
                <w:szCs w:val="20"/>
              </w:rPr>
            </w:pPr>
            <w:r>
              <w:rPr>
                <w:sz w:val="20"/>
                <w:szCs w:val="20"/>
              </w:rPr>
              <w:t>1,8</w:t>
            </w:r>
          </w:p>
        </w:tc>
        <w:tc>
          <w:tcPr>
            <w:tcW w:w="1495" w:type="dxa"/>
            <w:tcBorders>
              <w:left w:val="single" w:sz="4" w:space="0" w:color="000000"/>
              <w:bottom w:val="single" w:sz="4" w:space="0" w:color="000000"/>
            </w:tcBorders>
            <w:shd w:val="clear" w:color="auto" w:fill="auto"/>
            <w:vAlign w:val="bottom"/>
          </w:tcPr>
          <w:p w14:paraId="2F76A454" w14:textId="77777777" w:rsidR="004D0D91" w:rsidRDefault="004D0D91">
            <w:pPr>
              <w:snapToGrid w:val="0"/>
              <w:ind w:firstLine="0"/>
              <w:jc w:val="center"/>
              <w:rPr>
                <w:sz w:val="20"/>
                <w:szCs w:val="20"/>
              </w:rPr>
            </w:pPr>
          </w:p>
        </w:tc>
        <w:tc>
          <w:tcPr>
            <w:tcW w:w="1538" w:type="dxa"/>
            <w:tcBorders>
              <w:left w:val="single" w:sz="4" w:space="0" w:color="000000"/>
              <w:bottom w:val="single" w:sz="4" w:space="0" w:color="000000"/>
            </w:tcBorders>
            <w:shd w:val="clear" w:color="auto" w:fill="auto"/>
            <w:vAlign w:val="bottom"/>
          </w:tcPr>
          <w:p w14:paraId="758AEC00" w14:textId="77777777" w:rsidR="004D0D91" w:rsidRDefault="004D0D91">
            <w:pPr>
              <w:ind w:firstLine="0"/>
              <w:jc w:val="center"/>
              <w:rPr>
                <w:sz w:val="20"/>
                <w:szCs w:val="20"/>
              </w:rPr>
            </w:pPr>
            <w:r>
              <w:rPr>
                <w:sz w:val="20"/>
                <w:szCs w:val="20"/>
              </w:rPr>
              <w:t>1,8</w:t>
            </w:r>
          </w:p>
        </w:tc>
        <w:tc>
          <w:tcPr>
            <w:tcW w:w="1371" w:type="dxa"/>
            <w:tcBorders>
              <w:left w:val="single" w:sz="4" w:space="0" w:color="000000"/>
              <w:bottom w:val="single" w:sz="4" w:space="0" w:color="000000"/>
              <w:right w:val="single" w:sz="4" w:space="0" w:color="000000"/>
            </w:tcBorders>
            <w:shd w:val="clear" w:color="auto" w:fill="auto"/>
            <w:vAlign w:val="bottom"/>
          </w:tcPr>
          <w:p w14:paraId="6D8CB2C2" w14:textId="77777777" w:rsidR="004D0D91" w:rsidRDefault="004D0D91">
            <w:pPr>
              <w:snapToGrid w:val="0"/>
              <w:ind w:firstLine="0"/>
              <w:jc w:val="center"/>
              <w:rPr>
                <w:sz w:val="20"/>
                <w:szCs w:val="20"/>
              </w:rPr>
            </w:pPr>
          </w:p>
        </w:tc>
      </w:tr>
      <w:tr w:rsidR="004D0D91" w14:paraId="14D853AE"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86D776C"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A8B58D4" w14:textId="77777777" w:rsidR="004D0D91" w:rsidRDefault="004D0D91">
            <w:pPr>
              <w:snapToGrid w:val="0"/>
              <w:ind w:firstLine="0"/>
              <w:rPr>
                <w:sz w:val="20"/>
                <w:szCs w:val="20"/>
              </w:rPr>
            </w:pPr>
            <w:r>
              <w:rPr>
                <w:sz w:val="20"/>
                <w:szCs w:val="20"/>
              </w:rPr>
              <w:t>Вертолетная площадка</w:t>
            </w:r>
          </w:p>
        </w:tc>
        <w:tc>
          <w:tcPr>
            <w:tcW w:w="1394" w:type="dxa"/>
            <w:tcBorders>
              <w:top w:val="single" w:sz="4" w:space="0" w:color="000000"/>
              <w:left w:val="single" w:sz="4" w:space="0" w:color="000000"/>
              <w:bottom w:val="single" w:sz="4" w:space="0" w:color="000000"/>
            </w:tcBorders>
            <w:shd w:val="clear" w:color="auto" w:fill="auto"/>
            <w:vAlign w:val="bottom"/>
          </w:tcPr>
          <w:p w14:paraId="5EDB9AC0" w14:textId="77777777" w:rsidR="004D0D91" w:rsidRDefault="004D0D91">
            <w:pPr>
              <w:ind w:firstLine="0"/>
              <w:jc w:val="center"/>
              <w:rPr>
                <w:sz w:val="20"/>
                <w:szCs w:val="20"/>
              </w:rPr>
            </w:pPr>
            <w:r>
              <w:rPr>
                <w:sz w:val="20"/>
                <w:szCs w:val="20"/>
              </w:rPr>
              <w:t>0,1</w:t>
            </w:r>
          </w:p>
        </w:tc>
        <w:tc>
          <w:tcPr>
            <w:tcW w:w="1495" w:type="dxa"/>
            <w:tcBorders>
              <w:top w:val="single" w:sz="4" w:space="0" w:color="000000"/>
              <w:left w:val="single" w:sz="4" w:space="0" w:color="000000"/>
              <w:bottom w:val="single" w:sz="4" w:space="0" w:color="000000"/>
            </w:tcBorders>
            <w:shd w:val="clear" w:color="auto" w:fill="auto"/>
            <w:vAlign w:val="bottom"/>
          </w:tcPr>
          <w:p w14:paraId="29CC9A82"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9503024" w14:textId="77777777" w:rsidR="004D0D91" w:rsidRDefault="004D0D91">
            <w:pPr>
              <w:ind w:firstLine="0"/>
              <w:jc w:val="center"/>
              <w:rPr>
                <w:sz w:val="20"/>
                <w:szCs w:val="20"/>
              </w:rPr>
            </w:pPr>
            <w:r>
              <w:rPr>
                <w:sz w:val="20"/>
                <w:szCs w:val="20"/>
              </w:rPr>
              <w:t>0,1</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3906D" w14:textId="77777777" w:rsidR="004D0D91" w:rsidRDefault="004D0D91">
            <w:pPr>
              <w:snapToGrid w:val="0"/>
              <w:ind w:firstLine="0"/>
              <w:jc w:val="center"/>
              <w:rPr>
                <w:sz w:val="20"/>
                <w:szCs w:val="20"/>
              </w:rPr>
            </w:pPr>
          </w:p>
        </w:tc>
      </w:tr>
      <w:tr w:rsidR="004D0D91" w14:paraId="4B43B68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4A0F08E3" w14:textId="77777777" w:rsidR="004D0D91" w:rsidRDefault="004D0D91">
            <w:pPr>
              <w:snapToGrid w:val="0"/>
              <w:ind w:firstLine="0"/>
              <w:jc w:val="center"/>
              <w:rPr>
                <w:sz w:val="20"/>
                <w:szCs w:val="20"/>
              </w:rPr>
            </w:pPr>
            <w:r>
              <w:rPr>
                <w:sz w:val="20"/>
                <w:szCs w:val="20"/>
              </w:rPr>
              <w:t>1.8</w:t>
            </w:r>
          </w:p>
        </w:tc>
        <w:tc>
          <w:tcPr>
            <w:tcW w:w="3503" w:type="dxa"/>
            <w:tcBorders>
              <w:top w:val="single" w:sz="4" w:space="0" w:color="000000"/>
              <w:left w:val="single" w:sz="4" w:space="0" w:color="000000"/>
              <w:bottom w:val="single" w:sz="4" w:space="0" w:color="000000"/>
            </w:tcBorders>
            <w:shd w:val="clear" w:color="auto" w:fill="auto"/>
            <w:vAlign w:val="bottom"/>
          </w:tcPr>
          <w:p w14:paraId="3DD4BBAA" w14:textId="77777777" w:rsidR="004D0D91" w:rsidRDefault="004D0D91">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25304260"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76F19A4"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0C378E56" w14:textId="77777777" w:rsidR="004D0D91" w:rsidRDefault="004D0D91">
            <w:pPr>
              <w:ind w:firstLine="0"/>
              <w:jc w:val="center"/>
              <w:rPr>
                <w:sz w:val="20"/>
                <w:szCs w:val="20"/>
              </w:rPr>
            </w:pPr>
            <w:r>
              <w:rPr>
                <w:sz w:val="20"/>
                <w:szCs w:val="20"/>
              </w:rPr>
              <w:t>3,4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5C1FFB" w14:textId="77777777" w:rsidR="004D0D91" w:rsidRDefault="004D0D91">
            <w:pPr>
              <w:ind w:firstLine="0"/>
              <w:jc w:val="center"/>
              <w:rPr>
                <w:sz w:val="20"/>
                <w:szCs w:val="20"/>
              </w:rPr>
            </w:pPr>
            <w:r>
              <w:rPr>
                <w:sz w:val="20"/>
                <w:szCs w:val="20"/>
              </w:rPr>
              <w:t>3,5</w:t>
            </w:r>
          </w:p>
        </w:tc>
      </w:tr>
      <w:tr w:rsidR="004D0D91" w14:paraId="2B4A191F"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FBD2FED"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17E498BA" w14:textId="77777777" w:rsidR="004D0D91" w:rsidRDefault="004D0D91">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37C3D457"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EB5CCFE"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F861FBD" w14:textId="77777777" w:rsidR="004D0D91" w:rsidRDefault="004D0D91">
            <w:pPr>
              <w:ind w:firstLine="0"/>
              <w:jc w:val="center"/>
              <w:rPr>
                <w:sz w:val="20"/>
                <w:szCs w:val="20"/>
              </w:rPr>
            </w:pPr>
            <w:r>
              <w:rPr>
                <w:sz w:val="20"/>
                <w:szCs w:val="20"/>
              </w:rPr>
              <w:t>3,4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C6C0D" w14:textId="77777777" w:rsidR="004D0D91" w:rsidRDefault="004D0D91">
            <w:pPr>
              <w:snapToGrid w:val="0"/>
              <w:ind w:firstLine="0"/>
              <w:jc w:val="center"/>
              <w:rPr>
                <w:sz w:val="20"/>
                <w:szCs w:val="20"/>
              </w:rPr>
            </w:pPr>
          </w:p>
        </w:tc>
      </w:tr>
      <w:tr w:rsidR="004D0D91" w14:paraId="642F9939"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4B29167" w14:textId="77777777" w:rsidR="004D0D91" w:rsidRDefault="004D0D91">
            <w:pPr>
              <w:snapToGrid w:val="0"/>
              <w:ind w:firstLine="0"/>
              <w:jc w:val="center"/>
              <w:rPr>
                <w:b/>
                <w:i/>
                <w:sz w:val="20"/>
                <w:szCs w:val="20"/>
              </w:rPr>
            </w:pPr>
            <w:r>
              <w:rPr>
                <w:sz w:val="20"/>
                <w:szCs w:val="20"/>
              </w:rPr>
              <w:t>2</w:t>
            </w:r>
          </w:p>
        </w:tc>
        <w:tc>
          <w:tcPr>
            <w:tcW w:w="3503" w:type="dxa"/>
            <w:tcBorders>
              <w:top w:val="single" w:sz="4" w:space="0" w:color="000000"/>
              <w:left w:val="single" w:sz="4" w:space="0" w:color="000000"/>
              <w:bottom w:val="single" w:sz="4" w:space="0" w:color="000000"/>
            </w:tcBorders>
            <w:shd w:val="clear" w:color="auto" w:fill="auto"/>
            <w:vAlign w:val="bottom"/>
          </w:tcPr>
          <w:p w14:paraId="6180FFC5" w14:textId="77777777" w:rsidR="004D0D91" w:rsidRDefault="004D0D91">
            <w:pPr>
              <w:snapToGrid w:val="0"/>
              <w:ind w:firstLine="0"/>
              <w:rPr>
                <w:b/>
                <w:sz w:val="20"/>
                <w:szCs w:val="20"/>
              </w:rPr>
            </w:pPr>
            <w:r>
              <w:rPr>
                <w:b/>
                <w:i/>
                <w:sz w:val="20"/>
                <w:szCs w:val="20"/>
              </w:rPr>
              <w:t>П. Загедан</w:t>
            </w:r>
          </w:p>
        </w:tc>
        <w:tc>
          <w:tcPr>
            <w:tcW w:w="1394" w:type="dxa"/>
            <w:tcBorders>
              <w:top w:val="single" w:sz="4" w:space="0" w:color="000000"/>
              <w:left w:val="single" w:sz="4" w:space="0" w:color="000000"/>
              <w:bottom w:val="single" w:sz="4" w:space="0" w:color="000000"/>
            </w:tcBorders>
            <w:shd w:val="clear" w:color="auto" w:fill="auto"/>
            <w:vAlign w:val="bottom"/>
          </w:tcPr>
          <w:p w14:paraId="2CE1233A" w14:textId="77777777" w:rsidR="004D0D91" w:rsidRDefault="004D0D91">
            <w:pPr>
              <w:ind w:firstLine="0"/>
              <w:jc w:val="center"/>
              <w:rPr>
                <w:b/>
                <w:sz w:val="20"/>
                <w:szCs w:val="20"/>
              </w:rPr>
            </w:pPr>
            <w:r>
              <w:rPr>
                <w:b/>
                <w:sz w:val="20"/>
                <w:szCs w:val="20"/>
              </w:rPr>
              <w:t>57,6</w:t>
            </w:r>
          </w:p>
        </w:tc>
        <w:tc>
          <w:tcPr>
            <w:tcW w:w="1495" w:type="dxa"/>
            <w:tcBorders>
              <w:top w:val="single" w:sz="4" w:space="0" w:color="000000"/>
              <w:left w:val="single" w:sz="4" w:space="0" w:color="000000"/>
              <w:bottom w:val="single" w:sz="4" w:space="0" w:color="000000"/>
            </w:tcBorders>
            <w:shd w:val="clear" w:color="auto" w:fill="auto"/>
            <w:vAlign w:val="bottom"/>
          </w:tcPr>
          <w:p w14:paraId="541128CF" w14:textId="77777777" w:rsidR="004D0D91" w:rsidRDefault="004D0D91">
            <w:pPr>
              <w:ind w:firstLine="0"/>
              <w:jc w:val="center"/>
              <w:rPr>
                <w:b/>
                <w:sz w:val="20"/>
                <w:szCs w:val="20"/>
              </w:rPr>
            </w:pPr>
            <w:r>
              <w:rPr>
                <w:b/>
                <w:sz w:val="20"/>
                <w:szCs w:val="20"/>
              </w:rPr>
              <w:t>100,0</w:t>
            </w:r>
          </w:p>
        </w:tc>
        <w:tc>
          <w:tcPr>
            <w:tcW w:w="1538" w:type="dxa"/>
            <w:tcBorders>
              <w:top w:val="single" w:sz="4" w:space="0" w:color="000000"/>
              <w:left w:val="single" w:sz="4" w:space="0" w:color="000000"/>
              <w:bottom w:val="single" w:sz="4" w:space="0" w:color="000000"/>
            </w:tcBorders>
            <w:shd w:val="clear" w:color="auto" w:fill="auto"/>
            <w:vAlign w:val="bottom"/>
          </w:tcPr>
          <w:p w14:paraId="315764A4" w14:textId="77777777" w:rsidR="004D0D91" w:rsidRDefault="004D0D91">
            <w:pPr>
              <w:ind w:firstLine="0"/>
              <w:jc w:val="center"/>
              <w:rPr>
                <w:b/>
                <w:sz w:val="20"/>
                <w:szCs w:val="20"/>
              </w:rPr>
            </w:pPr>
            <w:r>
              <w:rPr>
                <w:b/>
                <w:sz w:val="20"/>
                <w:szCs w:val="20"/>
              </w:rPr>
              <w:t>57,6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CC073" w14:textId="77777777" w:rsidR="004D0D91" w:rsidRDefault="004D0D91">
            <w:pPr>
              <w:ind w:firstLine="0"/>
              <w:jc w:val="center"/>
              <w:rPr>
                <w:sz w:val="20"/>
                <w:szCs w:val="20"/>
              </w:rPr>
            </w:pPr>
            <w:r>
              <w:rPr>
                <w:b/>
                <w:sz w:val="20"/>
                <w:szCs w:val="20"/>
              </w:rPr>
              <w:t>100,0</w:t>
            </w:r>
          </w:p>
        </w:tc>
      </w:tr>
      <w:tr w:rsidR="004D0D91" w14:paraId="638C0207"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1160850" w14:textId="77777777" w:rsidR="004D0D91" w:rsidRDefault="004D0D91">
            <w:pPr>
              <w:snapToGrid w:val="0"/>
              <w:ind w:firstLine="0"/>
              <w:jc w:val="center"/>
              <w:rPr>
                <w:sz w:val="20"/>
                <w:szCs w:val="20"/>
              </w:rPr>
            </w:pPr>
            <w:r>
              <w:rPr>
                <w:sz w:val="20"/>
                <w:szCs w:val="20"/>
              </w:rPr>
              <w:t>2.1</w:t>
            </w:r>
          </w:p>
        </w:tc>
        <w:tc>
          <w:tcPr>
            <w:tcW w:w="3503" w:type="dxa"/>
            <w:tcBorders>
              <w:top w:val="single" w:sz="4" w:space="0" w:color="000000"/>
              <w:left w:val="single" w:sz="4" w:space="0" w:color="000000"/>
              <w:bottom w:val="single" w:sz="4" w:space="0" w:color="000000"/>
            </w:tcBorders>
            <w:shd w:val="clear" w:color="auto" w:fill="auto"/>
            <w:vAlign w:val="bottom"/>
          </w:tcPr>
          <w:p w14:paraId="15499385" w14:textId="77777777" w:rsidR="004D0D91" w:rsidRDefault="004D0D91">
            <w:pPr>
              <w:snapToGrid w:val="0"/>
              <w:ind w:firstLine="0"/>
              <w:rPr>
                <w:sz w:val="20"/>
                <w:szCs w:val="20"/>
              </w:rPr>
            </w:pPr>
            <w:r>
              <w:rPr>
                <w:sz w:val="20"/>
                <w:szCs w:val="20"/>
              </w:rPr>
              <w:t>Жилая зона всего,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42AD2078" w14:textId="77777777" w:rsidR="004D0D91" w:rsidRDefault="004D0D91">
            <w:pPr>
              <w:ind w:firstLine="0"/>
              <w:jc w:val="center"/>
              <w:rPr>
                <w:sz w:val="20"/>
                <w:szCs w:val="20"/>
              </w:rPr>
            </w:pPr>
            <w:r>
              <w:rPr>
                <w:sz w:val="20"/>
                <w:szCs w:val="20"/>
              </w:rPr>
              <w:t>6,4</w:t>
            </w:r>
          </w:p>
        </w:tc>
        <w:tc>
          <w:tcPr>
            <w:tcW w:w="1495" w:type="dxa"/>
            <w:tcBorders>
              <w:top w:val="single" w:sz="4" w:space="0" w:color="000000"/>
              <w:left w:val="single" w:sz="4" w:space="0" w:color="000000"/>
              <w:bottom w:val="single" w:sz="4" w:space="0" w:color="000000"/>
            </w:tcBorders>
            <w:shd w:val="clear" w:color="auto" w:fill="auto"/>
            <w:vAlign w:val="bottom"/>
          </w:tcPr>
          <w:p w14:paraId="06C37C8E" w14:textId="77777777" w:rsidR="004D0D91" w:rsidRDefault="004D0D91">
            <w:pPr>
              <w:ind w:firstLine="0"/>
              <w:jc w:val="center"/>
              <w:rPr>
                <w:sz w:val="20"/>
                <w:szCs w:val="20"/>
              </w:rPr>
            </w:pPr>
            <w:r>
              <w:rPr>
                <w:sz w:val="20"/>
                <w:szCs w:val="20"/>
              </w:rPr>
              <w:t>11,11</w:t>
            </w:r>
          </w:p>
        </w:tc>
        <w:tc>
          <w:tcPr>
            <w:tcW w:w="1538" w:type="dxa"/>
            <w:tcBorders>
              <w:top w:val="single" w:sz="4" w:space="0" w:color="000000"/>
              <w:left w:val="single" w:sz="4" w:space="0" w:color="000000"/>
              <w:bottom w:val="single" w:sz="4" w:space="0" w:color="000000"/>
            </w:tcBorders>
            <w:shd w:val="clear" w:color="auto" w:fill="auto"/>
            <w:vAlign w:val="bottom"/>
          </w:tcPr>
          <w:p w14:paraId="148E08B7" w14:textId="77777777" w:rsidR="004D0D91" w:rsidRDefault="004D0D91">
            <w:pPr>
              <w:ind w:firstLine="0"/>
              <w:jc w:val="center"/>
              <w:rPr>
                <w:sz w:val="20"/>
                <w:szCs w:val="20"/>
              </w:rPr>
            </w:pPr>
            <w:r>
              <w:rPr>
                <w:sz w:val="20"/>
                <w:szCs w:val="20"/>
              </w:rPr>
              <w:t>14,8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0FFA4" w14:textId="77777777" w:rsidR="004D0D91" w:rsidRDefault="004D0D91">
            <w:pPr>
              <w:ind w:firstLine="0"/>
              <w:jc w:val="center"/>
              <w:rPr>
                <w:sz w:val="20"/>
                <w:szCs w:val="20"/>
              </w:rPr>
            </w:pPr>
            <w:r>
              <w:rPr>
                <w:sz w:val="20"/>
                <w:szCs w:val="20"/>
              </w:rPr>
              <w:t>25,69</w:t>
            </w:r>
          </w:p>
        </w:tc>
      </w:tr>
      <w:tr w:rsidR="004D0D91" w14:paraId="4A3CD9F2"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0D36C360"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8F204E2" w14:textId="77777777" w:rsidR="004D0D91" w:rsidRDefault="004D0D91">
            <w:pPr>
              <w:snapToGrid w:val="0"/>
              <w:ind w:firstLine="0"/>
              <w:rPr>
                <w:sz w:val="20"/>
                <w:szCs w:val="20"/>
              </w:rPr>
            </w:pPr>
            <w:r>
              <w:rPr>
                <w:sz w:val="20"/>
                <w:szCs w:val="20"/>
              </w:rPr>
              <w:t>-индивидуальная</w:t>
            </w:r>
          </w:p>
        </w:tc>
        <w:tc>
          <w:tcPr>
            <w:tcW w:w="1394" w:type="dxa"/>
            <w:tcBorders>
              <w:top w:val="single" w:sz="4" w:space="0" w:color="000000"/>
              <w:left w:val="single" w:sz="4" w:space="0" w:color="000000"/>
              <w:bottom w:val="single" w:sz="4" w:space="0" w:color="000000"/>
            </w:tcBorders>
            <w:shd w:val="clear" w:color="auto" w:fill="auto"/>
            <w:vAlign w:val="bottom"/>
          </w:tcPr>
          <w:p w14:paraId="47B1FEC2" w14:textId="77777777" w:rsidR="004D0D91" w:rsidRDefault="004D0D91">
            <w:pPr>
              <w:ind w:firstLine="0"/>
              <w:jc w:val="center"/>
              <w:rPr>
                <w:sz w:val="20"/>
                <w:szCs w:val="20"/>
              </w:rPr>
            </w:pPr>
            <w:r>
              <w:rPr>
                <w:sz w:val="20"/>
                <w:szCs w:val="20"/>
              </w:rPr>
              <w:t>6,4</w:t>
            </w:r>
          </w:p>
        </w:tc>
        <w:tc>
          <w:tcPr>
            <w:tcW w:w="1495" w:type="dxa"/>
            <w:tcBorders>
              <w:top w:val="single" w:sz="4" w:space="0" w:color="000000"/>
              <w:left w:val="single" w:sz="4" w:space="0" w:color="000000"/>
              <w:bottom w:val="single" w:sz="4" w:space="0" w:color="000000"/>
            </w:tcBorders>
            <w:shd w:val="clear" w:color="auto" w:fill="auto"/>
            <w:vAlign w:val="bottom"/>
          </w:tcPr>
          <w:p w14:paraId="12873C36"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691D8E06" w14:textId="77777777" w:rsidR="004D0D91" w:rsidRDefault="004D0D91">
            <w:pPr>
              <w:ind w:firstLine="0"/>
              <w:jc w:val="center"/>
              <w:rPr>
                <w:sz w:val="20"/>
                <w:szCs w:val="20"/>
              </w:rPr>
            </w:pPr>
            <w:r>
              <w:rPr>
                <w:sz w:val="20"/>
                <w:szCs w:val="20"/>
              </w:rPr>
              <w:t>14,8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E750A" w14:textId="77777777" w:rsidR="004D0D91" w:rsidRDefault="004D0D91">
            <w:pPr>
              <w:snapToGrid w:val="0"/>
              <w:ind w:firstLine="0"/>
              <w:jc w:val="center"/>
              <w:rPr>
                <w:sz w:val="20"/>
                <w:szCs w:val="20"/>
              </w:rPr>
            </w:pPr>
          </w:p>
        </w:tc>
      </w:tr>
      <w:tr w:rsidR="004D0D91" w14:paraId="486E95BE"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B820689" w14:textId="77777777" w:rsidR="004D0D91" w:rsidRDefault="004D0D91">
            <w:pPr>
              <w:snapToGrid w:val="0"/>
              <w:ind w:firstLine="0"/>
              <w:jc w:val="center"/>
              <w:rPr>
                <w:sz w:val="20"/>
                <w:szCs w:val="20"/>
              </w:rPr>
            </w:pPr>
            <w:r>
              <w:rPr>
                <w:sz w:val="20"/>
                <w:szCs w:val="20"/>
              </w:rPr>
              <w:t>2.2</w:t>
            </w:r>
          </w:p>
        </w:tc>
        <w:tc>
          <w:tcPr>
            <w:tcW w:w="3503" w:type="dxa"/>
            <w:tcBorders>
              <w:top w:val="single" w:sz="4" w:space="0" w:color="000000"/>
              <w:left w:val="single" w:sz="4" w:space="0" w:color="000000"/>
              <w:bottom w:val="single" w:sz="4" w:space="0" w:color="000000"/>
            </w:tcBorders>
            <w:shd w:val="clear" w:color="auto" w:fill="auto"/>
            <w:vAlign w:val="bottom"/>
          </w:tcPr>
          <w:p w14:paraId="664185A4" w14:textId="77777777" w:rsidR="004D0D91" w:rsidRDefault="004D0D91">
            <w:pPr>
              <w:snapToGrid w:val="0"/>
              <w:ind w:firstLine="0"/>
              <w:rPr>
                <w:sz w:val="20"/>
                <w:szCs w:val="20"/>
              </w:rPr>
            </w:pPr>
            <w:r>
              <w:rPr>
                <w:sz w:val="20"/>
                <w:szCs w:val="20"/>
              </w:rPr>
              <w:t>Зона общественно-деловой застройки</w:t>
            </w:r>
          </w:p>
        </w:tc>
        <w:tc>
          <w:tcPr>
            <w:tcW w:w="1394" w:type="dxa"/>
            <w:tcBorders>
              <w:top w:val="single" w:sz="4" w:space="0" w:color="000000"/>
              <w:left w:val="single" w:sz="4" w:space="0" w:color="000000"/>
              <w:bottom w:val="single" w:sz="4" w:space="0" w:color="000000"/>
            </w:tcBorders>
            <w:shd w:val="clear" w:color="auto" w:fill="auto"/>
            <w:vAlign w:val="bottom"/>
          </w:tcPr>
          <w:p w14:paraId="7AB0D68A" w14:textId="77777777" w:rsidR="004D0D91" w:rsidRDefault="004D0D91">
            <w:pPr>
              <w:ind w:firstLine="0"/>
              <w:jc w:val="center"/>
              <w:rPr>
                <w:sz w:val="20"/>
                <w:szCs w:val="20"/>
              </w:rPr>
            </w:pPr>
            <w:r>
              <w:rPr>
                <w:sz w:val="20"/>
                <w:szCs w:val="20"/>
              </w:rPr>
              <w:t>0,03</w:t>
            </w:r>
          </w:p>
        </w:tc>
        <w:tc>
          <w:tcPr>
            <w:tcW w:w="1495" w:type="dxa"/>
            <w:tcBorders>
              <w:top w:val="single" w:sz="4" w:space="0" w:color="000000"/>
              <w:left w:val="single" w:sz="4" w:space="0" w:color="000000"/>
              <w:bottom w:val="single" w:sz="4" w:space="0" w:color="000000"/>
            </w:tcBorders>
            <w:shd w:val="clear" w:color="auto" w:fill="auto"/>
            <w:vAlign w:val="bottom"/>
          </w:tcPr>
          <w:p w14:paraId="6D2376E6" w14:textId="77777777" w:rsidR="004D0D91" w:rsidRDefault="004D0D91">
            <w:pPr>
              <w:ind w:firstLine="0"/>
              <w:jc w:val="center"/>
              <w:rPr>
                <w:sz w:val="20"/>
                <w:szCs w:val="20"/>
              </w:rPr>
            </w:pPr>
            <w:r>
              <w:rPr>
                <w:sz w:val="20"/>
                <w:szCs w:val="20"/>
              </w:rPr>
              <w:t>0,05</w:t>
            </w:r>
          </w:p>
        </w:tc>
        <w:tc>
          <w:tcPr>
            <w:tcW w:w="1538" w:type="dxa"/>
            <w:tcBorders>
              <w:top w:val="single" w:sz="4" w:space="0" w:color="000000"/>
              <w:left w:val="single" w:sz="4" w:space="0" w:color="000000"/>
              <w:bottom w:val="single" w:sz="4" w:space="0" w:color="000000"/>
            </w:tcBorders>
            <w:shd w:val="clear" w:color="auto" w:fill="auto"/>
            <w:vAlign w:val="bottom"/>
          </w:tcPr>
          <w:p w14:paraId="04953EAF" w14:textId="77777777" w:rsidR="004D0D91" w:rsidRDefault="004D0D91">
            <w:pPr>
              <w:ind w:firstLine="0"/>
              <w:jc w:val="center"/>
              <w:rPr>
                <w:sz w:val="20"/>
                <w:szCs w:val="20"/>
              </w:rPr>
            </w:pPr>
            <w:r>
              <w:rPr>
                <w:sz w:val="20"/>
                <w:szCs w:val="20"/>
              </w:rPr>
              <w:t>0,4</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926D0E" w14:textId="77777777" w:rsidR="004D0D91" w:rsidRDefault="004D0D91">
            <w:pPr>
              <w:ind w:firstLine="0"/>
              <w:jc w:val="center"/>
              <w:rPr>
                <w:sz w:val="20"/>
                <w:szCs w:val="20"/>
              </w:rPr>
            </w:pPr>
            <w:r>
              <w:rPr>
                <w:sz w:val="20"/>
                <w:szCs w:val="20"/>
              </w:rPr>
              <w:t>0,69</w:t>
            </w:r>
          </w:p>
        </w:tc>
      </w:tr>
      <w:tr w:rsidR="004D0D91" w14:paraId="32DEC83C"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57363FA" w14:textId="77777777" w:rsidR="004D0D91" w:rsidRDefault="004D0D91">
            <w:pPr>
              <w:snapToGrid w:val="0"/>
              <w:ind w:firstLine="0"/>
              <w:jc w:val="center"/>
              <w:rPr>
                <w:sz w:val="20"/>
                <w:szCs w:val="20"/>
              </w:rPr>
            </w:pPr>
            <w:r>
              <w:rPr>
                <w:sz w:val="20"/>
                <w:szCs w:val="20"/>
              </w:rPr>
              <w:t>2.3</w:t>
            </w:r>
          </w:p>
        </w:tc>
        <w:tc>
          <w:tcPr>
            <w:tcW w:w="3503" w:type="dxa"/>
            <w:tcBorders>
              <w:top w:val="single" w:sz="4" w:space="0" w:color="000000"/>
              <w:left w:val="single" w:sz="4" w:space="0" w:color="000000"/>
              <w:bottom w:val="single" w:sz="4" w:space="0" w:color="000000"/>
            </w:tcBorders>
            <w:shd w:val="clear" w:color="auto" w:fill="auto"/>
            <w:vAlign w:val="bottom"/>
          </w:tcPr>
          <w:p w14:paraId="46CF5260" w14:textId="77777777" w:rsidR="004D0D91" w:rsidRDefault="004D0D91">
            <w:pPr>
              <w:snapToGrid w:val="0"/>
              <w:ind w:firstLine="0"/>
              <w:rPr>
                <w:sz w:val="20"/>
                <w:szCs w:val="20"/>
              </w:rPr>
            </w:pPr>
            <w:r>
              <w:rPr>
                <w:sz w:val="20"/>
                <w:szCs w:val="20"/>
              </w:rPr>
              <w:t>Зона рекреационного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1A97FD93" w14:textId="77777777" w:rsidR="004D0D91" w:rsidRDefault="004D0D91">
            <w:pPr>
              <w:ind w:firstLine="0"/>
              <w:jc w:val="center"/>
              <w:rPr>
                <w:sz w:val="20"/>
                <w:szCs w:val="20"/>
              </w:rPr>
            </w:pPr>
            <w:r>
              <w:rPr>
                <w:sz w:val="20"/>
                <w:szCs w:val="20"/>
              </w:rPr>
              <w:t>45,57</w:t>
            </w:r>
          </w:p>
        </w:tc>
        <w:tc>
          <w:tcPr>
            <w:tcW w:w="1495" w:type="dxa"/>
            <w:tcBorders>
              <w:top w:val="single" w:sz="4" w:space="0" w:color="000000"/>
              <w:left w:val="single" w:sz="4" w:space="0" w:color="000000"/>
              <w:bottom w:val="single" w:sz="4" w:space="0" w:color="000000"/>
            </w:tcBorders>
            <w:shd w:val="clear" w:color="auto" w:fill="auto"/>
            <w:vAlign w:val="bottom"/>
          </w:tcPr>
          <w:p w14:paraId="53E7BBEE" w14:textId="77777777" w:rsidR="004D0D91" w:rsidRDefault="004D0D91">
            <w:pPr>
              <w:ind w:firstLine="0"/>
              <w:jc w:val="center"/>
              <w:rPr>
                <w:sz w:val="20"/>
                <w:szCs w:val="20"/>
              </w:rPr>
            </w:pPr>
            <w:r>
              <w:rPr>
                <w:sz w:val="20"/>
                <w:szCs w:val="20"/>
              </w:rPr>
              <w:t>79,11</w:t>
            </w:r>
          </w:p>
        </w:tc>
        <w:tc>
          <w:tcPr>
            <w:tcW w:w="1538" w:type="dxa"/>
            <w:tcBorders>
              <w:top w:val="single" w:sz="4" w:space="0" w:color="000000"/>
              <w:left w:val="single" w:sz="4" w:space="0" w:color="000000"/>
              <w:bottom w:val="single" w:sz="4" w:space="0" w:color="000000"/>
            </w:tcBorders>
            <w:shd w:val="clear" w:color="auto" w:fill="auto"/>
            <w:vAlign w:val="bottom"/>
          </w:tcPr>
          <w:p w14:paraId="7C2176E5" w14:textId="77777777" w:rsidR="004D0D91" w:rsidRDefault="004D0D91">
            <w:pPr>
              <w:ind w:firstLine="0"/>
              <w:jc w:val="center"/>
              <w:rPr>
                <w:sz w:val="20"/>
                <w:szCs w:val="20"/>
              </w:rPr>
            </w:pPr>
            <w:r>
              <w:rPr>
                <w:sz w:val="20"/>
                <w:szCs w:val="20"/>
              </w:rPr>
              <w:t>24,3</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DB1C70" w14:textId="77777777" w:rsidR="004D0D91" w:rsidRDefault="004D0D91">
            <w:pPr>
              <w:ind w:firstLine="0"/>
              <w:jc w:val="center"/>
              <w:rPr>
                <w:sz w:val="20"/>
                <w:szCs w:val="20"/>
              </w:rPr>
            </w:pPr>
            <w:r>
              <w:rPr>
                <w:sz w:val="20"/>
                <w:szCs w:val="20"/>
              </w:rPr>
              <w:t>42,18</w:t>
            </w:r>
          </w:p>
        </w:tc>
      </w:tr>
      <w:tr w:rsidR="004D0D91" w14:paraId="094E0A05"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7B46D94"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FDCA10E" w14:textId="77777777" w:rsidR="004D0D91" w:rsidRDefault="004D0D91">
            <w:pPr>
              <w:snapToGrid w:val="0"/>
              <w:ind w:firstLine="0"/>
              <w:rPr>
                <w:sz w:val="20"/>
                <w:szCs w:val="20"/>
              </w:rPr>
            </w:pPr>
            <w:r>
              <w:rPr>
                <w:sz w:val="20"/>
                <w:szCs w:val="20"/>
              </w:rPr>
              <w:t>-зона парков, скверов</w:t>
            </w:r>
          </w:p>
        </w:tc>
        <w:tc>
          <w:tcPr>
            <w:tcW w:w="1394" w:type="dxa"/>
            <w:tcBorders>
              <w:top w:val="single" w:sz="4" w:space="0" w:color="000000"/>
              <w:left w:val="single" w:sz="4" w:space="0" w:color="000000"/>
              <w:bottom w:val="single" w:sz="4" w:space="0" w:color="000000"/>
            </w:tcBorders>
            <w:shd w:val="clear" w:color="auto" w:fill="auto"/>
            <w:vAlign w:val="bottom"/>
          </w:tcPr>
          <w:p w14:paraId="5E1B6B34" w14:textId="77777777" w:rsidR="004D0D91" w:rsidRDefault="004D0D91">
            <w:pPr>
              <w:ind w:firstLine="0"/>
              <w:jc w:val="center"/>
              <w:rPr>
                <w:sz w:val="20"/>
                <w:szCs w:val="20"/>
              </w:rPr>
            </w:pPr>
            <w:r>
              <w:rPr>
                <w:sz w:val="20"/>
                <w:szCs w:val="20"/>
              </w:rPr>
              <w:t>0,07</w:t>
            </w:r>
          </w:p>
        </w:tc>
        <w:tc>
          <w:tcPr>
            <w:tcW w:w="1495" w:type="dxa"/>
            <w:tcBorders>
              <w:top w:val="single" w:sz="4" w:space="0" w:color="000000"/>
              <w:left w:val="single" w:sz="4" w:space="0" w:color="000000"/>
              <w:bottom w:val="single" w:sz="4" w:space="0" w:color="000000"/>
            </w:tcBorders>
            <w:shd w:val="clear" w:color="auto" w:fill="auto"/>
            <w:vAlign w:val="bottom"/>
          </w:tcPr>
          <w:p w14:paraId="5CEC90EA"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7A8057D7" w14:textId="77777777" w:rsidR="004D0D91" w:rsidRDefault="004D0D91">
            <w:pPr>
              <w:ind w:firstLine="0"/>
              <w:jc w:val="center"/>
              <w:rPr>
                <w:sz w:val="20"/>
                <w:szCs w:val="20"/>
              </w:rPr>
            </w:pPr>
            <w:r>
              <w:rPr>
                <w:sz w:val="20"/>
                <w:szCs w:val="20"/>
              </w:rPr>
              <w:t>0,5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B6D675" w14:textId="77777777" w:rsidR="004D0D91" w:rsidRDefault="004D0D91">
            <w:pPr>
              <w:snapToGrid w:val="0"/>
              <w:ind w:firstLine="0"/>
              <w:jc w:val="center"/>
              <w:rPr>
                <w:sz w:val="20"/>
                <w:szCs w:val="20"/>
              </w:rPr>
            </w:pPr>
          </w:p>
        </w:tc>
      </w:tr>
      <w:tr w:rsidR="004D0D91" w14:paraId="0B5B1B6F"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1E3082F" w14:textId="77777777" w:rsidR="004D0D91" w:rsidRDefault="004D0D91">
            <w:pPr>
              <w:snapToGrid w:val="0"/>
              <w:ind w:firstLine="0"/>
              <w:jc w:val="center"/>
              <w:rPr>
                <w:sz w:val="20"/>
                <w:szCs w:val="20"/>
              </w:rPr>
            </w:pPr>
            <w:r>
              <w:rPr>
                <w:sz w:val="20"/>
                <w:szCs w:val="20"/>
              </w:rPr>
              <w:t>-</w:t>
            </w:r>
          </w:p>
        </w:tc>
        <w:tc>
          <w:tcPr>
            <w:tcW w:w="3503" w:type="dxa"/>
            <w:tcBorders>
              <w:top w:val="single" w:sz="4" w:space="0" w:color="000000"/>
              <w:left w:val="single" w:sz="4" w:space="0" w:color="000000"/>
              <w:bottom w:val="single" w:sz="4" w:space="0" w:color="000000"/>
            </w:tcBorders>
            <w:shd w:val="clear" w:color="auto" w:fill="auto"/>
            <w:vAlign w:val="bottom"/>
          </w:tcPr>
          <w:p w14:paraId="4DBDA68D" w14:textId="77777777" w:rsidR="004D0D91" w:rsidRDefault="004D0D91">
            <w:pPr>
              <w:snapToGrid w:val="0"/>
              <w:ind w:firstLine="0"/>
              <w:rPr>
                <w:sz w:val="20"/>
                <w:szCs w:val="20"/>
              </w:rPr>
            </w:pPr>
            <w:r>
              <w:rPr>
                <w:sz w:val="20"/>
                <w:szCs w:val="20"/>
              </w:rPr>
              <w:t>-зона природного ландшафта</w:t>
            </w:r>
          </w:p>
        </w:tc>
        <w:tc>
          <w:tcPr>
            <w:tcW w:w="1394" w:type="dxa"/>
            <w:tcBorders>
              <w:top w:val="single" w:sz="4" w:space="0" w:color="000000"/>
              <w:left w:val="single" w:sz="4" w:space="0" w:color="000000"/>
              <w:bottom w:val="single" w:sz="4" w:space="0" w:color="000000"/>
            </w:tcBorders>
            <w:shd w:val="clear" w:color="auto" w:fill="auto"/>
            <w:vAlign w:val="bottom"/>
          </w:tcPr>
          <w:p w14:paraId="7FAB40E4" w14:textId="77777777" w:rsidR="004D0D91" w:rsidRDefault="004D0D91">
            <w:pPr>
              <w:ind w:firstLine="0"/>
              <w:jc w:val="center"/>
              <w:rPr>
                <w:sz w:val="20"/>
                <w:szCs w:val="20"/>
              </w:rPr>
            </w:pPr>
            <w:r>
              <w:rPr>
                <w:sz w:val="20"/>
                <w:szCs w:val="20"/>
              </w:rPr>
              <w:t>35,8</w:t>
            </w:r>
          </w:p>
        </w:tc>
        <w:tc>
          <w:tcPr>
            <w:tcW w:w="1495" w:type="dxa"/>
            <w:tcBorders>
              <w:top w:val="single" w:sz="4" w:space="0" w:color="000000"/>
              <w:left w:val="single" w:sz="4" w:space="0" w:color="000000"/>
              <w:bottom w:val="single" w:sz="4" w:space="0" w:color="000000"/>
            </w:tcBorders>
            <w:shd w:val="clear" w:color="auto" w:fill="auto"/>
            <w:vAlign w:val="bottom"/>
          </w:tcPr>
          <w:p w14:paraId="67E56A94"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6736A46D"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EE2AF" w14:textId="77777777" w:rsidR="004D0D91" w:rsidRDefault="004D0D91">
            <w:pPr>
              <w:snapToGrid w:val="0"/>
              <w:ind w:firstLine="0"/>
              <w:jc w:val="center"/>
              <w:rPr>
                <w:sz w:val="20"/>
                <w:szCs w:val="20"/>
              </w:rPr>
            </w:pPr>
          </w:p>
        </w:tc>
      </w:tr>
      <w:tr w:rsidR="004D0D91" w14:paraId="3BBC7F8F"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41382C38"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23053158" w14:textId="77777777" w:rsidR="004D0D91" w:rsidRDefault="004D0D91">
            <w:pPr>
              <w:snapToGrid w:val="0"/>
              <w:ind w:firstLine="0"/>
              <w:rPr>
                <w:sz w:val="20"/>
                <w:szCs w:val="20"/>
              </w:rPr>
            </w:pPr>
            <w:r>
              <w:rPr>
                <w:sz w:val="20"/>
                <w:szCs w:val="20"/>
              </w:rPr>
              <w:t>-зона зелёных насаждений</w:t>
            </w:r>
          </w:p>
        </w:tc>
        <w:tc>
          <w:tcPr>
            <w:tcW w:w="1394" w:type="dxa"/>
            <w:tcBorders>
              <w:top w:val="single" w:sz="4" w:space="0" w:color="000000"/>
              <w:left w:val="single" w:sz="4" w:space="0" w:color="000000"/>
              <w:bottom w:val="single" w:sz="4" w:space="0" w:color="000000"/>
            </w:tcBorders>
            <w:shd w:val="clear" w:color="auto" w:fill="auto"/>
            <w:vAlign w:val="bottom"/>
          </w:tcPr>
          <w:p w14:paraId="1942BE02"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30801FAE"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E4C1E98" w14:textId="77777777" w:rsidR="004D0D91" w:rsidRDefault="004D0D91">
            <w:pPr>
              <w:ind w:firstLine="0"/>
              <w:jc w:val="center"/>
              <w:rPr>
                <w:sz w:val="20"/>
                <w:szCs w:val="20"/>
              </w:rPr>
            </w:pPr>
            <w:r>
              <w:rPr>
                <w:sz w:val="20"/>
                <w:szCs w:val="20"/>
              </w:rPr>
              <w:t>14,1</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E7288" w14:textId="77777777" w:rsidR="004D0D91" w:rsidRDefault="004D0D91">
            <w:pPr>
              <w:snapToGrid w:val="0"/>
              <w:ind w:firstLine="0"/>
              <w:jc w:val="center"/>
              <w:rPr>
                <w:sz w:val="20"/>
                <w:szCs w:val="20"/>
              </w:rPr>
            </w:pPr>
          </w:p>
        </w:tc>
      </w:tr>
      <w:tr w:rsidR="004D0D91" w14:paraId="321E482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4976549C"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5B98BF55" w14:textId="77777777" w:rsidR="004D0D91" w:rsidRDefault="004D0D91">
            <w:pPr>
              <w:snapToGrid w:val="0"/>
              <w:ind w:firstLine="0"/>
              <w:rPr>
                <w:sz w:val="20"/>
                <w:szCs w:val="20"/>
              </w:rPr>
            </w:pPr>
            <w:r>
              <w:rPr>
                <w:sz w:val="20"/>
                <w:szCs w:val="20"/>
              </w:rPr>
              <w:t>-зона объектов отдыха и спорта</w:t>
            </w:r>
          </w:p>
        </w:tc>
        <w:tc>
          <w:tcPr>
            <w:tcW w:w="1394" w:type="dxa"/>
            <w:tcBorders>
              <w:top w:val="single" w:sz="4" w:space="0" w:color="000000"/>
              <w:left w:val="single" w:sz="4" w:space="0" w:color="000000"/>
              <w:bottom w:val="single" w:sz="4" w:space="0" w:color="000000"/>
            </w:tcBorders>
            <w:shd w:val="clear" w:color="auto" w:fill="auto"/>
            <w:vAlign w:val="bottom"/>
          </w:tcPr>
          <w:p w14:paraId="0DF117D8" w14:textId="77777777" w:rsidR="004D0D91" w:rsidRDefault="004D0D91">
            <w:pPr>
              <w:ind w:firstLine="0"/>
              <w:jc w:val="center"/>
              <w:rPr>
                <w:sz w:val="20"/>
                <w:szCs w:val="20"/>
              </w:rPr>
            </w:pPr>
            <w:r>
              <w:rPr>
                <w:sz w:val="20"/>
                <w:szCs w:val="20"/>
              </w:rPr>
              <w:t>9,5</w:t>
            </w:r>
          </w:p>
        </w:tc>
        <w:tc>
          <w:tcPr>
            <w:tcW w:w="1495" w:type="dxa"/>
            <w:tcBorders>
              <w:top w:val="single" w:sz="4" w:space="0" w:color="000000"/>
              <w:left w:val="single" w:sz="4" w:space="0" w:color="000000"/>
              <w:bottom w:val="single" w:sz="4" w:space="0" w:color="000000"/>
            </w:tcBorders>
            <w:shd w:val="clear" w:color="auto" w:fill="auto"/>
            <w:vAlign w:val="bottom"/>
          </w:tcPr>
          <w:p w14:paraId="752C6586"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33FBE64" w14:textId="77777777" w:rsidR="004D0D91" w:rsidRDefault="004D0D91">
            <w:pPr>
              <w:ind w:firstLine="0"/>
              <w:jc w:val="center"/>
              <w:rPr>
                <w:sz w:val="20"/>
                <w:szCs w:val="20"/>
              </w:rPr>
            </w:pPr>
            <w:r>
              <w:rPr>
                <w:sz w:val="20"/>
                <w:szCs w:val="20"/>
              </w:rPr>
              <w:t>9,5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7CDC7" w14:textId="77777777" w:rsidR="004D0D91" w:rsidRDefault="004D0D91">
            <w:pPr>
              <w:snapToGrid w:val="0"/>
              <w:ind w:firstLine="0"/>
              <w:jc w:val="center"/>
              <w:rPr>
                <w:sz w:val="20"/>
                <w:szCs w:val="20"/>
              </w:rPr>
            </w:pPr>
          </w:p>
        </w:tc>
      </w:tr>
      <w:tr w:rsidR="004D0D91" w14:paraId="1C3364B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4EC1BEC7"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79C0B93F" w14:textId="77777777" w:rsidR="004D0D91" w:rsidRDefault="004D0D91">
            <w:pPr>
              <w:snapToGrid w:val="0"/>
              <w:ind w:firstLine="0"/>
              <w:rPr>
                <w:sz w:val="20"/>
                <w:szCs w:val="20"/>
              </w:rPr>
            </w:pPr>
            <w:r>
              <w:rPr>
                <w:sz w:val="20"/>
                <w:szCs w:val="20"/>
              </w:rPr>
              <w:t>- зона покрытая водой</w:t>
            </w:r>
          </w:p>
        </w:tc>
        <w:tc>
          <w:tcPr>
            <w:tcW w:w="1394" w:type="dxa"/>
            <w:tcBorders>
              <w:top w:val="single" w:sz="4" w:space="0" w:color="000000"/>
              <w:left w:val="single" w:sz="4" w:space="0" w:color="000000"/>
              <w:bottom w:val="single" w:sz="4" w:space="0" w:color="000000"/>
            </w:tcBorders>
            <w:shd w:val="clear" w:color="auto" w:fill="auto"/>
            <w:vAlign w:val="bottom"/>
          </w:tcPr>
          <w:p w14:paraId="718FA7BC" w14:textId="77777777" w:rsidR="004D0D91" w:rsidRDefault="004D0D91">
            <w:pPr>
              <w:ind w:firstLine="0"/>
              <w:jc w:val="center"/>
              <w:rPr>
                <w:sz w:val="20"/>
                <w:szCs w:val="20"/>
              </w:rPr>
            </w:pPr>
            <w:r>
              <w:rPr>
                <w:sz w:val="20"/>
                <w:szCs w:val="20"/>
              </w:rPr>
              <w:t>0,2</w:t>
            </w:r>
          </w:p>
        </w:tc>
        <w:tc>
          <w:tcPr>
            <w:tcW w:w="1495" w:type="dxa"/>
            <w:tcBorders>
              <w:top w:val="single" w:sz="4" w:space="0" w:color="000000"/>
              <w:left w:val="single" w:sz="4" w:space="0" w:color="000000"/>
              <w:bottom w:val="single" w:sz="4" w:space="0" w:color="000000"/>
            </w:tcBorders>
            <w:shd w:val="clear" w:color="auto" w:fill="auto"/>
            <w:vAlign w:val="bottom"/>
          </w:tcPr>
          <w:p w14:paraId="2F22CF42"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6575E978" w14:textId="77777777" w:rsidR="004D0D91" w:rsidRDefault="004D0D91">
            <w:pPr>
              <w:ind w:firstLine="0"/>
              <w:jc w:val="center"/>
              <w:rPr>
                <w:sz w:val="20"/>
                <w:szCs w:val="20"/>
              </w:rPr>
            </w:pPr>
            <w:r>
              <w:rPr>
                <w:sz w:val="20"/>
                <w:szCs w:val="20"/>
              </w:rPr>
              <w:t>0,2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8AA045" w14:textId="77777777" w:rsidR="004D0D91" w:rsidRDefault="004D0D91">
            <w:pPr>
              <w:snapToGrid w:val="0"/>
              <w:ind w:firstLine="0"/>
              <w:jc w:val="center"/>
              <w:rPr>
                <w:sz w:val="20"/>
                <w:szCs w:val="20"/>
              </w:rPr>
            </w:pPr>
          </w:p>
        </w:tc>
      </w:tr>
      <w:tr w:rsidR="004D0D91" w14:paraId="0FF03AFA"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AAA83E2" w14:textId="77777777" w:rsidR="004D0D91" w:rsidRDefault="004D0D91">
            <w:pPr>
              <w:snapToGrid w:val="0"/>
              <w:ind w:firstLine="0"/>
              <w:jc w:val="center"/>
              <w:rPr>
                <w:sz w:val="20"/>
                <w:szCs w:val="20"/>
              </w:rPr>
            </w:pPr>
            <w:r>
              <w:rPr>
                <w:sz w:val="20"/>
                <w:szCs w:val="20"/>
              </w:rPr>
              <w:t>2.4</w:t>
            </w:r>
          </w:p>
        </w:tc>
        <w:tc>
          <w:tcPr>
            <w:tcW w:w="3503" w:type="dxa"/>
            <w:tcBorders>
              <w:top w:val="single" w:sz="4" w:space="0" w:color="000000"/>
              <w:left w:val="single" w:sz="4" w:space="0" w:color="000000"/>
              <w:bottom w:val="single" w:sz="4" w:space="0" w:color="000000"/>
            </w:tcBorders>
            <w:shd w:val="clear" w:color="auto" w:fill="auto"/>
            <w:vAlign w:val="bottom"/>
          </w:tcPr>
          <w:p w14:paraId="7A926E08" w14:textId="77777777" w:rsidR="004D0D91" w:rsidRDefault="004D0D91">
            <w:pPr>
              <w:snapToGrid w:val="0"/>
              <w:ind w:firstLine="0"/>
              <w:rPr>
                <w:sz w:val="20"/>
                <w:szCs w:val="20"/>
              </w:rPr>
            </w:pPr>
            <w:r>
              <w:rPr>
                <w:sz w:val="20"/>
                <w:szCs w:val="20"/>
              </w:rPr>
              <w:t>Зона производственных предприятий,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5E942FB3" w14:textId="77777777" w:rsidR="004D0D91" w:rsidRDefault="004D0D91">
            <w:pPr>
              <w:ind w:firstLine="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tcBorders>
            <w:shd w:val="clear" w:color="auto" w:fill="auto"/>
            <w:vAlign w:val="bottom"/>
          </w:tcPr>
          <w:p w14:paraId="75F6DD89"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1A9DC61C" w14:textId="77777777" w:rsidR="004D0D91" w:rsidRDefault="004D0D91">
            <w:pPr>
              <w:ind w:firstLine="0"/>
              <w:jc w:val="center"/>
              <w:rPr>
                <w:sz w:val="20"/>
                <w:szCs w:val="20"/>
              </w:rPr>
            </w:pPr>
            <w:r>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5E508" w14:textId="77777777" w:rsidR="004D0D91" w:rsidRDefault="004D0D91">
            <w:pPr>
              <w:snapToGrid w:val="0"/>
              <w:ind w:firstLine="0"/>
              <w:jc w:val="center"/>
              <w:rPr>
                <w:sz w:val="20"/>
                <w:szCs w:val="20"/>
              </w:rPr>
            </w:pPr>
          </w:p>
        </w:tc>
      </w:tr>
      <w:tr w:rsidR="004D0D91" w14:paraId="68EF30EB"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0E133ED9"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135EBCE3" w14:textId="77777777" w:rsidR="004D0D91" w:rsidRDefault="004D0D91">
            <w:pPr>
              <w:snapToGrid w:val="0"/>
              <w:ind w:firstLine="0"/>
              <w:rPr>
                <w:sz w:val="20"/>
                <w:szCs w:val="20"/>
              </w:rPr>
            </w:pPr>
            <w:r>
              <w:rPr>
                <w:sz w:val="20"/>
                <w:szCs w:val="20"/>
              </w:rPr>
              <w:t>-зона коммунально-складских предприятий</w:t>
            </w:r>
          </w:p>
        </w:tc>
        <w:tc>
          <w:tcPr>
            <w:tcW w:w="1394" w:type="dxa"/>
            <w:tcBorders>
              <w:top w:val="single" w:sz="4" w:space="0" w:color="000000"/>
              <w:left w:val="single" w:sz="4" w:space="0" w:color="000000"/>
              <w:bottom w:val="single" w:sz="4" w:space="0" w:color="000000"/>
            </w:tcBorders>
            <w:shd w:val="clear" w:color="auto" w:fill="auto"/>
            <w:vAlign w:val="bottom"/>
          </w:tcPr>
          <w:p w14:paraId="348110D4"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566F6FFA"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0C27B74B"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AF7A2E" w14:textId="77777777" w:rsidR="004D0D91" w:rsidRDefault="004D0D91">
            <w:pPr>
              <w:snapToGrid w:val="0"/>
              <w:ind w:firstLine="0"/>
              <w:jc w:val="center"/>
              <w:rPr>
                <w:sz w:val="20"/>
                <w:szCs w:val="20"/>
              </w:rPr>
            </w:pPr>
          </w:p>
        </w:tc>
      </w:tr>
      <w:tr w:rsidR="004D0D91" w14:paraId="2FE244A5"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3B348B07" w14:textId="77777777" w:rsidR="004D0D91" w:rsidRDefault="004D0D91">
            <w:pPr>
              <w:snapToGrid w:val="0"/>
              <w:ind w:firstLine="0"/>
              <w:jc w:val="center"/>
              <w:rPr>
                <w:sz w:val="20"/>
                <w:szCs w:val="20"/>
              </w:rPr>
            </w:pPr>
            <w:r>
              <w:rPr>
                <w:sz w:val="20"/>
                <w:szCs w:val="20"/>
              </w:rPr>
              <w:t>2.5</w:t>
            </w:r>
          </w:p>
        </w:tc>
        <w:tc>
          <w:tcPr>
            <w:tcW w:w="3503" w:type="dxa"/>
            <w:tcBorders>
              <w:top w:val="single" w:sz="4" w:space="0" w:color="000000"/>
              <w:left w:val="single" w:sz="4" w:space="0" w:color="000000"/>
              <w:bottom w:val="single" w:sz="4" w:space="0" w:color="000000"/>
            </w:tcBorders>
            <w:shd w:val="clear" w:color="auto" w:fill="auto"/>
            <w:vAlign w:val="bottom"/>
          </w:tcPr>
          <w:p w14:paraId="69C65558" w14:textId="77777777" w:rsidR="004D0D91" w:rsidRDefault="004D0D91">
            <w:pPr>
              <w:snapToGrid w:val="0"/>
              <w:ind w:firstLine="0"/>
              <w:rPr>
                <w:sz w:val="20"/>
                <w:szCs w:val="20"/>
              </w:rPr>
            </w:pPr>
            <w:r>
              <w:rPr>
                <w:sz w:val="20"/>
                <w:szCs w:val="20"/>
              </w:rPr>
              <w:t>Территории специального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78C50DF2" w14:textId="77777777" w:rsidR="004D0D91" w:rsidRDefault="004D0D91">
            <w:pPr>
              <w:ind w:firstLine="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tcBorders>
            <w:shd w:val="clear" w:color="auto" w:fill="auto"/>
            <w:vAlign w:val="bottom"/>
          </w:tcPr>
          <w:p w14:paraId="3AB4FC38"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C3CBB32" w14:textId="77777777" w:rsidR="004D0D91" w:rsidRDefault="004D0D91">
            <w:pPr>
              <w:ind w:firstLine="0"/>
              <w:jc w:val="center"/>
              <w:rPr>
                <w:sz w:val="20"/>
                <w:szCs w:val="20"/>
              </w:rPr>
            </w:pPr>
            <w:r>
              <w:rPr>
                <w:sz w:val="20"/>
                <w:szCs w:val="20"/>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6589C" w14:textId="77777777" w:rsidR="004D0D91" w:rsidRDefault="004D0D91">
            <w:pPr>
              <w:snapToGrid w:val="0"/>
              <w:ind w:firstLine="0"/>
              <w:jc w:val="center"/>
              <w:rPr>
                <w:sz w:val="20"/>
                <w:szCs w:val="20"/>
              </w:rPr>
            </w:pPr>
          </w:p>
        </w:tc>
      </w:tr>
      <w:tr w:rsidR="004D0D91" w14:paraId="4CFED6F3"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16703DF8"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B060644" w14:textId="77777777" w:rsidR="004D0D91" w:rsidRDefault="004D0D91">
            <w:pPr>
              <w:snapToGrid w:val="0"/>
              <w:ind w:firstLine="0"/>
              <w:rPr>
                <w:sz w:val="20"/>
                <w:szCs w:val="20"/>
              </w:rPr>
            </w:pPr>
            <w:r>
              <w:rPr>
                <w:sz w:val="20"/>
                <w:szCs w:val="20"/>
              </w:rPr>
              <w:t>-территории кладбищ</w:t>
            </w:r>
          </w:p>
        </w:tc>
        <w:tc>
          <w:tcPr>
            <w:tcW w:w="1394" w:type="dxa"/>
            <w:tcBorders>
              <w:top w:val="single" w:sz="4" w:space="0" w:color="000000"/>
              <w:left w:val="single" w:sz="4" w:space="0" w:color="000000"/>
              <w:bottom w:val="single" w:sz="4" w:space="0" w:color="000000"/>
            </w:tcBorders>
            <w:shd w:val="clear" w:color="auto" w:fill="auto"/>
            <w:vAlign w:val="bottom"/>
          </w:tcPr>
          <w:p w14:paraId="612B613A"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583DD818"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797EB62"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DE032" w14:textId="77777777" w:rsidR="004D0D91" w:rsidRDefault="004D0D91">
            <w:pPr>
              <w:snapToGrid w:val="0"/>
              <w:ind w:firstLine="0"/>
              <w:jc w:val="center"/>
              <w:rPr>
                <w:sz w:val="20"/>
                <w:szCs w:val="20"/>
              </w:rPr>
            </w:pPr>
          </w:p>
        </w:tc>
      </w:tr>
      <w:tr w:rsidR="004D0D91" w14:paraId="07678DBC"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788FA9F" w14:textId="77777777" w:rsidR="004D0D91" w:rsidRDefault="004D0D91">
            <w:pPr>
              <w:snapToGrid w:val="0"/>
              <w:ind w:firstLine="0"/>
              <w:jc w:val="center"/>
              <w:rPr>
                <w:sz w:val="20"/>
                <w:szCs w:val="20"/>
              </w:rPr>
            </w:pPr>
            <w:r>
              <w:rPr>
                <w:sz w:val="20"/>
                <w:szCs w:val="20"/>
              </w:rPr>
              <w:t>2.6</w:t>
            </w:r>
          </w:p>
        </w:tc>
        <w:tc>
          <w:tcPr>
            <w:tcW w:w="3503" w:type="dxa"/>
            <w:tcBorders>
              <w:top w:val="single" w:sz="4" w:space="0" w:color="000000"/>
              <w:left w:val="single" w:sz="4" w:space="0" w:color="000000"/>
              <w:bottom w:val="single" w:sz="4" w:space="0" w:color="000000"/>
            </w:tcBorders>
            <w:shd w:val="clear" w:color="auto" w:fill="auto"/>
            <w:vAlign w:val="bottom"/>
          </w:tcPr>
          <w:p w14:paraId="0D039782" w14:textId="77777777" w:rsidR="004D0D91" w:rsidRDefault="004D0D91">
            <w:pPr>
              <w:snapToGrid w:val="0"/>
              <w:ind w:firstLine="0"/>
              <w:rPr>
                <w:sz w:val="20"/>
                <w:szCs w:val="20"/>
              </w:rPr>
            </w:pPr>
            <w:r>
              <w:rPr>
                <w:sz w:val="20"/>
                <w:szCs w:val="20"/>
              </w:rPr>
              <w:t>Территории инженерной и транспортной инфраструктуры</w:t>
            </w:r>
          </w:p>
        </w:tc>
        <w:tc>
          <w:tcPr>
            <w:tcW w:w="1394" w:type="dxa"/>
            <w:tcBorders>
              <w:top w:val="single" w:sz="4" w:space="0" w:color="000000"/>
              <w:left w:val="single" w:sz="4" w:space="0" w:color="000000"/>
              <w:bottom w:val="single" w:sz="4" w:space="0" w:color="000000"/>
            </w:tcBorders>
            <w:shd w:val="clear" w:color="auto" w:fill="auto"/>
            <w:vAlign w:val="bottom"/>
          </w:tcPr>
          <w:p w14:paraId="5DD7FF5C" w14:textId="77777777" w:rsidR="004D0D91" w:rsidRDefault="004D0D91">
            <w:pPr>
              <w:ind w:firstLine="0"/>
              <w:jc w:val="center"/>
              <w:rPr>
                <w:sz w:val="20"/>
                <w:szCs w:val="20"/>
              </w:rPr>
            </w:pPr>
            <w:r>
              <w:rPr>
                <w:sz w:val="20"/>
                <w:szCs w:val="20"/>
              </w:rPr>
              <w:t>2,7</w:t>
            </w:r>
          </w:p>
        </w:tc>
        <w:tc>
          <w:tcPr>
            <w:tcW w:w="1495" w:type="dxa"/>
            <w:tcBorders>
              <w:top w:val="single" w:sz="4" w:space="0" w:color="000000"/>
              <w:left w:val="single" w:sz="4" w:space="0" w:color="000000"/>
              <w:bottom w:val="single" w:sz="4" w:space="0" w:color="000000"/>
            </w:tcBorders>
            <w:shd w:val="clear" w:color="auto" w:fill="auto"/>
            <w:vAlign w:val="bottom"/>
          </w:tcPr>
          <w:p w14:paraId="426C61E9" w14:textId="77777777" w:rsidR="004D0D91" w:rsidRDefault="004D0D91">
            <w:pPr>
              <w:ind w:firstLine="0"/>
              <w:jc w:val="center"/>
              <w:rPr>
                <w:sz w:val="20"/>
                <w:szCs w:val="20"/>
              </w:rPr>
            </w:pPr>
            <w:r>
              <w:rPr>
                <w:sz w:val="20"/>
                <w:szCs w:val="20"/>
              </w:rPr>
              <w:t>4,69</w:t>
            </w:r>
          </w:p>
        </w:tc>
        <w:tc>
          <w:tcPr>
            <w:tcW w:w="1538" w:type="dxa"/>
            <w:tcBorders>
              <w:top w:val="single" w:sz="4" w:space="0" w:color="000000"/>
              <w:left w:val="single" w:sz="4" w:space="0" w:color="000000"/>
              <w:bottom w:val="single" w:sz="4" w:space="0" w:color="000000"/>
            </w:tcBorders>
            <w:shd w:val="clear" w:color="auto" w:fill="auto"/>
            <w:vAlign w:val="bottom"/>
          </w:tcPr>
          <w:p w14:paraId="52F4FA4A" w14:textId="77777777" w:rsidR="004D0D91" w:rsidRDefault="004D0D91">
            <w:pPr>
              <w:ind w:firstLine="0"/>
              <w:jc w:val="center"/>
              <w:rPr>
                <w:sz w:val="20"/>
                <w:szCs w:val="20"/>
              </w:rPr>
            </w:pPr>
            <w:r>
              <w:rPr>
                <w:sz w:val="20"/>
                <w:szCs w:val="20"/>
              </w:rPr>
              <w:t>9,0</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2D023" w14:textId="77777777" w:rsidR="004D0D91" w:rsidRDefault="004D0D91">
            <w:pPr>
              <w:ind w:firstLine="0"/>
              <w:jc w:val="center"/>
              <w:rPr>
                <w:sz w:val="20"/>
                <w:szCs w:val="20"/>
              </w:rPr>
            </w:pPr>
            <w:r>
              <w:rPr>
                <w:sz w:val="20"/>
                <w:szCs w:val="20"/>
              </w:rPr>
              <w:t>15,63</w:t>
            </w:r>
          </w:p>
        </w:tc>
      </w:tr>
      <w:tr w:rsidR="004D0D91" w14:paraId="74680AE0"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2AB50F8F"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7F22A581" w14:textId="77777777" w:rsidR="004D0D91" w:rsidRDefault="004D0D91">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6F344DC8"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498DEAD"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7A377C7" w14:textId="77777777" w:rsidR="004D0D91" w:rsidRDefault="004D0D91">
            <w:pPr>
              <w:ind w:firstLine="0"/>
              <w:jc w:val="center"/>
              <w:rPr>
                <w:sz w:val="20"/>
                <w:szCs w:val="20"/>
              </w:rPr>
            </w:pPr>
            <w:r>
              <w:rPr>
                <w:sz w:val="20"/>
                <w:szCs w:val="20"/>
              </w:rPr>
              <w:t>6,2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6DA79" w14:textId="77777777" w:rsidR="004D0D91" w:rsidRDefault="004D0D91">
            <w:pPr>
              <w:ind w:firstLine="0"/>
              <w:jc w:val="center"/>
              <w:rPr>
                <w:sz w:val="20"/>
                <w:szCs w:val="20"/>
              </w:rPr>
            </w:pPr>
            <w:r>
              <w:rPr>
                <w:sz w:val="20"/>
                <w:szCs w:val="20"/>
              </w:rPr>
              <w:t>10,77</w:t>
            </w:r>
          </w:p>
        </w:tc>
      </w:tr>
      <w:tr w:rsidR="004D0D91" w14:paraId="7C151CF9"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676390C"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10775D00" w14:textId="77777777" w:rsidR="004D0D91" w:rsidRDefault="004D0D91">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4E378218"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286BC4B"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5F26076" w14:textId="77777777" w:rsidR="004D0D91" w:rsidRDefault="004D0D91">
            <w:pPr>
              <w:ind w:firstLine="0"/>
              <w:jc w:val="center"/>
              <w:rPr>
                <w:sz w:val="20"/>
                <w:szCs w:val="20"/>
              </w:rPr>
            </w:pPr>
            <w:r>
              <w:rPr>
                <w:sz w:val="20"/>
                <w:szCs w:val="20"/>
              </w:rPr>
              <w:t>6,2</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B7930" w14:textId="77777777" w:rsidR="004D0D91" w:rsidRDefault="004D0D91">
            <w:pPr>
              <w:snapToGrid w:val="0"/>
              <w:ind w:firstLine="0"/>
              <w:jc w:val="center"/>
              <w:rPr>
                <w:sz w:val="20"/>
                <w:szCs w:val="20"/>
              </w:rPr>
            </w:pPr>
          </w:p>
        </w:tc>
      </w:tr>
      <w:tr w:rsidR="004D0D91" w14:paraId="104294FF"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51056415" w14:textId="77777777" w:rsidR="004D0D91" w:rsidRDefault="004D0D91">
            <w:pPr>
              <w:snapToGrid w:val="0"/>
              <w:ind w:firstLine="0"/>
              <w:jc w:val="center"/>
              <w:rPr>
                <w:sz w:val="20"/>
                <w:szCs w:val="20"/>
              </w:rPr>
            </w:pPr>
            <w:r>
              <w:rPr>
                <w:sz w:val="20"/>
                <w:szCs w:val="20"/>
              </w:rPr>
              <w:t>2.7</w:t>
            </w:r>
          </w:p>
        </w:tc>
        <w:tc>
          <w:tcPr>
            <w:tcW w:w="3503" w:type="dxa"/>
            <w:tcBorders>
              <w:top w:val="single" w:sz="4" w:space="0" w:color="000000"/>
              <w:left w:val="single" w:sz="4" w:space="0" w:color="000000"/>
              <w:bottom w:val="single" w:sz="4" w:space="0" w:color="000000"/>
            </w:tcBorders>
            <w:shd w:val="clear" w:color="auto" w:fill="auto"/>
            <w:vAlign w:val="bottom"/>
          </w:tcPr>
          <w:p w14:paraId="56DD5B8F" w14:textId="77777777" w:rsidR="004D0D91" w:rsidRDefault="004D0D91">
            <w:pPr>
              <w:snapToGrid w:val="0"/>
              <w:ind w:firstLine="0"/>
              <w:rPr>
                <w:sz w:val="20"/>
                <w:szCs w:val="20"/>
              </w:rPr>
            </w:pPr>
            <w:r>
              <w:rPr>
                <w:sz w:val="20"/>
                <w:szCs w:val="20"/>
              </w:rPr>
              <w:t>Территории военных объектов</w:t>
            </w:r>
          </w:p>
        </w:tc>
        <w:tc>
          <w:tcPr>
            <w:tcW w:w="1394" w:type="dxa"/>
            <w:tcBorders>
              <w:top w:val="single" w:sz="4" w:space="0" w:color="000000"/>
              <w:left w:val="single" w:sz="4" w:space="0" w:color="000000"/>
              <w:bottom w:val="single" w:sz="4" w:space="0" w:color="000000"/>
            </w:tcBorders>
            <w:shd w:val="clear" w:color="auto" w:fill="auto"/>
            <w:vAlign w:val="bottom"/>
          </w:tcPr>
          <w:p w14:paraId="050E664D" w14:textId="77777777" w:rsidR="004D0D91" w:rsidRDefault="004D0D91">
            <w:pPr>
              <w:ind w:firstLine="0"/>
              <w:jc w:val="center"/>
              <w:rPr>
                <w:sz w:val="20"/>
                <w:szCs w:val="20"/>
              </w:rPr>
            </w:pPr>
            <w:r>
              <w:rPr>
                <w:sz w:val="20"/>
                <w:szCs w:val="20"/>
              </w:rPr>
              <w:t>2,9</w:t>
            </w:r>
          </w:p>
        </w:tc>
        <w:tc>
          <w:tcPr>
            <w:tcW w:w="1495" w:type="dxa"/>
            <w:tcBorders>
              <w:top w:val="single" w:sz="4" w:space="0" w:color="000000"/>
              <w:left w:val="single" w:sz="4" w:space="0" w:color="000000"/>
              <w:bottom w:val="single" w:sz="4" w:space="0" w:color="000000"/>
            </w:tcBorders>
            <w:shd w:val="clear" w:color="auto" w:fill="auto"/>
            <w:vAlign w:val="bottom"/>
          </w:tcPr>
          <w:p w14:paraId="14775A4A" w14:textId="77777777" w:rsidR="004D0D91" w:rsidRDefault="004D0D91">
            <w:pPr>
              <w:ind w:firstLine="0"/>
              <w:jc w:val="center"/>
              <w:rPr>
                <w:sz w:val="20"/>
                <w:szCs w:val="20"/>
              </w:rPr>
            </w:pPr>
            <w:r>
              <w:rPr>
                <w:sz w:val="20"/>
                <w:szCs w:val="20"/>
              </w:rPr>
              <w:t>5,04</w:t>
            </w:r>
          </w:p>
        </w:tc>
        <w:tc>
          <w:tcPr>
            <w:tcW w:w="1538" w:type="dxa"/>
            <w:tcBorders>
              <w:top w:val="single" w:sz="4" w:space="0" w:color="000000"/>
              <w:left w:val="single" w:sz="4" w:space="0" w:color="000000"/>
              <w:bottom w:val="single" w:sz="4" w:space="0" w:color="000000"/>
            </w:tcBorders>
            <w:shd w:val="clear" w:color="auto" w:fill="auto"/>
            <w:vAlign w:val="bottom"/>
          </w:tcPr>
          <w:p w14:paraId="41CF72D8" w14:textId="77777777" w:rsidR="004D0D91" w:rsidRDefault="004D0D91">
            <w:pPr>
              <w:ind w:firstLine="0"/>
              <w:jc w:val="center"/>
              <w:rPr>
                <w:sz w:val="20"/>
                <w:szCs w:val="20"/>
              </w:rPr>
            </w:pPr>
            <w:r>
              <w:rPr>
                <w:sz w:val="20"/>
                <w:szCs w:val="20"/>
              </w:rPr>
              <w:t>2,9</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59784" w14:textId="77777777" w:rsidR="004D0D91" w:rsidRDefault="004D0D91">
            <w:pPr>
              <w:ind w:firstLine="0"/>
              <w:jc w:val="center"/>
              <w:rPr>
                <w:sz w:val="20"/>
                <w:szCs w:val="20"/>
              </w:rPr>
            </w:pPr>
            <w:r>
              <w:rPr>
                <w:sz w:val="20"/>
                <w:szCs w:val="20"/>
              </w:rPr>
              <w:t>5,04</w:t>
            </w:r>
          </w:p>
        </w:tc>
      </w:tr>
      <w:tr w:rsidR="004D0D91" w14:paraId="512E3D38"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655ABFA5"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57701F1" w14:textId="77777777" w:rsidR="004D0D91" w:rsidRDefault="004D0D91">
            <w:pPr>
              <w:snapToGrid w:val="0"/>
              <w:ind w:firstLine="0"/>
              <w:rPr>
                <w:sz w:val="20"/>
                <w:szCs w:val="20"/>
              </w:rPr>
            </w:pPr>
            <w:r>
              <w:rPr>
                <w:sz w:val="20"/>
                <w:szCs w:val="20"/>
              </w:rPr>
              <w:t>Территории воинской части</w:t>
            </w:r>
          </w:p>
        </w:tc>
        <w:tc>
          <w:tcPr>
            <w:tcW w:w="1394" w:type="dxa"/>
            <w:tcBorders>
              <w:top w:val="single" w:sz="4" w:space="0" w:color="000000"/>
              <w:left w:val="single" w:sz="4" w:space="0" w:color="000000"/>
              <w:bottom w:val="single" w:sz="4" w:space="0" w:color="000000"/>
            </w:tcBorders>
            <w:shd w:val="clear" w:color="auto" w:fill="auto"/>
            <w:vAlign w:val="bottom"/>
          </w:tcPr>
          <w:p w14:paraId="21927510" w14:textId="77777777" w:rsidR="004D0D91" w:rsidRDefault="004D0D91">
            <w:pPr>
              <w:ind w:firstLine="0"/>
              <w:jc w:val="center"/>
              <w:rPr>
                <w:sz w:val="20"/>
                <w:szCs w:val="20"/>
              </w:rPr>
            </w:pPr>
            <w:r>
              <w:rPr>
                <w:sz w:val="20"/>
                <w:szCs w:val="20"/>
              </w:rPr>
              <w:t>2,6</w:t>
            </w:r>
          </w:p>
        </w:tc>
        <w:tc>
          <w:tcPr>
            <w:tcW w:w="1495" w:type="dxa"/>
            <w:tcBorders>
              <w:top w:val="single" w:sz="4" w:space="0" w:color="000000"/>
              <w:left w:val="single" w:sz="4" w:space="0" w:color="000000"/>
              <w:bottom w:val="single" w:sz="4" w:space="0" w:color="000000"/>
            </w:tcBorders>
            <w:shd w:val="clear" w:color="auto" w:fill="auto"/>
            <w:vAlign w:val="bottom"/>
          </w:tcPr>
          <w:p w14:paraId="0AA1999E"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748EFBB7" w14:textId="77777777" w:rsidR="004D0D91" w:rsidRDefault="004D0D91">
            <w:pPr>
              <w:ind w:firstLine="0"/>
              <w:jc w:val="center"/>
              <w:rPr>
                <w:sz w:val="20"/>
                <w:szCs w:val="20"/>
              </w:rPr>
            </w:pPr>
            <w:r>
              <w:rPr>
                <w:sz w:val="20"/>
                <w:szCs w:val="20"/>
              </w:rPr>
              <w:t>2,6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B99F6" w14:textId="77777777" w:rsidR="004D0D91" w:rsidRDefault="004D0D91">
            <w:pPr>
              <w:snapToGrid w:val="0"/>
              <w:ind w:firstLine="0"/>
              <w:jc w:val="center"/>
              <w:rPr>
                <w:sz w:val="20"/>
                <w:szCs w:val="20"/>
              </w:rPr>
            </w:pPr>
          </w:p>
        </w:tc>
      </w:tr>
      <w:tr w:rsidR="004D0D91" w14:paraId="496ED7B4" w14:textId="77777777">
        <w:trPr>
          <w:trHeight w:val="255"/>
        </w:trPr>
        <w:tc>
          <w:tcPr>
            <w:tcW w:w="915" w:type="dxa"/>
            <w:tcBorders>
              <w:top w:val="single" w:sz="4" w:space="0" w:color="000000"/>
              <w:left w:val="single" w:sz="4" w:space="0" w:color="000000"/>
              <w:bottom w:val="single" w:sz="4" w:space="0" w:color="000000"/>
            </w:tcBorders>
            <w:shd w:val="clear" w:color="auto" w:fill="auto"/>
            <w:vAlign w:val="center"/>
          </w:tcPr>
          <w:p w14:paraId="75EF78CA"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7EF9C95A" w14:textId="77777777" w:rsidR="004D0D91" w:rsidRDefault="004D0D91">
            <w:pPr>
              <w:snapToGrid w:val="0"/>
              <w:ind w:firstLine="0"/>
              <w:rPr>
                <w:sz w:val="20"/>
                <w:szCs w:val="20"/>
              </w:rPr>
            </w:pPr>
            <w:r>
              <w:rPr>
                <w:sz w:val="20"/>
                <w:szCs w:val="20"/>
              </w:rPr>
              <w:t>Вертолетная площадка</w:t>
            </w:r>
          </w:p>
        </w:tc>
        <w:tc>
          <w:tcPr>
            <w:tcW w:w="1394" w:type="dxa"/>
            <w:tcBorders>
              <w:top w:val="single" w:sz="4" w:space="0" w:color="000000"/>
              <w:left w:val="single" w:sz="4" w:space="0" w:color="000000"/>
              <w:bottom w:val="single" w:sz="4" w:space="0" w:color="000000"/>
            </w:tcBorders>
            <w:shd w:val="clear" w:color="auto" w:fill="auto"/>
            <w:vAlign w:val="bottom"/>
          </w:tcPr>
          <w:p w14:paraId="4FAE7828" w14:textId="77777777" w:rsidR="004D0D91" w:rsidRDefault="004D0D91">
            <w:pPr>
              <w:ind w:firstLine="0"/>
              <w:jc w:val="center"/>
              <w:rPr>
                <w:sz w:val="20"/>
                <w:szCs w:val="20"/>
              </w:rPr>
            </w:pPr>
            <w:r>
              <w:rPr>
                <w:sz w:val="20"/>
                <w:szCs w:val="20"/>
              </w:rPr>
              <w:t>0,3</w:t>
            </w:r>
          </w:p>
        </w:tc>
        <w:tc>
          <w:tcPr>
            <w:tcW w:w="1495" w:type="dxa"/>
            <w:tcBorders>
              <w:top w:val="single" w:sz="4" w:space="0" w:color="000000"/>
              <w:left w:val="single" w:sz="4" w:space="0" w:color="000000"/>
              <w:bottom w:val="single" w:sz="4" w:space="0" w:color="000000"/>
            </w:tcBorders>
            <w:shd w:val="clear" w:color="auto" w:fill="auto"/>
            <w:vAlign w:val="bottom"/>
          </w:tcPr>
          <w:p w14:paraId="7344771C"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49A728C" w14:textId="77777777" w:rsidR="004D0D91" w:rsidRDefault="004D0D91">
            <w:pPr>
              <w:ind w:firstLine="0"/>
              <w:jc w:val="center"/>
              <w:rPr>
                <w:sz w:val="20"/>
                <w:szCs w:val="20"/>
              </w:rPr>
            </w:pPr>
            <w:r>
              <w:rPr>
                <w:sz w:val="20"/>
                <w:szCs w:val="20"/>
              </w:rPr>
              <w:t>0,3</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29249F" w14:textId="77777777" w:rsidR="004D0D91" w:rsidRDefault="004D0D91">
            <w:pPr>
              <w:snapToGrid w:val="0"/>
              <w:ind w:firstLine="0"/>
              <w:jc w:val="center"/>
              <w:rPr>
                <w:sz w:val="20"/>
                <w:szCs w:val="20"/>
              </w:rPr>
            </w:pPr>
          </w:p>
        </w:tc>
      </w:tr>
      <w:tr w:rsidR="004D0D91" w14:paraId="03D4D95C"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C55FC77" w14:textId="77777777" w:rsidR="004D0D91" w:rsidRDefault="004D0D91">
            <w:pPr>
              <w:snapToGrid w:val="0"/>
              <w:ind w:firstLine="0"/>
              <w:jc w:val="center"/>
              <w:rPr>
                <w:b/>
                <w:i/>
                <w:sz w:val="20"/>
                <w:szCs w:val="20"/>
              </w:rPr>
            </w:pPr>
            <w:r>
              <w:rPr>
                <w:sz w:val="20"/>
                <w:szCs w:val="20"/>
              </w:rPr>
              <w:t>3</w:t>
            </w:r>
          </w:p>
        </w:tc>
        <w:tc>
          <w:tcPr>
            <w:tcW w:w="3503" w:type="dxa"/>
            <w:tcBorders>
              <w:top w:val="single" w:sz="4" w:space="0" w:color="000000"/>
              <w:left w:val="single" w:sz="4" w:space="0" w:color="000000"/>
              <w:bottom w:val="single" w:sz="4" w:space="0" w:color="000000"/>
            </w:tcBorders>
            <w:shd w:val="clear" w:color="auto" w:fill="auto"/>
            <w:vAlign w:val="bottom"/>
          </w:tcPr>
          <w:p w14:paraId="49C34689" w14:textId="77777777" w:rsidR="004D0D91" w:rsidRDefault="004D0D91">
            <w:pPr>
              <w:snapToGrid w:val="0"/>
              <w:ind w:firstLine="0"/>
              <w:rPr>
                <w:b/>
                <w:sz w:val="20"/>
                <w:szCs w:val="20"/>
              </w:rPr>
            </w:pPr>
            <w:r>
              <w:rPr>
                <w:b/>
                <w:i/>
                <w:sz w:val="20"/>
                <w:szCs w:val="20"/>
              </w:rPr>
              <w:t>П. Дамхурц</w:t>
            </w:r>
          </w:p>
        </w:tc>
        <w:tc>
          <w:tcPr>
            <w:tcW w:w="1394" w:type="dxa"/>
            <w:tcBorders>
              <w:top w:val="single" w:sz="4" w:space="0" w:color="000000"/>
              <w:left w:val="single" w:sz="4" w:space="0" w:color="000000"/>
              <w:bottom w:val="single" w:sz="4" w:space="0" w:color="000000"/>
            </w:tcBorders>
            <w:shd w:val="clear" w:color="auto" w:fill="auto"/>
            <w:vAlign w:val="bottom"/>
          </w:tcPr>
          <w:p w14:paraId="6375BF6C" w14:textId="77777777" w:rsidR="004D0D91" w:rsidRDefault="004D0D91">
            <w:pPr>
              <w:ind w:firstLine="0"/>
              <w:jc w:val="center"/>
              <w:rPr>
                <w:b/>
                <w:sz w:val="20"/>
                <w:szCs w:val="20"/>
              </w:rPr>
            </w:pPr>
            <w:r>
              <w:rPr>
                <w:b/>
                <w:sz w:val="20"/>
                <w:szCs w:val="20"/>
              </w:rPr>
              <w:t>52,8</w:t>
            </w:r>
          </w:p>
        </w:tc>
        <w:tc>
          <w:tcPr>
            <w:tcW w:w="1495" w:type="dxa"/>
            <w:tcBorders>
              <w:top w:val="single" w:sz="4" w:space="0" w:color="000000"/>
              <w:left w:val="single" w:sz="4" w:space="0" w:color="000000"/>
              <w:bottom w:val="single" w:sz="4" w:space="0" w:color="000000"/>
            </w:tcBorders>
            <w:shd w:val="clear" w:color="auto" w:fill="auto"/>
            <w:vAlign w:val="bottom"/>
          </w:tcPr>
          <w:p w14:paraId="373D8147" w14:textId="77777777" w:rsidR="004D0D91" w:rsidRDefault="004D0D91">
            <w:pPr>
              <w:ind w:firstLine="0"/>
              <w:jc w:val="center"/>
              <w:rPr>
                <w:b/>
                <w:sz w:val="20"/>
                <w:szCs w:val="20"/>
              </w:rPr>
            </w:pPr>
            <w:r>
              <w:rPr>
                <w:b/>
                <w:sz w:val="20"/>
                <w:szCs w:val="20"/>
              </w:rPr>
              <w:t>100,0</w:t>
            </w:r>
          </w:p>
        </w:tc>
        <w:tc>
          <w:tcPr>
            <w:tcW w:w="1538" w:type="dxa"/>
            <w:tcBorders>
              <w:top w:val="single" w:sz="4" w:space="0" w:color="000000"/>
              <w:left w:val="single" w:sz="4" w:space="0" w:color="000000"/>
              <w:bottom w:val="single" w:sz="4" w:space="0" w:color="000000"/>
            </w:tcBorders>
            <w:shd w:val="clear" w:color="auto" w:fill="auto"/>
            <w:vAlign w:val="bottom"/>
          </w:tcPr>
          <w:p w14:paraId="4D9561F9" w14:textId="77777777" w:rsidR="004D0D91" w:rsidRDefault="004D0D91">
            <w:pPr>
              <w:ind w:firstLine="0"/>
              <w:jc w:val="center"/>
              <w:rPr>
                <w:b/>
                <w:sz w:val="20"/>
                <w:szCs w:val="20"/>
              </w:rPr>
            </w:pPr>
            <w:r>
              <w:rPr>
                <w:b/>
                <w:sz w:val="20"/>
                <w:szCs w:val="20"/>
              </w:rPr>
              <w:t>52,8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C7DD9" w14:textId="77777777" w:rsidR="004D0D91" w:rsidRDefault="004D0D91">
            <w:pPr>
              <w:ind w:firstLine="0"/>
              <w:jc w:val="center"/>
              <w:rPr>
                <w:sz w:val="20"/>
                <w:szCs w:val="20"/>
              </w:rPr>
            </w:pPr>
            <w:r>
              <w:rPr>
                <w:b/>
                <w:sz w:val="20"/>
                <w:szCs w:val="20"/>
              </w:rPr>
              <w:t>100,0</w:t>
            </w:r>
          </w:p>
        </w:tc>
      </w:tr>
      <w:tr w:rsidR="004D0D91" w14:paraId="66D71CB9"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17A344B7" w14:textId="77777777" w:rsidR="004D0D91" w:rsidRDefault="004D0D91">
            <w:pPr>
              <w:snapToGrid w:val="0"/>
              <w:ind w:firstLine="0"/>
              <w:jc w:val="center"/>
              <w:rPr>
                <w:sz w:val="20"/>
                <w:szCs w:val="20"/>
              </w:rPr>
            </w:pPr>
            <w:r>
              <w:rPr>
                <w:sz w:val="20"/>
                <w:szCs w:val="20"/>
              </w:rPr>
              <w:t>3.1</w:t>
            </w:r>
          </w:p>
        </w:tc>
        <w:tc>
          <w:tcPr>
            <w:tcW w:w="3503" w:type="dxa"/>
            <w:tcBorders>
              <w:top w:val="single" w:sz="4" w:space="0" w:color="000000"/>
              <w:left w:val="single" w:sz="4" w:space="0" w:color="000000"/>
              <w:bottom w:val="single" w:sz="4" w:space="0" w:color="000000"/>
            </w:tcBorders>
            <w:shd w:val="clear" w:color="auto" w:fill="auto"/>
            <w:vAlign w:val="bottom"/>
          </w:tcPr>
          <w:p w14:paraId="6D8FCCFC" w14:textId="77777777" w:rsidR="004D0D91" w:rsidRDefault="004D0D91">
            <w:pPr>
              <w:snapToGrid w:val="0"/>
              <w:ind w:firstLine="0"/>
              <w:rPr>
                <w:sz w:val="20"/>
                <w:szCs w:val="20"/>
              </w:rPr>
            </w:pPr>
            <w:r>
              <w:rPr>
                <w:sz w:val="20"/>
                <w:szCs w:val="20"/>
              </w:rPr>
              <w:t>Жилая зона всего,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40B7DBB4" w14:textId="77777777" w:rsidR="004D0D91" w:rsidRDefault="004D0D91">
            <w:pPr>
              <w:ind w:firstLine="0"/>
              <w:jc w:val="center"/>
              <w:rPr>
                <w:sz w:val="20"/>
                <w:szCs w:val="20"/>
              </w:rPr>
            </w:pPr>
            <w:r>
              <w:rPr>
                <w:sz w:val="20"/>
                <w:szCs w:val="20"/>
              </w:rPr>
              <w:t>3,5</w:t>
            </w:r>
          </w:p>
        </w:tc>
        <w:tc>
          <w:tcPr>
            <w:tcW w:w="1495" w:type="dxa"/>
            <w:tcBorders>
              <w:top w:val="single" w:sz="4" w:space="0" w:color="000000"/>
              <w:left w:val="single" w:sz="4" w:space="0" w:color="000000"/>
              <w:bottom w:val="single" w:sz="4" w:space="0" w:color="000000"/>
            </w:tcBorders>
            <w:shd w:val="clear" w:color="auto" w:fill="auto"/>
            <w:vAlign w:val="bottom"/>
          </w:tcPr>
          <w:p w14:paraId="6874617A" w14:textId="77777777" w:rsidR="004D0D91" w:rsidRDefault="004D0D91">
            <w:pPr>
              <w:ind w:firstLine="0"/>
              <w:jc w:val="center"/>
              <w:rPr>
                <w:sz w:val="20"/>
                <w:szCs w:val="20"/>
              </w:rPr>
            </w:pPr>
            <w:r>
              <w:rPr>
                <w:sz w:val="20"/>
                <w:szCs w:val="20"/>
              </w:rPr>
              <w:t>6,6</w:t>
            </w:r>
          </w:p>
        </w:tc>
        <w:tc>
          <w:tcPr>
            <w:tcW w:w="1538" w:type="dxa"/>
            <w:tcBorders>
              <w:top w:val="single" w:sz="4" w:space="0" w:color="000000"/>
              <w:left w:val="single" w:sz="4" w:space="0" w:color="000000"/>
              <w:bottom w:val="single" w:sz="4" w:space="0" w:color="000000"/>
            </w:tcBorders>
            <w:shd w:val="clear" w:color="auto" w:fill="auto"/>
            <w:vAlign w:val="bottom"/>
          </w:tcPr>
          <w:p w14:paraId="53CC8466" w14:textId="77777777" w:rsidR="004D0D91" w:rsidRDefault="004D0D91">
            <w:pPr>
              <w:ind w:firstLine="0"/>
              <w:jc w:val="center"/>
              <w:rPr>
                <w:sz w:val="20"/>
                <w:szCs w:val="20"/>
              </w:rPr>
            </w:pPr>
            <w:r>
              <w:rPr>
                <w:sz w:val="20"/>
                <w:szCs w:val="20"/>
              </w:rPr>
              <w:t>3,5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0194A" w14:textId="77777777" w:rsidR="004D0D91" w:rsidRDefault="004D0D91">
            <w:pPr>
              <w:ind w:firstLine="0"/>
              <w:jc w:val="center"/>
              <w:rPr>
                <w:sz w:val="20"/>
                <w:szCs w:val="20"/>
              </w:rPr>
            </w:pPr>
            <w:r>
              <w:rPr>
                <w:sz w:val="20"/>
                <w:szCs w:val="20"/>
              </w:rPr>
              <w:t>6,6</w:t>
            </w:r>
          </w:p>
        </w:tc>
      </w:tr>
      <w:tr w:rsidR="004D0D91" w14:paraId="28F62BEC"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6575D42D"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74599C8F" w14:textId="77777777" w:rsidR="004D0D91" w:rsidRDefault="004D0D91">
            <w:pPr>
              <w:snapToGrid w:val="0"/>
              <w:ind w:firstLine="0"/>
              <w:rPr>
                <w:sz w:val="20"/>
                <w:szCs w:val="20"/>
              </w:rPr>
            </w:pPr>
            <w:r>
              <w:rPr>
                <w:sz w:val="20"/>
                <w:szCs w:val="20"/>
              </w:rPr>
              <w:t>-индивидуальная</w:t>
            </w:r>
          </w:p>
        </w:tc>
        <w:tc>
          <w:tcPr>
            <w:tcW w:w="1394" w:type="dxa"/>
            <w:tcBorders>
              <w:top w:val="single" w:sz="4" w:space="0" w:color="000000"/>
              <w:left w:val="single" w:sz="4" w:space="0" w:color="000000"/>
              <w:bottom w:val="single" w:sz="4" w:space="0" w:color="000000"/>
            </w:tcBorders>
            <w:shd w:val="clear" w:color="auto" w:fill="auto"/>
            <w:vAlign w:val="bottom"/>
          </w:tcPr>
          <w:p w14:paraId="2CD80E77" w14:textId="77777777" w:rsidR="004D0D91" w:rsidRDefault="004D0D91">
            <w:pPr>
              <w:ind w:firstLine="0"/>
              <w:jc w:val="center"/>
              <w:rPr>
                <w:sz w:val="20"/>
                <w:szCs w:val="20"/>
              </w:rPr>
            </w:pPr>
            <w:r>
              <w:rPr>
                <w:sz w:val="20"/>
                <w:szCs w:val="20"/>
              </w:rPr>
              <w:t>3,5</w:t>
            </w:r>
          </w:p>
        </w:tc>
        <w:tc>
          <w:tcPr>
            <w:tcW w:w="1495" w:type="dxa"/>
            <w:tcBorders>
              <w:top w:val="single" w:sz="4" w:space="0" w:color="000000"/>
              <w:left w:val="single" w:sz="4" w:space="0" w:color="000000"/>
              <w:bottom w:val="single" w:sz="4" w:space="0" w:color="000000"/>
            </w:tcBorders>
            <w:shd w:val="clear" w:color="auto" w:fill="auto"/>
            <w:vAlign w:val="bottom"/>
          </w:tcPr>
          <w:p w14:paraId="77AFB016"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2A03396C" w14:textId="77777777" w:rsidR="004D0D91" w:rsidRDefault="004D0D91">
            <w:pPr>
              <w:ind w:firstLine="0"/>
              <w:jc w:val="center"/>
              <w:rPr>
                <w:sz w:val="20"/>
                <w:szCs w:val="20"/>
              </w:rPr>
            </w:pPr>
            <w:r>
              <w:rPr>
                <w:sz w:val="20"/>
                <w:szCs w:val="20"/>
              </w:rPr>
              <w:t>3,5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BEC0C5" w14:textId="77777777" w:rsidR="004D0D91" w:rsidRDefault="004D0D91">
            <w:pPr>
              <w:snapToGrid w:val="0"/>
              <w:ind w:firstLine="0"/>
              <w:jc w:val="center"/>
              <w:rPr>
                <w:sz w:val="20"/>
                <w:szCs w:val="20"/>
              </w:rPr>
            </w:pPr>
          </w:p>
        </w:tc>
      </w:tr>
      <w:tr w:rsidR="004D0D91" w14:paraId="43162D11"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06FFB4DC" w14:textId="77777777" w:rsidR="004D0D91" w:rsidRDefault="004D0D91">
            <w:pPr>
              <w:snapToGrid w:val="0"/>
              <w:ind w:firstLine="0"/>
              <w:jc w:val="center"/>
              <w:rPr>
                <w:sz w:val="20"/>
                <w:szCs w:val="20"/>
              </w:rPr>
            </w:pPr>
            <w:r>
              <w:rPr>
                <w:sz w:val="20"/>
                <w:szCs w:val="20"/>
              </w:rPr>
              <w:t>3.2</w:t>
            </w:r>
          </w:p>
        </w:tc>
        <w:tc>
          <w:tcPr>
            <w:tcW w:w="3503" w:type="dxa"/>
            <w:tcBorders>
              <w:top w:val="single" w:sz="4" w:space="0" w:color="000000"/>
              <w:left w:val="single" w:sz="4" w:space="0" w:color="000000"/>
              <w:bottom w:val="single" w:sz="4" w:space="0" w:color="000000"/>
            </w:tcBorders>
            <w:shd w:val="clear" w:color="auto" w:fill="auto"/>
            <w:vAlign w:val="bottom"/>
          </w:tcPr>
          <w:p w14:paraId="1ACA1146" w14:textId="77777777" w:rsidR="004D0D91" w:rsidRDefault="004D0D91">
            <w:pPr>
              <w:snapToGrid w:val="0"/>
              <w:ind w:firstLine="0"/>
              <w:rPr>
                <w:sz w:val="20"/>
                <w:szCs w:val="20"/>
              </w:rPr>
            </w:pPr>
            <w:r>
              <w:rPr>
                <w:sz w:val="20"/>
                <w:szCs w:val="20"/>
              </w:rPr>
              <w:t>Зона общественно-деловой застройки</w:t>
            </w:r>
          </w:p>
        </w:tc>
        <w:tc>
          <w:tcPr>
            <w:tcW w:w="1394" w:type="dxa"/>
            <w:tcBorders>
              <w:top w:val="single" w:sz="4" w:space="0" w:color="000000"/>
              <w:left w:val="single" w:sz="4" w:space="0" w:color="000000"/>
              <w:bottom w:val="single" w:sz="4" w:space="0" w:color="000000"/>
            </w:tcBorders>
            <w:shd w:val="clear" w:color="auto" w:fill="auto"/>
            <w:vAlign w:val="bottom"/>
          </w:tcPr>
          <w:p w14:paraId="55056A7E"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4BD3493A"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03AD0DAA"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BA718" w14:textId="77777777" w:rsidR="004D0D91" w:rsidRDefault="004D0D91">
            <w:pPr>
              <w:snapToGrid w:val="0"/>
              <w:ind w:firstLine="0"/>
              <w:jc w:val="center"/>
              <w:rPr>
                <w:sz w:val="20"/>
                <w:szCs w:val="20"/>
              </w:rPr>
            </w:pPr>
          </w:p>
        </w:tc>
      </w:tr>
      <w:tr w:rsidR="004D0D91" w14:paraId="04360E88"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44CBCE00" w14:textId="77777777" w:rsidR="004D0D91" w:rsidRDefault="004D0D91">
            <w:pPr>
              <w:snapToGrid w:val="0"/>
              <w:ind w:firstLine="0"/>
              <w:jc w:val="center"/>
              <w:rPr>
                <w:sz w:val="20"/>
                <w:szCs w:val="20"/>
              </w:rPr>
            </w:pPr>
            <w:r>
              <w:rPr>
                <w:sz w:val="20"/>
                <w:szCs w:val="20"/>
              </w:rPr>
              <w:t>3.3</w:t>
            </w:r>
          </w:p>
        </w:tc>
        <w:tc>
          <w:tcPr>
            <w:tcW w:w="3503" w:type="dxa"/>
            <w:tcBorders>
              <w:top w:val="single" w:sz="4" w:space="0" w:color="000000"/>
              <w:left w:val="single" w:sz="4" w:space="0" w:color="000000"/>
              <w:bottom w:val="single" w:sz="4" w:space="0" w:color="000000"/>
            </w:tcBorders>
            <w:shd w:val="clear" w:color="auto" w:fill="auto"/>
            <w:vAlign w:val="bottom"/>
          </w:tcPr>
          <w:p w14:paraId="59AAB442" w14:textId="77777777" w:rsidR="004D0D91" w:rsidRDefault="004D0D91">
            <w:pPr>
              <w:snapToGrid w:val="0"/>
              <w:ind w:firstLine="0"/>
              <w:rPr>
                <w:sz w:val="20"/>
                <w:szCs w:val="20"/>
              </w:rPr>
            </w:pPr>
            <w:r>
              <w:rPr>
                <w:sz w:val="20"/>
                <w:szCs w:val="20"/>
              </w:rPr>
              <w:t>Зона рекреационного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04D23527" w14:textId="77777777" w:rsidR="004D0D91" w:rsidRDefault="004D0D91">
            <w:pPr>
              <w:ind w:firstLine="0"/>
              <w:jc w:val="center"/>
              <w:rPr>
                <w:sz w:val="20"/>
                <w:szCs w:val="20"/>
              </w:rPr>
            </w:pPr>
            <w:r>
              <w:rPr>
                <w:sz w:val="20"/>
                <w:szCs w:val="20"/>
              </w:rPr>
              <w:t>46,5</w:t>
            </w:r>
          </w:p>
        </w:tc>
        <w:tc>
          <w:tcPr>
            <w:tcW w:w="1495" w:type="dxa"/>
            <w:tcBorders>
              <w:top w:val="single" w:sz="4" w:space="0" w:color="000000"/>
              <w:left w:val="single" w:sz="4" w:space="0" w:color="000000"/>
              <w:bottom w:val="single" w:sz="4" w:space="0" w:color="000000"/>
            </w:tcBorders>
            <w:shd w:val="clear" w:color="auto" w:fill="auto"/>
            <w:vAlign w:val="bottom"/>
          </w:tcPr>
          <w:p w14:paraId="0F4DBF3C" w14:textId="77777777" w:rsidR="004D0D91" w:rsidRDefault="004D0D91">
            <w:pPr>
              <w:ind w:firstLine="0"/>
              <w:jc w:val="center"/>
              <w:rPr>
                <w:sz w:val="20"/>
                <w:szCs w:val="20"/>
              </w:rPr>
            </w:pPr>
            <w:r>
              <w:rPr>
                <w:sz w:val="20"/>
                <w:szCs w:val="20"/>
              </w:rPr>
              <w:t>88,1</w:t>
            </w:r>
          </w:p>
        </w:tc>
        <w:tc>
          <w:tcPr>
            <w:tcW w:w="1538" w:type="dxa"/>
            <w:tcBorders>
              <w:top w:val="single" w:sz="4" w:space="0" w:color="000000"/>
              <w:left w:val="single" w:sz="4" w:space="0" w:color="000000"/>
              <w:bottom w:val="single" w:sz="4" w:space="0" w:color="000000"/>
            </w:tcBorders>
            <w:shd w:val="clear" w:color="auto" w:fill="auto"/>
            <w:vAlign w:val="bottom"/>
          </w:tcPr>
          <w:p w14:paraId="34AE1EC3" w14:textId="77777777" w:rsidR="004D0D91" w:rsidRDefault="004D0D91">
            <w:pPr>
              <w:ind w:firstLine="0"/>
              <w:jc w:val="center"/>
              <w:rPr>
                <w:sz w:val="20"/>
                <w:szCs w:val="20"/>
              </w:rPr>
            </w:pPr>
            <w:r>
              <w:rPr>
                <w:sz w:val="20"/>
                <w:szCs w:val="20"/>
              </w:rPr>
              <w:t>36,7</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F0100" w14:textId="77777777" w:rsidR="004D0D91" w:rsidRDefault="004D0D91">
            <w:pPr>
              <w:ind w:firstLine="0"/>
              <w:jc w:val="center"/>
              <w:rPr>
                <w:sz w:val="20"/>
                <w:szCs w:val="20"/>
              </w:rPr>
            </w:pPr>
            <w:r>
              <w:rPr>
                <w:sz w:val="20"/>
                <w:szCs w:val="20"/>
              </w:rPr>
              <w:t>69,5</w:t>
            </w:r>
          </w:p>
        </w:tc>
      </w:tr>
      <w:tr w:rsidR="004D0D91" w14:paraId="08DD9D6B"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28D82D5B"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850CD82" w14:textId="77777777" w:rsidR="004D0D91" w:rsidRDefault="004D0D91">
            <w:pPr>
              <w:snapToGrid w:val="0"/>
              <w:ind w:firstLine="0"/>
              <w:rPr>
                <w:sz w:val="20"/>
                <w:szCs w:val="20"/>
              </w:rPr>
            </w:pPr>
            <w:r>
              <w:rPr>
                <w:sz w:val="20"/>
                <w:szCs w:val="20"/>
              </w:rPr>
              <w:t>-зона зелёных насаждений</w:t>
            </w:r>
          </w:p>
        </w:tc>
        <w:tc>
          <w:tcPr>
            <w:tcW w:w="1394" w:type="dxa"/>
            <w:tcBorders>
              <w:top w:val="single" w:sz="4" w:space="0" w:color="000000"/>
              <w:left w:val="single" w:sz="4" w:space="0" w:color="000000"/>
              <w:bottom w:val="single" w:sz="4" w:space="0" w:color="000000"/>
            </w:tcBorders>
            <w:shd w:val="clear" w:color="auto" w:fill="auto"/>
            <w:vAlign w:val="bottom"/>
          </w:tcPr>
          <w:p w14:paraId="1EE8B8B7"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102F8B4"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A0C0262" w14:textId="77777777" w:rsidR="004D0D91" w:rsidRDefault="004D0D91">
            <w:pPr>
              <w:ind w:firstLine="0"/>
              <w:jc w:val="center"/>
              <w:rPr>
                <w:sz w:val="20"/>
                <w:szCs w:val="20"/>
              </w:rPr>
            </w:pPr>
            <w:r>
              <w:rPr>
                <w:sz w:val="20"/>
                <w:szCs w:val="20"/>
              </w:rPr>
              <w:t>27,5</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44025" w14:textId="77777777" w:rsidR="004D0D91" w:rsidRDefault="004D0D91">
            <w:pPr>
              <w:snapToGrid w:val="0"/>
              <w:ind w:firstLine="0"/>
              <w:jc w:val="center"/>
              <w:rPr>
                <w:sz w:val="20"/>
                <w:szCs w:val="20"/>
              </w:rPr>
            </w:pPr>
          </w:p>
        </w:tc>
      </w:tr>
      <w:tr w:rsidR="004D0D91" w14:paraId="4E44C17B"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8ECBA68"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6CB80BE2" w14:textId="77777777" w:rsidR="004D0D91" w:rsidRDefault="004D0D91">
            <w:pPr>
              <w:snapToGrid w:val="0"/>
              <w:ind w:firstLine="0"/>
              <w:rPr>
                <w:sz w:val="20"/>
                <w:szCs w:val="20"/>
              </w:rPr>
            </w:pPr>
            <w:r>
              <w:rPr>
                <w:sz w:val="20"/>
                <w:szCs w:val="20"/>
              </w:rPr>
              <w:t>- зона природного ландшафта</w:t>
            </w:r>
          </w:p>
        </w:tc>
        <w:tc>
          <w:tcPr>
            <w:tcW w:w="1394" w:type="dxa"/>
            <w:tcBorders>
              <w:top w:val="single" w:sz="4" w:space="0" w:color="000000"/>
              <w:left w:val="single" w:sz="4" w:space="0" w:color="000000"/>
              <w:bottom w:val="single" w:sz="4" w:space="0" w:color="000000"/>
            </w:tcBorders>
            <w:shd w:val="clear" w:color="auto" w:fill="auto"/>
            <w:vAlign w:val="bottom"/>
          </w:tcPr>
          <w:p w14:paraId="6BACD0B7" w14:textId="77777777" w:rsidR="004D0D91" w:rsidRDefault="004D0D91">
            <w:pPr>
              <w:ind w:firstLine="0"/>
              <w:jc w:val="center"/>
              <w:rPr>
                <w:sz w:val="20"/>
                <w:szCs w:val="20"/>
              </w:rPr>
            </w:pPr>
            <w:r>
              <w:rPr>
                <w:sz w:val="20"/>
                <w:szCs w:val="20"/>
              </w:rPr>
              <w:t>37,3</w:t>
            </w:r>
          </w:p>
        </w:tc>
        <w:tc>
          <w:tcPr>
            <w:tcW w:w="1495" w:type="dxa"/>
            <w:tcBorders>
              <w:top w:val="single" w:sz="4" w:space="0" w:color="000000"/>
              <w:left w:val="single" w:sz="4" w:space="0" w:color="000000"/>
              <w:bottom w:val="single" w:sz="4" w:space="0" w:color="000000"/>
            </w:tcBorders>
            <w:shd w:val="clear" w:color="auto" w:fill="auto"/>
            <w:vAlign w:val="bottom"/>
          </w:tcPr>
          <w:p w14:paraId="5FCFE0CF"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44F0476E"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F125D2" w14:textId="77777777" w:rsidR="004D0D91" w:rsidRDefault="004D0D91">
            <w:pPr>
              <w:snapToGrid w:val="0"/>
              <w:ind w:firstLine="0"/>
              <w:jc w:val="center"/>
              <w:rPr>
                <w:sz w:val="20"/>
                <w:szCs w:val="20"/>
              </w:rPr>
            </w:pPr>
          </w:p>
        </w:tc>
      </w:tr>
      <w:tr w:rsidR="004D0D91" w14:paraId="63F281CD"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EBF5D81"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E730530" w14:textId="77777777" w:rsidR="004D0D91" w:rsidRDefault="004D0D91">
            <w:pPr>
              <w:snapToGrid w:val="0"/>
              <w:ind w:firstLine="0"/>
              <w:rPr>
                <w:sz w:val="20"/>
                <w:szCs w:val="20"/>
              </w:rPr>
            </w:pPr>
            <w:r>
              <w:rPr>
                <w:sz w:val="20"/>
                <w:szCs w:val="20"/>
              </w:rPr>
              <w:t>-зона объектов отдыха и спорта</w:t>
            </w:r>
          </w:p>
        </w:tc>
        <w:tc>
          <w:tcPr>
            <w:tcW w:w="1394" w:type="dxa"/>
            <w:tcBorders>
              <w:top w:val="single" w:sz="4" w:space="0" w:color="000000"/>
              <w:left w:val="single" w:sz="4" w:space="0" w:color="000000"/>
              <w:bottom w:val="single" w:sz="4" w:space="0" w:color="000000"/>
            </w:tcBorders>
            <w:shd w:val="clear" w:color="auto" w:fill="auto"/>
            <w:vAlign w:val="bottom"/>
          </w:tcPr>
          <w:p w14:paraId="2D9AEEC9" w14:textId="77777777" w:rsidR="004D0D91" w:rsidRDefault="004D0D91">
            <w:pPr>
              <w:ind w:firstLine="0"/>
              <w:jc w:val="center"/>
              <w:rPr>
                <w:sz w:val="20"/>
                <w:szCs w:val="20"/>
              </w:rPr>
            </w:pPr>
            <w:r>
              <w:rPr>
                <w:sz w:val="20"/>
                <w:szCs w:val="20"/>
              </w:rPr>
              <w:t>6,6</w:t>
            </w:r>
          </w:p>
        </w:tc>
        <w:tc>
          <w:tcPr>
            <w:tcW w:w="1495" w:type="dxa"/>
            <w:tcBorders>
              <w:top w:val="single" w:sz="4" w:space="0" w:color="000000"/>
              <w:left w:val="single" w:sz="4" w:space="0" w:color="000000"/>
              <w:bottom w:val="single" w:sz="4" w:space="0" w:color="000000"/>
            </w:tcBorders>
            <w:shd w:val="clear" w:color="auto" w:fill="auto"/>
            <w:vAlign w:val="bottom"/>
          </w:tcPr>
          <w:p w14:paraId="2BC76186"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1AF5169E" w14:textId="77777777" w:rsidR="004D0D91" w:rsidRDefault="004D0D91">
            <w:pPr>
              <w:ind w:firstLine="0"/>
              <w:jc w:val="center"/>
              <w:rPr>
                <w:sz w:val="20"/>
                <w:szCs w:val="20"/>
              </w:rPr>
            </w:pPr>
            <w:r>
              <w:rPr>
                <w:sz w:val="20"/>
                <w:szCs w:val="20"/>
              </w:rPr>
              <w:t>6,6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16312" w14:textId="77777777" w:rsidR="004D0D91" w:rsidRDefault="004D0D91">
            <w:pPr>
              <w:snapToGrid w:val="0"/>
              <w:ind w:firstLine="0"/>
              <w:jc w:val="center"/>
              <w:rPr>
                <w:sz w:val="20"/>
                <w:szCs w:val="20"/>
              </w:rPr>
            </w:pPr>
          </w:p>
        </w:tc>
      </w:tr>
      <w:tr w:rsidR="004D0D91" w14:paraId="749993EC"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696A94A0"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38D4A155" w14:textId="77777777" w:rsidR="004D0D91" w:rsidRDefault="004D0D91">
            <w:pPr>
              <w:snapToGrid w:val="0"/>
              <w:ind w:firstLine="0"/>
              <w:rPr>
                <w:sz w:val="20"/>
                <w:szCs w:val="20"/>
              </w:rPr>
            </w:pPr>
            <w:r>
              <w:rPr>
                <w:sz w:val="20"/>
                <w:szCs w:val="20"/>
              </w:rPr>
              <w:t>- зона покрытая водой</w:t>
            </w:r>
          </w:p>
        </w:tc>
        <w:tc>
          <w:tcPr>
            <w:tcW w:w="1394" w:type="dxa"/>
            <w:tcBorders>
              <w:top w:val="single" w:sz="4" w:space="0" w:color="000000"/>
              <w:left w:val="single" w:sz="4" w:space="0" w:color="000000"/>
              <w:bottom w:val="single" w:sz="4" w:space="0" w:color="000000"/>
            </w:tcBorders>
            <w:shd w:val="clear" w:color="auto" w:fill="auto"/>
            <w:vAlign w:val="bottom"/>
          </w:tcPr>
          <w:p w14:paraId="503E003C" w14:textId="77777777" w:rsidR="004D0D91" w:rsidRDefault="004D0D91">
            <w:pPr>
              <w:ind w:firstLine="0"/>
              <w:jc w:val="center"/>
              <w:rPr>
                <w:sz w:val="20"/>
                <w:szCs w:val="20"/>
              </w:rPr>
            </w:pPr>
            <w:r>
              <w:rPr>
                <w:sz w:val="20"/>
                <w:szCs w:val="20"/>
              </w:rPr>
              <w:t>2,6</w:t>
            </w:r>
          </w:p>
        </w:tc>
        <w:tc>
          <w:tcPr>
            <w:tcW w:w="1495" w:type="dxa"/>
            <w:tcBorders>
              <w:top w:val="single" w:sz="4" w:space="0" w:color="000000"/>
              <w:left w:val="single" w:sz="4" w:space="0" w:color="000000"/>
              <w:bottom w:val="single" w:sz="4" w:space="0" w:color="000000"/>
            </w:tcBorders>
            <w:shd w:val="clear" w:color="auto" w:fill="auto"/>
            <w:vAlign w:val="bottom"/>
          </w:tcPr>
          <w:p w14:paraId="759BED23"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79E554C4" w14:textId="77777777" w:rsidR="004D0D91" w:rsidRDefault="004D0D91">
            <w:pPr>
              <w:ind w:firstLine="0"/>
              <w:jc w:val="center"/>
              <w:rPr>
                <w:sz w:val="20"/>
                <w:szCs w:val="20"/>
              </w:rPr>
            </w:pPr>
            <w:r>
              <w:rPr>
                <w:sz w:val="20"/>
                <w:szCs w:val="20"/>
              </w:rPr>
              <w:t>2,6</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1E98C" w14:textId="77777777" w:rsidR="004D0D91" w:rsidRDefault="004D0D91">
            <w:pPr>
              <w:snapToGrid w:val="0"/>
              <w:ind w:firstLine="0"/>
              <w:jc w:val="center"/>
              <w:rPr>
                <w:sz w:val="20"/>
                <w:szCs w:val="20"/>
              </w:rPr>
            </w:pPr>
          </w:p>
        </w:tc>
      </w:tr>
      <w:tr w:rsidR="004D0D91" w14:paraId="2E8493FB"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42CCAC83" w14:textId="77777777" w:rsidR="004D0D91" w:rsidRDefault="004D0D91">
            <w:pPr>
              <w:snapToGrid w:val="0"/>
              <w:ind w:firstLine="0"/>
              <w:jc w:val="center"/>
              <w:rPr>
                <w:sz w:val="20"/>
                <w:szCs w:val="20"/>
              </w:rPr>
            </w:pPr>
            <w:r>
              <w:rPr>
                <w:sz w:val="20"/>
                <w:szCs w:val="20"/>
              </w:rPr>
              <w:t>3.4</w:t>
            </w:r>
          </w:p>
        </w:tc>
        <w:tc>
          <w:tcPr>
            <w:tcW w:w="3503" w:type="dxa"/>
            <w:tcBorders>
              <w:top w:val="single" w:sz="4" w:space="0" w:color="000000"/>
              <w:left w:val="single" w:sz="4" w:space="0" w:color="000000"/>
              <w:bottom w:val="single" w:sz="4" w:space="0" w:color="000000"/>
            </w:tcBorders>
            <w:shd w:val="clear" w:color="auto" w:fill="auto"/>
            <w:vAlign w:val="bottom"/>
          </w:tcPr>
          <w:p w14:paraId="4102E718" w14:textId="77777777" w:rsidR="004D0D91" w:rsidRDefault="004D0D91">
            <w:pPr>
              <w:snapToGrid w:val="0"/>
              <w:ind w:firstLine="0"/>
              <w:rPr>
                <w:sz w:val="20"/>
                <w:szCs w:val="20"/>
              </w:rPr>
            </w:pPr>
            <w:r>
              <w:rPr>
                <w:sz w:val="20"/>
                <w:szCs w:val="20"/>
              </w:rPr>
              <w:t>Зона производственных предприятий,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276864D4"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AF0DC13"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537B48C"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162B36" w14:textId="77777777" w:rsidR="004D0D91" w:rsidRDefault="004D0D91">
            <w:pPr>
              <w:snapToGrid w:val="0"/>
              <w:ind w:firstLine="0"/>
              <w:jc w:val="center"/>
              <w:rPr>
                <w:sz w:val="20"/>
                <w:szCs w:val="20"/>
              </w:rPr>
            </w:pPr>
          </w:p>
        </w:tc>
      </w:tr>
      <w:tr w:rsidR="004D0D91" w14:paraId="2F51B552"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2F2DC419"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09C8CA9A" w14:textId="77777777" w:rsidR="004D0D91" w:rsidRDefault="004D0D91">
            <w:pPr>
              <w:snapToGrid w:val="0"/>
              <w:ind w:firstLine="0"/>
              <w:rPr>
                <w:sz w:val="20"/>
                <w:szCs w:val="20"/>
              </w:rPr>
            </w:pPr>
            <w:r>
              <w:rPr>
                <w:sz w:val="20"/>
                <w:szCs w:val="20"/>
              </w:rPr>
              <w:t>-зона коммунально-складских предприятий</w:t>
            </w:r>
          </w:p>
        </w:tc>
        <w:tc>
          <w:tcPr>
            <w:tcW w:w="1394" w:type="dxa"/>
            <w:tcBorders>
              <w:top w:val="single" w:sz="4" w:space="0" w:color="000000"/>
              <w:left w:val="single" w:sz="4" w:space="0" w:color="000000"/>
              <w:bottom w:val="single" w:sz="4" w:space="0" w:color="000000"/>
            </w:tcBorders>
            <w:shd w:val="clear" w:color="auto" w:fill="auto"/>
            <w:vAlign w:val="bottom"/>
          </w:tcPr>
          <w:p w14:paraId="77112F6A"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954DB8F"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7777E612"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23AAC" w14:textId="77777777" w:rsidR="004D0D91" w:rsidRDefault="004D0D91">
            <w:pPr>
              <w:snapToGrid w:val="0"/>
              <w:ind w:firstLine="0"/>
              <w:jc w:val="center"/>
              <w:rPr>
                <w:sz w:val="20"/>
                <w:szCs w:val="20"/>
              </w:rPr>
            </w:pPr>
          </w:p>
        </w:tc>
      </w:tr>
      <w:tr w:rsidR="004D0D91" w14:paraId="273F4782"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6CA5E6A6" w14:textId="77777777" w:rsidR="004D0D91" w:rsidRDefault="004D0D91">
            <w:pPr>
              <w:snapToGrid w:val="0"/>
              <w:ind w:firstLine="0"/>
              <w:jc w:val="center"/>
              <w:rPr>
                <w:sz w:val="20"/>
                <w:szCs w:val="20"/>
              </w:rPr>
            </w:pPr>
            <w:r>
              <w:rPr>
                <w:sz w:val="20"/>
                <w:szCs w:val="20"/>
              </w:rPr>
              <w:t>3.5</w:t>
            </w:r>
          </w:p>
        </w:tc>
        <w:tc>
          <w:tcPr>
            <w:tcW w:w="3503" w:type="dxa"/>
            <w:tcBorders>
              <w:top w:val="single" w:sz="4" w:space="0" w:color="000000"/>
              <w:left w:val="single" w:sz="4" w:space="0" w:color="000000"/>
              <w:bottom w:val="single" w:sz="4" w:space="0" w:color="000000"/>
            </w:tcBorders>
            <w:shd w:val="clear" w:color="auto" w:fill="auto"/>
            <w:vAlign w:val="bottom"/>
          </w:tcPr>
          <w:p w14:paraId="338E62AB" w14:textId="77777777" w:rsidR="004D0D91" w:rsidRDefault="004D0D91">
            <w:pPr>
              <w:snapToGrid w:val="0"/>
              <w:ind w:firstLine="0"/>
              <w:rPr>
                <w:sz w:val="20"/>
                <w:szCs w:val="20"/>
              </w:rPr>
            </w:pPr>
            <w:r>
              <w:rPr>
                <w:sz w:val="20"/>
                <w:szCs w:val="20"/>
              </w:rPr>
              <w:t>Территории специального назначения, в том числе</w:t>
            </w:r>
          </w:p>
        </w:tc>
        <w:tc>
          <w:tcPr>
            <w:tcW w:w="1394" w:type="dxa"/>
            <w:tcBorders>
              <w:top w:val="single" w:sz="4" w:space="0" w:color="000000"/>
              <w:left w:val="single" w:sz="4" w:space="0" w:color="000000"/>
              <w:bottom w:val="single" w:sz="4" w:space="0" w:color="000000"/>
            </w:tcBorders>
            <w:shd w:val="clear" w:color="auto" w:fill="auto"/>
            <w:vAlign w:val="bottom"/>
          </w:tcPr>
          <w:p w14:paraId="786C1767"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5CAD017"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09DDDFE"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A38BC" w14:textId="77777777" w:rsidR="004D0D91" w:rsidRDefault="004D0D91">
            <w:pPr>
              <w:snapToGrid w:val="0"/>
              <w:ind w:firstLine="0"/>
              <w:jc w:val="center"/>
              <w:rPr>
                <w:sz w:val="20"/>
                <w:szCs w:val="20"/>
              </w:rPr>
            </w:pPr>
          </w:p>
        </w:tc>
      </w:tr>
      <w:tr w:rsidR="004D0D91" w14:paraId="2E7AFE43"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41A71D71"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43216260" w14:textId="77777777" w:rsidR="004D0D91" w:rsidRDefault="004D0D91">
            <w:pPr>
              <w:snapToGrid w:val="0"/>
              <w:ind w:firstLine="0"/>
              <w:rPr>
                <w:sz w:val="20"/>
                <w:szCs w:val="20"/>
              </w:rPr>
            </w:pPr>
            <w:r>
              <w:rPr>
                <w:sz w:val="20"/>
                <w:szCs w:val="20"/>
              </w:rPr>
              <w:t>-территории кладбищ</w:t>
            </w:r>
          </w:p>
        </w:tc>
        <w:tc>
          <w:tcPr>
            <w:tcW w:w="1394" w:type="dxa"/>
            <w:tcBorders>
              <w:top w:val="single" w:sz="4" w:space="0" w:color="000000"/>
              <w:left w:val="single" w:sz="4" w:space="0" w:color="000000"/>
              <w:bottom w:val="single" w:sz="4" w:space="0" w:color="000000"/>
            </w:tcBorders>
            <w:shd w:val="clear" w:color="auto" w:fill="auto"/>
            <w:vAlign w:val="bottom"/>
          </w:tcPr>
          <w:p w14:paraId="72C7CD0C"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76122CD5"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324EE1BD"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6DAF7" w14:textId="77777777" w:rsidR="004D0D91" w:rsidRDefault="004D0D91">
            <w:pPr>
              <w:snapToGrid w:val="0"/>
              <w:ind w:firstLine="0"/>
              <w:jc w:val="center"/>
              <w:rPr>
                <w:sz w:val="20"/>
                <w:szCs w:val="20"/>
              </w:rPr>
            </w:pPr>
          </w:p>
        </w:tc>
      </w:tr>
      <w:tr w:rsidR="004D0D91" w14:paraId="13B17926"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3F792396" w14:textId="77777777" w:rsidR="004D0D91" w:rsidRDefault="004D0D91">
            <w:pPr>
              <w:snapToGrid w:val="0"/>
              <w:ind w:firstLine="0"/>
              <w:jc w:val="center"/>
              <w:rPr>
                <w:sz w:val="20"/>
                <w:szCs w:val="20"/>
              </w:rPr>
            </w:pPr>
            <w:r>
              <w:rPr>
                <w:sz w:val="20"/>
                <w:szCs w:val="20"/>
              </w:rPr>
              <w:t>3.6</w:t>
            </w:r>
          </w:p>
        </w:tc>
        <w:tc>
          <w:tcPr>
            <w:tcW w:w="3503" w:type="dxa"/>
            <w:tcBorders>
              <w:top w:val="single" w:sz="4" w:space="0" w:color="000000"/>
              <w:left w:val="single" w:sz="4" w:space="0" w:color="000000"/>
              <w:bottom w:val="single" w:sz="4" w:space="0" w:color="000000"/>
            </w:tcBorders>
            <w:shd w:val="clear" w:color="auto" w:fill="auto"/>
            <w:vAlign w:val="bottom"/>
          </w:tcPr>
          <w:p w14:paraId="255703C4" w14:textId="77777777" w:rsidR="004D0D91" w:rsidRDefault="004D0D91">
            <w:pPr>
              <w:snapToGrid w:val="0"/>
              <w:ind w:firstLine="0"/>
              <w:rPr>
                <w:sz w:val="20"/>
                <w:szCs w:val="20"/>
              </w:rPr>
            </w:pPr>
            <w:r>
              <w:rPr>
                <w:sz w:val="20"/>
                <w:szCs w:val="20"/>
              </w:rPr>
              <w:t>Территории инженерной и транспортной инфраструктуры</w:t>
            </w:r>
          </w:p>
        </w:tc>
        <w:tc>
          <w:tcPr>
            <w:tcW w:w="1394" w:type="dxa"/>
            <w:tcBorders>
              <w:top w:val="single" w:sz="4" w:space="0" w:color="000000"/>
              <w:left w:val="single" w:sz="4" w:space="0" w:color="000000"/>
              <w:bottom w:val="single" w:sz="4" w:space="0" w:color="000000"/>
            </w:tcBorders>
            <w:shd w:val="clear" w:color="auto" w:fill="auto"/>
            <w:vAlign w:val="bottom"/>
          </w:tcPr>
          <w:p w14:paraId="16383A9E" w14:textId="77777777" w:rsidR="004D0D91" w:rsidRDefault="004D0D91">
            <w:pPr>
              <w:ind w:firstLine="0"/>
              <w:jc w:val="center"/>
              <w:rPr>
                <w:sz w:val="20"/>
                <w:szCs w:val="20"/>
              </w:rPr>
            </w:pPr>
            <w:r>
              <w:rPr>
                <w:sz w:val="20"/>
                <w:szCs w:val="20"/>
              </w:rPr>
              <w:t>2,8</w:t>
            </w:r>
          </w:p>
        </w:tc>
        <w:tc>
          <w:tcPr>
            <w:tcW w:w="1495" w:type="dxa"/>
            <w:tcBorders>
              <w:top w:val="single" w:sz="4" w:space="0" w:color="000000"/>
              <w:left w:val="single" w:sz="4" w:space="0" w:color="000000"/>
              <w:bottom w:val="single" w:sz="4" w:space="0" w:color="000000"/>
            </w:tcBorders>
            <w:shd w:val="clear" w:color="auto" w:fill="auto"/>
            <w:vAlign w:val="bottom"/>
          </w:tcPr>
          <w:p w14:paraId="062D6CA9" w14:textId="77777777" w:rsidR="004D0D91" w:rsidRDefault="004D0D91">
            <w:pPr>
              <w:ind w:firstLine="0"/>
              <w:jc w:val="center"/>
              <w:rPr>
                <w:sz w:val="20"/>
                <w:szCs w:val="20"/>
              </w:rPr>
            </w:pPr>
            <w:r>
              <w:rPr>
                <w:sz w:val="20"/>
                <w:szCs w:val="20"/>
              </w:rPr>
              <w:t>5,3</w:t>
            </w:r>
          </w:p>
        </w:tc>
        <w:tc>
          <w:tcPr>
            <w:tcW w:w="1538" w:type="dxa"/>
            <w:tcBorders>
              <w:top w:val="single" w:sz="4" w:space="0" w:color="000000"/>
              <w:left w:val="single" w:sz="4" w:space="0" w:color="000000"/>
              <w:bottom w:val="single" w:sz="4" w:space="0" w:color="000000"/>
            </w:tcBorders>
            <w:shd w:val="clear" w:color="auto" w:fill="auto"/>
            <w:vAlign w:val="bottom"/>
          </w:tcPr>
          <w:p w14:paraId="17AE37C9" w14:textId="77777777" w:rsidR="004D0D91" w:rsidRDefault="004D0D91">
            <w:pPr>
              <w:ind w:firstLine="0"/>
              <w:jc w:val="center"/>
              <w:rPr>
                <w:sz w:val="20"/>
                <w:szCs w:val="20"/>
              </w:rPr>
            </w:pPr>
            <w:r>
              <w:rPr>
                <w:sz w:val="20"/>
                <w:szCs w:val="20"/>
              </w:rPr>
              <w:t>2,8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EC9D4" w14:textId="77777777" w:rsidR="004D0D91" w:rsidRDefault="004D0D91">
            <w:pPr>
              <w:ind w:firstLine="0"/>
              <w:jc w:val="center"/>
              <w:rPr>
                <w:sz w:val="20"/>
                <w:szCs w:val="20"/>
              </w:rPr>
            </w:pPr>
            <w:r>
              <w:rPr>
                <w:sz w:val="20"/>
                <w:szCs w:val="20"/>
              </w:rPr>
              <w:t>5,3</w:t>
            </w:r>
          </w:p>
        </w:tc>
      </w:tr>
      <w:tr w:rsidR="004D0D91" w14:paraId="1D8B3780"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1A8163F3" w14:textId="77777777" w:rsidR="004D0D91" w:rsidRDefault="004D0D91">
            <w:pPr>
              <w:snapToGrid w:val="0"/>
              <w:ind w:firstLine="0"/>
              <w:jc w:val="center"/>
              <w:rPr>
                <w:sz w:val="20"/>
                <w:szCs w:val="20"/>
              </w:rPr>
            </w:pPr>
            <w:r>
              <w:rPr>
                <w:sz w:val="20"/>
                <w:szCs w:val="20"/>
              </w:rPr>
              <w:t>3.7</w:t>
            </w:r>
          </w:p>
        </w:tc>
        <w:tc>
          <w:tcPr>
            <w:tcW w:w="3503" w:type="dxa"/>
            <w:tcBorders>
              <w:top w:val="single" w:sz="4" w:space="0" w:color="000000"/>
              <w:left w:val="single" w:sz="4" w:space="0" w:color="000000"/>
              <w:bottom w:val="single" w:sz="4" w:space="0" w:color="000000"/>
            </w:tcBorders>
            <w:shd w:val="clear" w:color="auto" w:fill="auto"/>
            <w:vAlign w:val="bottom"/>
          </w:tcPr>
          <w:p w14:paraId="70E41D24" w14:textId="77777777" w:rsidR="004D0D91" w:rsidRDefault="004D0D91">
            <w:pPr>
              <w:snapToGrid w:val="0"/>
              <w:ind w:firstLine="0"/>
              <w:rPr>
                <w:sz w:val="20"/>
                <w:szCs w:val="20"/>
              </w:rPr>
            </w:pPr>
            <w:r>
              <w:rPr>
                <w:sz w:val="20"/>
                <w:szCs w:val="20"/>
              </w:rPr>
              <w:t>Территория сельхозиспользования</w:t>
            </w:r>
          </w:p>
        </w:tc>
        <w:tc>
          <w:tcPr>
            <w:tcW w:w="1394" w:type="dxa"/>
            <w:tcBorders>
              <w:top w:val="single" w:sz="4" w:space="0" w:color="000000"/>
              <w:left w:val="single" w:sz="4" w:space="0" w:color="000000"/>
              <w:bottom w:val="single" w:sz="4" w:space="0" w:color="000000"/>
            </w:tcBorders>
            <w:shd w:val="clear" w:color="auto" w:fill="auto"/>
            <w:vAlign w:val="bottom"/>
          </w:tcPr>
          <w:p w14:paraId="7A3EF34C"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5C08A950"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535441E5" w14:textId="77777777" w:rsidR="004D0D91" w:rsidRDefault="004D0D91">
            <w:pPr>
              <w:snapToGrid w:val="0"/>
              <w:ind w:firstLine="0"/>
              <w:jc w:val="center"/>
              <w:rPr>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0D43E" w14:textId="77777777" w:rsidR="004D0D91" w:rsidRDefault="004D0D91">
            <w:pPr>
              <w:snapToGrid w:val="0"/>
              <w:ind w:firstLine="0"/>
              <w:jc w:val="center"/>
              <w:rPr>
                <w:sz w:val="20"/>
                <w:szCs w:val="20"/>
              </w:rPr>
            </w:pPr>
          </w:p>
        </w:tc>
      </w:tr>
      <w:tr w:rsidR="004D0D91" w14:paraId="7E499185" w14:textId="77777777">
        <w:trPr>
          <w:trHeight w:val="80"/>
        </w:trPr>
        <w:tc>
          <w:tcPr>
            <w:tcW w:w="915" w:type="dxa"/>
            <w:tcBorders>
              <w:top w:val="single" w:sz="4" w:space="0" w:color="000000"/>
              <w:left w:val="single" w:sz="4" w:space="0" w:color="000000"/>
              <w:bottom w:val="single" w:sz="4" w:space="0" w:color="000000"/>
            </w:tcBorders>
            <w:shd w:val="clear" w:color="auto" w:fill="auto"/>
            <w:vAlign w:val="center"/>
          </w:tcPr>
          <w:p w14:paraId="00DCEF56" w14:textId="77777777" w:rsidR="004D0D91" w:rsidRDefault="004D0D91">
            <w:pPr>
              <w:snapToGrid w:val="0"/>
              <w:ind w:firstLine="0"/>
              <w:jc w:val="center"/>
              <w:rPr>
                <w:sz w:val="20"/>
                <w:szCs w:val="20"/>
              </w:rPr>
            </w:pPr>
          </w:p>
        </w:tc>
        <w:tc>
          <w:tcPr>
            <w:tcW w:w="3503" w:type="dxa"/>
            <w:tcBorders>
              <w:top w:val="single" w:sz="4" w:space="0" w:color="000000"/>
              <w:left w:val="single" w:sz="4" w:space="0" w:color="000000"/>
              <w:bottom w:val="single" w:sz="4" w:space="0" w:color="000000"/>
            </w:tcBorders>
            <w:shd w:val="clear" w:color="auto" w:fill="auto"/>
            <w:vAlign w:val="bottom"/>
          </w:tcPr>
          <w:p w14:paraId="36D674CF" w14:textId="77777777" w:rsidR="004D0D91" w:rsidRDefault="004D0D91">
            <w:pPr>
              <w:snapToGrid w:val="0"/>
              <w:ind w:firstLine="0"/>
              <w:rPr>
                <w:sz w:val="20"/>
                <w:szCs w:val="20"/>
              </w:rPr>
            </w:pPr>
            <w:r>
              <w:rPr>
                <w:sz w:val="20"/>
                <w:szCs w:val="20"/>
              </w:rPr>
              <w:t>- участки ЛПХ</w:t>
            </w:r>
          </w:p>
        </w:tc>
        <w:tc>
          <w:tcPr>
            <w:tcW w:w="1394" w:type="dxa"/>
            <w:tcBorders>
              <w:top w:val="single" w:sz="4" w:space="0" w:color="000000"/>
              <w:left w:val="single" w:sz="4" w:space="0" w:color="000000"/>
              <w:bottom w:val="single" w:sz="4" w:space="0" w:color="000000"/>
            </w:tcBorders>
            <w:shd w:val="clear" w:color="auto" w:fill="auto"/>
            <w:vAlign w:val="bottom"/>
          </w:tcPr>
          <w:p w14:paraId="5C4BF660" w14:textId="77777777" w:rsidR="004D0D91" w:rsidRDefault="004D0D91">
            <w:pPr>
              <w:snapToGrid w:val="0"/>
              <w:ind w:firstLine="0"/>
              <w:jc w:val="center"/>
              <w:rPr>
                <w:sz w:val="20"/>
                <w:szCs w:val="20"/>
              </w:rPr>
            </w:pPr>
          </w:p>
        </w:tc>
        <w:tc>
          <w:tcPr>
            <w:tcW w:w="1495" w:type="dxa"/>
            <w:tcBorders>
              <w:top w:val="single" w:sz="4" w:space="0" w:color="000000"/>
              <w:left w:val="single" w:sz="4" w:space="0" w:color="000000"/>
              <w:bottom w:val="single" w:sz="4" w:space="0" w:color="000000"/>
            </w:tcBorders>
            <w:shd w:val="clear" w:color="auto" w:fill="auto"/>
            <w:vAlign w:val="bottom"/>
          </w:tcPr>
          <w:p w14:paraId="6937A99F" w14:textId="77777777" w:rsidR="004D0D91" w:rsidRDefault="004D0D91">
            <w:pPr>
              <w:snapToGrid w:val="0"/>
              <w:ind w:firstLine="0"/>
              <w:jc w:val="center"/>
              <w:rPr>
                <w:sz w:val="20"/>
                <w:szCs w:val="20"/>
              </w:rPr>
            </w:pPr>
          </w:p>
        </w:tc>
        <w:tc>
          <w:tcPr>
            <w:tcW w:w="1538" w:type="dxa"/>
            <w:tcBorders>
              <w:top w:val="single" w:sz="4" w:space="0" w:color="000000"/>
              <w:left w:val="single" w:sz="4" w:space="0" w:color="000000"/>
              <w:bottom w:val="single" w:sz="4" w:space="0" w:color="000000"/>
            </w:tcBorders>
            <w:shd w:val="clear" w:color="auto" w:fill="auto"/>
            <w:vAlign w:val="bottom"/>
          </w:tcPr>
          <w:p w14:paraId="1773366B" w14:textId="77777777" w:rsidR="004D0D91" w:rsidRDefault="004D0D91">
            <w:pPr>
              <w:ind w:firstLine="0"/>
              <w:jc w:val="center"/>
              <w:rPr>
                <w:sz w:val="20"/>
                <w:szCs w:val="20"/>
              </w:rPr>
            </w:pPr>
            <w:r>
              <w:rPr>
                <w:sz w:val="20"/>
                <w:szCs w:val="20"/>
              </w:rPr>
              <w:t>9,8</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FB71CD" w14:textId="77777777" w:rsidR="004D0D91" w:rsidRDefault="004D0D91">
            <w:pPr>
              <w:ind w:firstLine="0"/>
              <w:jc w:val="center"/>
              <w:rPr>
                <w:b/>
              </w:rPr>
            </w:pPr>
            <w:r>
              <w:rPr>
                <w:sz w:val="20"/>
                <w:szCs w:val="20"/>
              </w:rPr>
              <w:t>18,6</w:t>
            </w:r>
          </w:p>
        </w:tc>
      </w:tr>
    </w:tbl>
    <w:p w14:paraId="6760A987" w14:textId="77777777" w:rsidR="004D0D91" w:rsidRDefault="004D0D91">
      <w:pPr>
        <w:ind w:firstLine="0"/>
        <w:jc w:val="center"/>
        <w:rPr>
          <w:b/>
        </w:rPr>
      </w:pPr>
    </w:p>
    <w:p w14:paraId="025496F5" w14:textId="77777777" w:rsidR="004D0D91" w:rsidRDefault="004D0D91">
      <w:pPr>
        <w:ind w:firstLine="0"/>
        <w:rPr>
          <w:b/>
        </w:rPr>
      </w:pPr>
    </w:p>
    <w:p w14:paraId="022FF299" w14:textId="77777777" w:rsidR="004D0D91" w:rsidRDefault="004D0D91">
      <w:pPr>
        <w:keepNext/>
        <w:widowControl/>
        <w:autoSpaceDE/>
        <w:spacing w:before="240" w:after="60"/>
        <w:ind w:firstLine="0"/>
        <w:jc w:val="center"/>
        <w:rPr>
          <w:color w:val="auto"/>
          <w:sz w:val="20"/>
          <w:szCs w:val="20"/>
          <w:lang w:eastAsia="ru-RU"/>
        </w:rPr>
      </w:pPr>
      <w:r>
        <w:rPr>
          <w:b/>
          <w:bCs/>
          <w:kern w:val="1"/>
          <w:sz w:val="32"/>
          <w:szCs w:val="32"/>
        </w:rPr>
        <w:t>ОСНОВНЫЕ ТЕХНИКО-ЭКОНОМИЧЕСКИЕ ПОКАЗАТЕЛИ ГЕНЕРАЛЬНОГО ПЛАНА ЗАГЕДАНСКОГО СЕЛЬСКОГО ПОСЕЛЕНИЯ</w:t>
      </w:r>
    </w:p>
    <w:tbl>
      <w:tblPr>
        <w:tblW w:w="0" w:type="auto"/>
        <w:tblInd w:w="-5" w:type="dxa"/>
        <w:tblLayout w:type="fixed"/>
        <w:tblCellMar>
          <w:left w:w="28" w:type="dxa"/>
          <w:right w:w="28" w:type="dxa"/>
        </w:tblCellMar>
        <w:tblLook w:val="0000" w:firstRow="0" w:lastRow="0" w:firstColumn="0" w:lastColumn="0" w:noHBand="0" w:noVBand="0"/>
      </w:tblPr>
      <w:tblGrid>
        <w:gridCol w:w="647"/>
        <w:gridCol w:w="8"/>
        <w:gridCol w:w="4631"/>
        <w:gridCol w:w="1767"/>
        <w:gridCol w:w="1623"/>
        <w:gridCol w:w="1594"/>
      </w:tblGrid>
      <w:tr w:rsidR="004D0D91" w14:paraId="03BFB55E" w14:textId="77777777">
        <w:trPr>
          <w:trHeight w:val="23"/>
          <w:tblHeader/>
        </w:trPr>
        <w:tc>
          <w:tcPr>
            <w:tcW w:w="647" w:type="dxa"/>
            <w:tcBorders>
              <w:top w:val="single" w:sz="4" w:space="0" w:color="000000"/>
              <w:left w:val="single" w:sz="4" w:space="0" w:color="000000"/>
              <w:bottom w:val="single" w:sz="4" w:space="0" w:color="000000"/>
            </w:tcBorders>
            <w:shd w:val="clear" w:color="auto" w:fill="auto"/>
            <w:vAlign w:val="center"/>
          </w:tcPr>
          <w:p w14:paraId="047A96E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 п/п</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6DFBD2AF"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Показатели</w:t>
            </w:r>
          </w:p>
        </w:tc>
        <w:tc>
          <w:tcPr>
            <w:tcW w:w="1767" w:type="dxa"/>
            <w:tcBorders>
              <w:top w:val="single" w:sz="4" w:space="0" w:color="000000"/>
              <w:left w:val="single" w:sz="4" w:space="0" w:color="000000"/>
              <w:bottom w:val="single" w:sz="4" w:space="0" w:color="000000"/>
            </w:tcBorders>
            <w:shd w:val="clear" w:color="auto" w:fill="auto"/>
            <w:vAlign w:val="center"/>
          </w:tcPr>
          <w:p w14:paraId="70CE73A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Единица измерения</w:t>
            </w:r>
          </w:p>
        </w:tc>
        <w:tc>
          <w:tcPr>
            <w:tcW w:w="1623" w:type="dxa"/>
            <w:tcBorders>
              <w:top w:val="single" w:sz="4" w:space="0" w:color="000000"/>
              <w:left w:val="single" w:sz="4" w:space="0" w:color="000000"/>
              <w:bottom w:val="single" w:sz="4" w:space="0" w:color="000000"/>
            </w:tcBorders>
            <w:shd w:val="clear" w:color="auto" w:fill="auto"/>
            <w:vAlign w:val="center"/>
          </w:tcPr>
          <w:p w14:paraId="3B38C0CA"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Современное состояние на 2011г</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D27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Расчетный срок</w:t>
            </w:r>
          </w:p>
        </w:tc>
      </w:tr>
      <w:tr w:rsidR="004D0D91" w14:paraId="1DC3499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C9D943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w:t>
            </w:r>
          </w:p>
        </w:tc>
        <w:tc>
          <w:tcPr>
            <w:tcW w:w="4639" w:type="dxa"/>
            <w:gridSpan w:val="2"/>
            <w:tcBorders>
              <w:top w:val="single" w:sz="4" w:space="0" w:color="000000"/>
              <w:left w:val="single" w:sz="4" w:space="0" w:color="000000"/>
              <w:bottom w:val="single" w:sz="4" w:space="0" w:color="000000"/>
            </w:tcBorders>
            <w:shd w:val="clear" w:color="auto" w:fill="auto"/>
          </w:tcPr>
          <w:p w14:paraId="744BDD3E"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Территория</w:t>
            </w:r>
          </w:p>
        </w:tc>
        <w:tc>
          <w:tcPr>
            <w:tcW w:w="1767" w:type="dxa"/>
            <w:tcBorders>
              <w:top w:val="single" w:sz="4" w:space="0" w:color="000000"/>
              <w:left w:val="single" w:sz="4" w:space="0" w:color="000000"/>
              <w:bottom w:val="single" w:sz="4" w:space="0" w:color="000000"/>
            </w:tcBorders>
            <w:shd w:val="clear" w:color="auto" w:fill="auto"/>
          </w:tcPr>
          <w:p w14:paraId="1D7376A8"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719BCA7E"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0B43E36" w14:textId="77777777" w:rsidR="004D0D91" w:rsidRDefault="004D0D91">
            <w:pPr>
              <w:widowControl/>
              <w:suppressAutoHyphens w:val="0"/>
              <w:autoSpaceDE/>
              <w:snapToGrid w:val="0"/>
              <w:ind w:firstLine="0"/>
              <w:jc w:val="center"/>
              <w:rPr>
                <w:color w:val="auto"/>
                <w:sz w:val="20"/>
                <w:szCs w:val="20"/>
                <w:lang w:eastAsia="ru-RU"/>
              </w:rPr>
            </w:pPr>
          </w:p>
        </w:tc>
      </w:tr>
      <w:tr w:rsidR="004D0D91" w14:paraId="2E3DAF8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7EB6452"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1.1</w:t>
            </w:r>
          </w:p>
        </w:tc>
        <w:tc>
          <w:tcPr>
            <w:tcW w:w="4639" w:type="dxa"/>
            <w:gridSpan w:val="2"/>
            <w:tcBorders>
              <w:top w:val="single" w:sz="4" w:space="0" w:color="000000"/>
              <w:left w:val="single" w:sz="4" w:space="0" w:color="000000"/>
              <w:bottom w:val="single" w:sz="4" w:space="0" w:color="000000"/>
            </w:tcBorders>
            <w:shd w:val="clear" w:color="auto" w:fill="auto"/>
          </w:tcPr>
          <w:p w14:paraId="4C749F27"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Общая площадь земель сельского поселения в установленных границах</w:t>
            </w:r>
          </w:p>
        </w:tc>
        <w:tc>
          <w:tcPr>
            <w:tcW w:w="1767" w:type="dxa"/>
            <w:tcBorders>
              <w:top w:val="single" w:sz="4" w:space="0" w:color="000000"/>
              <w:left w:val="single" w:sz="4" w:space="0" w:color="000000"/>
              <w:bottom w:val="single" w:sz="4" w:space="0" w:color="000000"/>
            </w:tcBorders>
            <w:shd w:val="clear" w:color="auto" w:fill="auto"/>
          </w:tcPr>
          <w:p w14:paraId="310A78F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center"/>
          </w:tcPr>
          <w:p w14:paraId="79CFF88A"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77053</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D1A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77053</w:t>
            </w:r>
          </w:p>
        </w:tc>
      </w:tr>
      <w:tr w:rsidR="004D0D91" w14:paraId="72F37C2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F83F9A2"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tcPr>
          <w:p w14:paraId="550C6DAE"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в том числе территории:</w:t>
            </w:r>
          </w:p>
        </w:tc>
        <w:tc>
          <w:tcPr>
            <w:tcW w:w="1767" w:type="dxa"/>
            <w:tcBorders>
              <w:top w:val="single" w:sz="4" w:space="0" w:color="000000"/>
              <w:left w:val="single" w:sz="4" w:space="0" w:color="000000"/>
              <w:bottom w:val="single" w:sz="4" w:space="0" w:color="000000"/>
            </w:tcBorders>
            <w:shd w:val="clear" w:color="auto" w:fill="auto"/>
          </w:tcPr>
          <w:p w14:paraId="58D87E08"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vAlign w:val="center"/>
          </w:tcPr>
          <w:p w14:paraId="0467E03C"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23C8" w14:textId="77777777" w:rsidR="004D0D91" w:rsidRDefault="004D0D91">
            <w:pPr>
              <w:widowControl/>
              <w:suppressAutoHyphens w:val="0"/>
              <w:autoSpaceDE/>
              <w:snapToGrid w:val="0"/>
              <w:ind w:firstLine="0"/>
              <w:jc w:val="center"/>
              <w:rPr>
                <w:color w:val="auto"/>
                <w:sz w:val="20"/>
                <w:szCs w:val="20"/>
                <w:lang w:eastAsia="ru-RU"/>
              </w:rPr>
            </w:pPr>
          </w:p>
        </w:tc>
      </w:tr>
      <w:tr w:rsidR="004D0D91" w14:paraId="12510697"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1EEF5D5"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4759A40D" w14:textId="77777777" w:rsidR="004D0D91" w:rsidRDefault="004D0D91">
            <w:pPr>
              <w:snapToGrid w:val="0"/>
              <w:ind w:firstLine="0"/>
              <w:rPr>
                <w:color w:val="auto"/>
                <w:sz w:val="20"/>
                <w:szCs w:val="20"/>
                <w:lang w:eastAsia="ru-RU"/>
              </w:rPr>
            </w:pPr>
            <w:r>
              <w:rPr>
                <w:color w:val="202020"/>
                <w:sz w:val="20"/>
                <w:szCs w:val="20"/>
              </w:rPr>
              <w:t xml:space="preserve">1. Земли сельскохозяйственного назначения </w:t>
            </w:r>
          </w:p>
        </w:tc>
        <w:tc>
          <w:tcPr>
            <w:tcW w:w="1767" w:type="dxa"/>
            <w:tcBorders>
              <w:top w:val="single" w:sz="4" w:space="0" w:color="000000"/>
              <w:left w:val="single" w:sz="4" w:space="0" w:color="000000"/>
              <w:bottom w:val="single" w:sz="4" w:space="0" w:color="000000"/>
            </w:tcBorders>
            <w:shd w:val="clear" w:color="auto" w:fill="auto"/>
          </w:tcPr>
          <w:p w14:paraId="54F75EFD"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3103FFB4" w14:textId="77777777" w:rsidR="004D0D91" w:rsidRDefault="004D0D91">
            <w:pPr>
              <w:ind w:firstLine="0"/>
              <w:jc w:val="center"/>
              <w:rPr>
                <w:color w:val="auto"/>
                <w:sz w:val="20"/>
                <w:szCs w:val="20"/>
              </w:rPr>
            </w:pPr>
            <w:r>
              <w:rPr>
                <w:color w:val="auto"/>
                <w:sz w:val="20"/>
                <w:szCs w:val="20"/>
              </w:rPr>
              <w:t>17700,1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757689" w14:textId="77777777" w:rsidR="004D0D91" w:rsidRDefault="004D0D91">
            <w:pPr>
              <w:ind w:firstLine="0"/>
              <w:jc w:val="center"/>
              <w:rPr>
                <w:color w:val="auto"/>
                <w:sz w:val="20"/>
                <w:szCs w:val="20"/>
                <w:lang w:eastAsia="ru-RU"/>
              </w:rPr>
            </w:pPr>
            <w:r>
              <w:rPr>
                <w:color w:val="auto"/>
                <w:sz w:val="20"/>
                <w:szCs w:val="20"/>
              </w:rPr>
              <w:t>17700,1</w:t>
            </w:r>
          </w:p>
        </w:tc>
      </w:tr>
      <w:tr w:rsidR="004D0D91" w14:paraId="2C98C3F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97697C3"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65A8EF10" w14:textId="77777777" w:rsidR="004D0D91" w:rsidRDefault="004D0D91">
            <w:pPr>
              <w:snapToGrid w:val="0"/>
              <w:ind w:firstLine="0"/>
              <w:rPr>
                <w:color w:val="auto"/>
                <w:sz w:val="20"/>
                <w:szCs w:val="20"/>
                <w:lang w:eastAsia="ru-RU"/>
              </w:rPr>
            </w:pPr>
            <w:r>
              <w:rPr>
                <w:color w:val="202020"/>
                <w:sz w:val="20"/>
                <w:szCs w:val="20"/>
              </w:rPr>
              <w:t>2. Земли населенных пунктов</w:t>
            </w:r>
          </w:p>
        </w:tc>
        <w:tc>
          <w:tcPr>
            <w:tcW w:w="1767" w:type="dxa"/>
            <w:tcBorders>
              <w:top w:val="single" w:sz="4" w:space="0" w:color="000000"/>
              <w:left w:val="single" w:sz="4" w:space="0" w:color="000000"/>
              <w:bottom w:val="single" w:sz="4" w:space="0" w:color="000000"/>
            </w:tcBorders>
            <w:shd w:val="clear" w:color="auto" w:fill="auto"/>
          </w:tcPr>
          <w:p w14:paraId="1CE82B75"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11D7D789" w14:textId="77777777" w:rsidR="004D0D91" w:rsidRDefault="004D0D91">
            <w:pPr>
              <w:ind w:firstLine="0"/>
              <w:jc w:val="center"/>
              <w:rPr>
                <w:color w:val="auto"/>
                <w:sz w:val="20"/>
                <w:szCs w:val="20"/>
              </w:rPr>
            </w:pPr>
            <w:r>
              <w:rPr>
                <w:color w:val="auto"/>
                <w:sz w:val="20"/>
                <w:szCs w:val="20"/>
              </w:rPr>
              <w:t>208,9</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466CF" w14:textId="77777777" w:rsidR="004D0D91" w:rsidRDefault="004D0D91">
            <w:pPr>
              <w:ind w:firstLine="0"/>
              <w:jc w:val="center"/>
              <w:rPr>
                <w:color w:val="auto"/>
                <w:sz w:val="20"/>
                <w:szCs w:val="20"/>
                <w:lang w:eastAsia="ru-RU"/>
              </w:rPr>
            </w:pPr>
            <w:r>
              <w:rPr>
                <w:color w:val="auto"/>
                <w:sz w:val="20"/>
                <w:szCs w:val="20"/>
              </w:rPr>
              <w:t>208,9</w:t>
            </w:r>
          </w:p>
        </w:tc>
      </w:tr>
      <w:tr w:rsidR="004D0D91" w14:paraId="706D49D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BA3312C"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EA25FA4" w14:textId="77777777" w:rsidR="004D0D91" w:rsidRDefault="004D0D91">
            <w:pPr>
              <w:snapToGrid w:val="0"/>
              <w:ind w:firstLine="0"/>
              <w:rPr>
                <w:color w:val="auto"/>
                <w:sz w:val="20"/>
                <w:szCs w:val="20"/>
                <w:lang w:eastAsia="ru-RU"/>
              </w:rPr>
            </w:pPr>
            <w:r>
              <w:rPr>
                <w:color w:val="202020"/>
                <w:sz w:val="20"/>
                <w:szCs w:val="20"/>
              </w:rPr>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67" w:type="dxa"/>
            <w:tcBorders>
              <w:top w:val="single" w:sz="4" w:space="0" w:color="000000"/>
              <w:left w:val="single" w:sz="4" w:space="0" w:color="000000"/>
              <w:bottom w:val="single" w:sz="4" w:space="0" w:color="000000"/>
            </w:tcBorders>
            <w:shd w:val="clear" w:color="auto" w:fill="auto"/>
          </w:tcPr>
          <w:p w14:paraId="763BFDC0"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7682B385" w14:textId="77777777" w:rsidR="004D0D91" w:rsidRDefault="004D0D91">
            <w:pPr>
              <w:ind w:firstLine="0"/>
              <w:jc w:val="center"/>
              <w:rPr>
                <w:color w:val="auto"/>
                <w:sz w:val="20"/>
                <w:szCs w:val="20"/>
              </w:rPr>
            </w:pPr>
            <w:r>
              <w:rPr>
                <w:color w:val="auto"/>
                <w:sz w:val="20"/>
                <w:szCs w:val="20"/>
              </w:rPr>
              <w:t>242,6</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DF06D" w14:textId="77777777" w:rsidR="004D0D91" w:rsidRDefault="004D0D91">
            <w:pPr>
              <w:ind w:firstLine="0"/>
              <w:jc w:val="center"/>
              <w:rPr>
                <w:color w:val="auto"/>
                <w:sz w:val="20"/>
                <w:szCs w:val="20"/>
                <w:lang w:eastAsia="ru-RU"/>
              </w:rPr>
            </w:pPr>
            <w:r>
              <w:rPr>
                <w:color w:val="auto"/>
                <w:sz w:val="20"/>
                <w:szCs w:val="20"/>
              </w:rPr>
              <w:t>242,6</w:t>
            </w:r>
          </w:p>
        </w:tc>
      </w:tr>
      <w:tr w:rsidR="004D0D91" w14:paraId="6F25DC6F"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BB7429B"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0830B74" w14:textId="77777777" w:rsidR="004D0D91" w:rsidRDefault="004D0D91">
            <w:pPr>
              <w:snapToGrid w:val="0"/>
              <w:ind w:firstLine="0"/>
              <w:rPr>
                <w:color w:val="auto"/>
                <w:sz w:val="20"/>
                <w:szCs w:val="20"/>
                <w:lang w:eastAsia="ru-RU"/>
              </w:rPr>
            </w:pPr>
            <w:r>
              <w:rPr>
                <w:color w:val="202020"/>
                <w:sz w:val="20"/>
                <w:szCs w:val="20"/>
              </w:rPr>
              <w:t xml:space="preserve">4. Земли особо охраняемых территорий </w:t>
            </w:r>
          </w:p>
        </w:tc>
        <w:tc>
          <w:tcPr>
            <w:tcW w:w="1767" w:type="dxa"/>
            <w:tcBorders>
              <w:top w:val="single" w:sz="4" w:space="0" w:color="000000"/>
              <w:left w:val="single" w:sz="4" w:space="0" w:color="000000"/>
              <w:bottom w:val="single" w:sz="4" w:space="0" w:color="000000"/>
            </w:tcBorders>
            <w:shd w:val="clear" w:color="auto" w:fill="auto"/>
          </w:tcPr>
          <w:p w14:paraId="2E5B1E22"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789FD2A5" w14:textId="77777777" w:rsidR="004D0D91" w:rsidRDefault="004D0D91">
            <w:pPr>
              <w:ind w:firstLine="0"/>
              <w:jc w:val="center"/>
              <w:rPr>
                <w:color w:val="auto"/>
                <w:sz w:val="20"/>
                <w:szCs w:val="20"/>
              </w:rPr>
            </w:pPr>
            <w:r>
              <w:rPr>
                <w:color w:val="auto"/>
                <w:sz w:val="20"/>
                <w:szCs w:val="20"/>
              </w:rPr>
              <w:t>28831,7</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0EB0B" w14:textId="77777777" w:rsidR="004D0D91" w:rsidRDefault="004D0D91">
            <w:pPr>
              <w:ind w:firstLine="0"/>
              <w:jc w:val="center"/>
              <w:rPr>
                <w:color w:val="auto"/>
                <w:sz w:val="20"/>
                <w:szCs w:val="20"/>
                <w:lang w:eastAsia="ru-RU"/>
              </w:rPr>
            </w:pPr>
            <w:r>
              <w:rPr>
                <w:color w:val="auto"/>
                <w:sz w:val="20"/>
                <w:szCs w:val="20"/>
              </w:rPr>
              <w:t>28831,7</w:t>
            </w:r>
          </w:p>
        </w:tc>
      </w:tr>
      <w:tr w:rsidR="004D0D91" w14:paraId="436B54F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A868D8E"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6F1448C" w14:textId="77777777" w:rsidR="004D0D91" w:rsidRDefault="004D0D91">
            <w:pPr>
              <w:snapToGrid w:val="0"/>
              <w:ind w:firstLine="0"/>
              <w:rPr>
                <w:color w:val="auto"/>
                <w:sz w:val="20"/>
                <w:szCs w:val="20"/>
                <w:lang w:eastAsia="ru-RU"/>
              </w:rPr>
            </w:pPr>
            <w:r>
              <w:rPr>
                <w:color w:val="202020"/>
                <w:sz w:val="20"/>
                <w:szCs w:val="20"/>
              </w:rPr>
              <w:t xml:space="preserve">5. Земли лесного фонда </w:t>
            </w:r>
          </w:p>
        </w:tc>
        <w:tc>
          <w:tcPr>
            <w:tcW w:w="1767" w:type="dxa"/>
            <w:tcBorders>
              <w:top w:val="single" w:sz="4" w:space="0" w:color="000000"/>
              <w:left w:val="single" w:sz="4" w:space="0" w:color="000000"/>
              <w:bottom w:val="single" w:sz="4" w:space="0" w:color="000000"/>
            </w:tcBorders>
            <w:shd w:val="clear" w:color="auto" w:fill="auto"/>
          </w:tcPr>
          <w:p w14:paraId="60DF7F08"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79193D61" w14:textId="77777777" w:rsidR="004D0D91" w:rsidRDefault="004D0D91">
            <w:pPr>
              <w:ind w:firstLine="0"/>
              <w:jc w:val="center"/>
              <w:rPr>
                <w:color w:val="auto"/>
                <w:sz w:val="20"/>
                <w:szCs w:val="20"/>
              </w:rPr>
            </w:pPr>
            <w:r>
              <w:rPr>
                <w:color w:val="auto"/>
                <w:sz w:val="20"/>
                <w:szCs w:val="20"/>
              </w:rPr>
              <w:t>29664,4</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4AC85" w14:textId="77777777" w:rsidR="004D0D91" w:rsidRDefault="004D0D91">
            <w:pPr>
              <w:ind w:firstLine="0"/>
              <w:jc w:val="center"/>
              <w:rPr>
                <w:color w:val="auto"/>
                <w:sz w:val="20"/>
                <w:szCs w:val="20"/>
                <w:lang w:eastAsia="ru-RU"/>
              </w:rPr>
            </w:pPr>
            <w:r>
              <w:rPr>
                <w:color w:val="auto"/>
                <w:sz w:val="20"/>
                <w:szCs w:val="20"/>
              </w:rPr>
              <w:t>29664,4</w:t>
            </w:r>
          </w:p>
        </w:tc>
      </w:tr>
      <w:tr w:rsidR="004D0D91" w14:paraId="639D52E6"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7A6673D"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15D33FCB" w14:textId="77777777" w:rsidR="004D0D91" w:rsidRDefault="004D0D91">
            <w:pPr>
              <w:snapToGrid w:val="0"/>
              <w:ind w:firstLine="0"/>
              <w:rPr>
                <w:color w:val="auto"/>
                <w:sz w:val="20"/>
                <w:szCs w:val="20"/>
                <w:lang w:eastAsia="ru-RU"/>
              </w:rPr>
            </w:pPr>
            <w:r>
              <w:rPr>
                <w:color w:val="202020"/>
                <w:sz w:val="20"/>
                <w:szCs w:val="20"/>
              </w:rPr>
              <w:t xml:space="preserve">6. Земли водного фонда </w:t>
            </w:r>
          </w:p>
        </w:tc>
        <w:tc>
          <w:tcPr>
            <w:tcW w:w="1767" w:type="dxa"/>
            <w:tcBorders>
              <w:top w:val="single" w:sz="4" w:space="0" w:color="000000"/>
              <w:left w:val="single" w:sz="4" w:space="0" w:color="000000"/>
              <w:bottom w:val="single" w:sz="4" w:space="0" w:color="000000"/>
            </w:tcBorders>
            <w:shd w:val="clear" w:color="auto" w:fill="auto"/>
          </w:tcPr>
          <w:p w14:paraId="6442FDCD"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790F7E02" w14:textId="77777777" w:rsidR="004D0D91" w:rsidRDefault="004D0D91">
            <w:pPr>
              <w:ind w:firstLine="0"/>
              <w:jc w:val="center"/>
              <w:rPr>
                <w:color w:val="auto"/>
                <w:sz w:val="20"/>
                <w:szCs w:val="20"/>
              </w:rPr>
            </w:pPr>
            <w:r>
              <w:rPr>
                <w:color w:val="auto"/>
                <w:sz w:val="20"/>
                <w:szCs w:val="20"/>
              </w:rPr>
              <w:t>405,3</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1F914" w14:textId="77777777" w:rsidR="004D0D91" w:rsidRDefault="004D0D91">
            <w:pPr>
              <w:ind w:firstLine="0"/>
              <w:jc w:val="center"/>
              <w:rPr>
                <w:color w:val="auto"/>
                <w:sz w:val="20"/>
                <w:szCs w:val="20"/>
                <w:lang w:eastAsia="ru-RU"/>
              </w:rPr>
            </w:pPr>
            <w:r>
              <w:rPr>
                <w:color w:val="auto"/>
                <w:sz w:val="20"/>
                <w:szCs w:val="20"/>
              </w:rPr>
              <w:t>405,3</w:t>
            </w:r>
          </w:p>
        </w:tc>
      </w:tr>
      <w:tr w:rsidR="004D0D91" w14:paraId="12DCA2C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5822B35" w14:textId="77777777" w:rsidR="004D0D91" w:rsidRDefault="004D0D91">
            <w:pPr>
              <w:widowControl/>
              <w:suppressAutoHyphens w:val="0"/>
              <w:autoSpaceDE/>
              <w:snapToGrid w:val="0"/>
              <w:ind w:firstLine="0"/>
              <w:jc w:val="center"/>
              <w:rPr>
                <w:color w:val="auto"/>
                <w:sz w:val="20"/>
                <w:szCs w:val="20"/>
                <w:lang w:eastAsia="ru-RU"/>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0DC04814" w14:textId="77777777" w:rsidR="004D0D91" w:rsidRDefault="004D0D91">
            <w:pPr>
              <w:snapToGrid w:val="0"/>
              <w:ind w:firstLine="0"/>
              <w:rPr>
                <w:color w:val="auto"/>
                <w:sz w:val="20"/>
                <w:szCs w:val="20"/>
                <w:lang w:eastAsia="ru-RU"/>
              </w:rPr>
            </w:pPr>
            <w:r>
              <w:rPr>
                <w:color w:val="202020"/>
                <w:sz w:val="20"/>
                <w:szCs w:val="20"/>
              </w:rPr>
              <w:t xml:space="preserve">7. Земли запаса </w:t>
            </w:r>
          </w:p>
        </w:tc>
        <w:tc>
          <w:tcPr>
            <w:tcW w:w="1767" w:type="dxa"/>
            <w:tcBorders>
              <w:top w:val="single" w:sz="4" w:space="0" w:color="000000"/>
              <w:left w:val="single" w:sz="4" w:space="0" w:color="000000"/>
              <w:bottom w:val="single" w:sz="4" w:space="0" w:color="000000"/>
            </w:tcBorders>
            <w:shd w:val="clear" w:color="auto" w:fill="auto"/>
          </w:tcPr>
          <w:p w14:paraId="2499E71B" w14:textId="77777777" w:rsidR="004D0D91" w:rsidRDefault="004D0D91">
            <w:pPr>
              <w:widowControl/>
              <w:suppressAutoHyphens w:val="0"/>
              <w:autoSpaceDE/>
              <w:ind w:firstLine="0"/>
              <w:jc w:val="center"/>
              <w:rPr>
                <w:color w:val="auto"/>
                <w:sz w:val="20"/>
                <w:szCs w:val="20"/>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vAlign w:val="bottom"/>
          </w:tcPr>
          <w:p w14:paraId="3F43C75B" w14:textId="77777777" w:rsidR="004D0D91" w:rsidRDefault="004D0D91">
            <w:pPr>
              <w:snapToGrid w:val="0"/>
              <w:ind w:firstLine="0"/>
              <w:jc w:val="center"/>
              <w:rPr>
                <w:color w:val="auto"/>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3D204" w14:textId="77777777" w:rsidR="004D0D91" w:rsidRDefault="004D0D91">
            <w:pPr>
              <w:snapToGrid w:val="0"/>
              <w:ind w:firstLine="0"/>
              <w:jc w:val="center"/>
              <w:rPr>
                <w:color w:val="202020"/>
                <w:sz w:val="20"/>
                <w:szCs w:val="20"/>
              </w:rPr>
            </w:pPr>
          </w:p>
        </w:tc>
      </w:tr>
      <w:tr w:rsidR="004D0D91" w14:paraId="4673BDE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55D25B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w:t>
            </w:r>
          </w:p>
        </w:tc>
        <w:tc>
          <w:tcPr>
            <w:tcW w:w="4639" w:type="dxa"/>
            <w:gridSpan w:val="2"/>
            <w:tcBorders>
              <w:top w:val="single" w:sz="4" w:space="0" w:color="000000"/>
              <w:left w:val="single" w:sz="4" w:space="0" w:color="000000"/>
              <w:bottom w:val="single" w:sz="4" w:space="0" w:color="000000"/>
            </w:tcBorders>
            <w:shd w:val="clear" w:color="auto" w:fill="auto"/>
          </w:tcPr>
          <w:p w14:paraId="517C1E77"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Население</w:t>
            </w:r>
          </w:p>
        </w:tc>
        <w:tc>
          <w:tcPr>
            <w:tcW w:w="1767" w:type="dxa"/>
            <w:tcBorders>
              <w:top w:val="single" w:sz="4" w:space="0" w:color="000000"/>
              <w:left w:val="single" w:sz="4" w:space="0" w:color="000000"/>
              <w:bottom w:val="single" w:sz="4" w:space="0" w:color="000000"/>
            </w:tcBorders>
            <w:shd w:val="clear" w:color="auto" w:fill="auto"/>
          </w:tcPr>
          <w:p w14:paraId="21A99E4A"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vAlign w:val="center"/>
          </w:tcPr>
          <w:p w14:paraId="032A354F"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C290" w14:textId="77777777" w:rsidR="004D0D91" w:rsidRDefault="004D0D91">
            <w:pPr>
              <w:snapToGrid w:val="0"/>
              <w:ind w:firstLine="0"/>
              <w:jc w:val="center"/>
              <w:rPr>
                <w:color w:val="202020"/>
                <w:sz w:val="20"/>
                <w:szCs w:val="20"/>
              </w:rPr>
            </w:pPr>
          </w:p>
        </w:tc>
      </w:tr>
      <w:tr w:rsidR="004D0D91" w14:paraId="47693017"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148D1C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2.1</w:t>
            </w:r>
          </w:p>
        </w:tc>
        <w:tc>
          <w:tcPr>
            <w:tcW w:w="4639" w:type="dxa"/>
            <w:gridSpan w:val="2"/>
            <w:tcBorders>
              <w:top w:val="single" w:sz="4" w:space="0" w:color="000000"/>
              <w:left w:val="single" w:sz="4" w:space="0" w:color="000000"/>
              <w:bottom w:val="single" w:sz="4" w:space="0" w:color="000000"/>
            </w:tcBorders>
            <w:shd w:val="clear" w:color="auto" w:fill="auto"/>
          </w:tcPr>
          <w:p w14:paraId="41A47072"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Численность населения с учетом подчиненных административно-территориальных образований</w:t>
            </w:r>
          </w:p>
        </w:tc>
        <w:tc>
          <w:tcPr>
            <w:tcW w:w="1767" w:type="dxa"/>
            <w:tcBorders>
              <w:top w:val="single" w:sz="4" w:space="0" w:color="000000"/>
              <w:left w:val="single" w:sz="4" w:space="0" w:color="000000"/>
              <w:bottom w:val="single" w:sz="4" w:space="0" w:color="000000"/>
            </w:tcBorders>
            <w:shd w:val="clear" w:color="auto" w:fill="auto"/>
          </w:tcPr>
          <w:p w14:paraId="5C7AA53F" w14:textId="77777777" w:rsidR="004D0D91" w:rsidRDefault="004D0D91">
            <w:pPr>
              <w:widowControl/>
              <w:suppressAutoHyphens w:val="0"/>
              <w:autoSpaceDE/>
              <w:ind w:firstLine="0"/>
              <w:jc w:val="center"/>
              <w:rPr>
                <w:sz w:val="20"/>
                <w:szCs w:val="20"/>
              </w:rPr>
            </w:pPr>
            <w:r>
              <w:rPr>
                <w:color w:val="auto"/>
                <w:sz w:val="20"/>
                <w:szCs w:val="20"/>
                <w:lang w:eastAsia="ru-RU"/>
              </w:rPr>
              <w:t>человек</w:t>
            </w:r>
          </w:p>
        </w:tc>
        <w:tc>
          <w:tcPr>
            <w:tcW w:w="1623" w:type="dxa"/>
            <w:tcBorders>
              <w:top w:val="single" w:sz="4" w:space="0" w:color="000000"/>
              <w:left w:val="single" w:sz="4" w:space="0" w:color="000000"/>
              <w:bottom w:val="single" w:sz="4" w:space="0" w:color="000000"/>
            </w:tcBorders>
            <w:shd w:val="clear" w:color="auto" w:fill="auto"/>
            <w:vAlign w:val="center"/>
          </w:tcPr>
          <w:p w14:paraId="682247F0" w14:textId="77777777" w:rsidR="004D0D91" w:rsidRDefault="004D0D91">
            <w:pPr>
              <w:widowControl/>
              <w:autoSpaceDE/>
              <w:ind w:firstLine="0"/>
              <w:jc w:val="center"/>
              <w:rPr>
                <w:sz w:val="20"/>
                <w:szCs w:val="20"/>
              </w:rPr>
            </w:pPr>
            <w:r>
              <w:rPr>
                <w:sz w:val="20"/>
                <w:szCs w:val="20"/>
              </w:rPr>
              <w:t>241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EAB2A" w14:textId="77777777" w:rsidR="004D0D91" w:rsidRDefault="004D0D91">
            <w:pPr>
              <w:widowControl/>
              <w:autoSpaceDE/>
              <w:ind w:firstLine="0"/>
              <w:jc w:val="center"/>
              <w:rPr>
                <w:color w:val="auto"/>
                <w:sz w:val="20"/>
                <w:szCs w:val="20"/>
                <w:lang w:eastAsia="ru-RU"/>
              </w:rPr>
            </w:pPr>
            <w:r>
              <w:rPr>
                <w:sz w:val="20"/>
                <w:szCs w:val="20"/>
              </w:rPr>
              <w:t>265</w:t>
            </w:r>
          </w:p>
        </w:tc>
      </w:tr>
      <w:tr w:rsidR="004D0D91" w14:paraId="1AC7957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2966C749"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w:t>
            </w:r>
          </w:p>
        </w:tc>
        <w:tc>
          <w:tcPr>
            <w:tcW w:w="4631" w:type="dxa"/>
            <w:tcBorders>
              <w:top w:val="single" w:sz="4" w:space="0" w:color="000000"/>
              <w:left w:val="single" w:sz="4" w:space="0" w:color="000000"/>
              <w:bottom w:val="single" w:sz="4" w:space="0" w:color="000000"/>
            </w:tcBorders>
            <w:shd w:val="clear" w:color="auto" w:fill="auto"/>
          </w:tcPr>
          <w:p w14:paraId="66F808B2"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Жилищный фонд</w:t>
            </w:r>
          </w:p>
        </w:tc>
        <w:tc>
          <w:tcPr>
            <w:tcW w:w="1767" w:type="dxa"/>
            <w:tcBorders>
              <w:top w:val="single" w:sz="4" w:space="0" w:color="000000"/>
              <w:left w:val="single" w:sz="4" w:space="0" w:color="000000"/>
              <w:bottom w:val="single" w:sz="4" w:space="0" w:color="000000"/>
            </w:tcBorders>
            <w:shd w:val="clear" w:color="auto" w:fill="auto"/>
          </w:tcPr>
          <w:p w14:paraId="547271F3"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458A5696"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7289421" w14:textId="77777777" w:rsidR="004D0D91" w:rsidRDefault="004D0D91">
            <w:pPr>
              <w:widowControl/>
              <w:suppressAutoHyphens w:val="0"/>
              <w:autoSpaceDE/>
              <w:snapToGrid w:val="0"/>
              <w:ind w:firstLine="0"/>
              <w:jc w:val="center"/>
              <w:rPr>
                <w:color w:val="auto"/>
                <w:sz w:val="20"/>
                <w:szCs w:val="20"/>
                <w:lang w:eastAsia="ru-RU"/>
              </w:rPr>
            </w:pPr>
          </w:p>
        </w:tc>
      </w:tr>
      <w:tr w:rsidR="004D0D91" w14:paraId="14AB0994"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75BD1FF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3.1</w:t>
            </w:r>
          </w:p>
        </w:tc>
        <w:tc>
          <w:tcPr>
            <w:tcW w:w="4631" w:type="dxa"/>
            <w:tcBorders>
              <w:top w:val="single" w:sz="4" w:space="0" w:color="000000"/>
              <w:left w:val="single" w:sz="4" w:space="0" w:color="000000"/>
              <w:bottom w:val="single" w:sz="4" w:space="0" w:color="000000"/>
            </w:tcBorders>
            <w:shd w:val="clear" w:color="auto" w:fill="auto"/>
          </w:tcPr>
          <w:p w14:paraId="73810420"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Жилищный фонд - всего</w:t>
            </w:r>
          </w:p>
        </w:tc>
        <w:tc>
          <w:tcPr>
            <w:tcW w:w="1767" w:type="dxa"/>
            <w:tcBorders>
              <w:top w:val="single" w:sz="4" w:space="0" w:color="000000"/>
              <w:left w:val="single" w:sz="4" w:space="0" w:color="000000"/>
              <w:bottom w:val="single" w:sz="4" w:space="0" w:color="000000"/>
            </w:tcBorders>
            <w:shd w:val="clear" w:color="auto" w:fill="auto"/>
          </w:tcPr>
          <w:p w14:paraId="378829F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тыс. м</w:t>
            </w:r>
            <w:r>
              <w:rPr>
                <w:color w:val="auto"/>
                <w:sz w:val="20"/>
                <w:szCs w:val="20"/>
                <w:vertAlign w:val="superscript"/>
                <w:lang w:eastAsia="ru-RU"/>
              </w:rPr>
              <w:t>2</w:t>
            </w:r>
            <w:r>
              <w:rPr>
                <w:color w:val="auto"/>
                <w:sz w:val="20"/>
                <w:szCs w:val="20"/>
                <w:lang w:eastAsia="ru-RU"/>
              </w:rPr>
              <w:t xml:space="preserve">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7DBE1F8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1CC462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6,65</w:t>
            </w:r>
          </w:p>
        </w:tc>
      </w:tr>
      <w:tr w:rsidR="004D0D91" w14:paraId="05701A2F"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009B1EF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w:t>
            </w:r>
            <w:r>
              <w:rPr>
                <w:color w:val="auto"/>
                <w:sz w:val="20"/>
                <w:szCs w:val="20"/>
                <w:lang w:val="en-US" w:eastAsia="ru-RU"/>
              </w:rPr>
              <w:t>2</w:t>
            </w:r>
          </w:p>
        </w:tc>
        <w:tc>
          <w:tcPr>
            <w:tcW w:w="4631" w:type="dxa"/>
            <w:tcBorders>
              <w:top w:val="single" w:sz="4" w:space="0" w:color="000000"/>
              <w:left w:val="single" w:sz="4" w:space="0" w:color="000000"/>
              <w:bottom w:val="single" w:sz="4" w:space="0" w:color="000000"/>
            </w:tcBorders>
            <w:shd w:val="clear" w:color="auto" w:fill="auto"/>
          </w:tcPr>
          <w:p w14:paraId="5A002DBE"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Убыль жилищного фонда всего</w:t>
            </w:r>
          </w:p>
        </w:tc>
        <w:tc>
          <w:tcPr>
            <w:tcW w:w="1767" w:type="dxa"/>
            <w:tcBorders>
              <w:top w:val="single" w:sz="4" w:space="0" w:color="000000"/>
              <w:left w:val="single" w:sz="4" w:space="0" w:color="000000"/>
              <w:bottom w:val="single" w:sz="4" w:space="0" w:color="000000"/>
            </w:tcBorders>
            <w:shd w:val="clear" w:color="auto" w:fill="auto"/>
          </w:tcPr>
          <w:p w14:paraId="53E7B275"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7AB60F09"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56BD8F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0AC498F4"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8A9405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w:t>
            </w:r>
            <w:r>
              <w:rPr>
                <w:color w:val="auto"/>
                <w:sz w:val="20"/>
                <w:szCs w:val="20"/>
                <w:lang w:val="en-US" w:eastAsia="ru-RU"/>
              </w:rPr>
              <w:t>4</w:t>
            </w:r>
          </w:p>
        </w:tc>
        <w:tc>
          <w:tcPr>
            <w:tcW w:w="4631" w:type="dxa"/>
            <w:tcBorders>
              <w:top w:val="single" w:sz="4" w:space="0" w:color="000000"/>
              <w:left w:val="single" w:sz="4" w:space="0" w:color="000000"/>
              <w:bottom w:val="single" w:sz="4" w:space="0" w:color="000000"/>
            </w:tcBorders>
            <w:shd w:val="clear" w:color="auto" w:fill="auto"/>
          </w:tcPr>
          <w:p w14:paraId="5016E79B"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Существующий сохраняемый жилищный фонд</w:t>
            </w:r>
          </w:p>
        </w:tc>
        <w:tc>
          <w:tcPr>
            <w:tcW w:w="1767" w:type="dxa"/>
            <w:tcBorders>
              <w:top w:val="single" w:sz="4" w:space="0" w:color="000000"/>
              <w:left w:val="single" w:sz="4" w:space="0" w:color="000000"/>
              <w:bottom w:val="single" w:sz="4" w:space="0" w:color="000000"/>
            </w:tcBorders>
            <w:shd w:val="clear" w:color="auto" w:fill="auto"/>
          </w:tcPr>
          <w:p w14:paraId="19C00B8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77867122"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BAF2FAA"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4,4</w:t>
            </w:r>
          </w:p>
        </w:tc>
      </w:tr>
      <w:tr w:rsidR="004D0D91" w14:paraId="64B907E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332C766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w:t>
            </w:r>
            <w:r>
              <w:rPr>
                <w:color w:val="auto"/>
                <w:sz w:val="20"/>
                <w:szCs w:val="20"/>
                <w:lang w:val="en-US" w:eastAsia="ru-RU"/>
              </w:rPr>
              <w:t>5</w:t>
            </w:r>
          </w:p>
        </w:tc>
        <w:tc>
          <w:tcPr>
            <w:tcW w:w="4631" w:type="dxa"/>
            <w:tcBorders>
              <w:top w:val="single" w:sz="4" w:space="0" w:color="000000"/>
              <w:left w:val="single" w:sz="4" w:space="0" w:color="000000"/>
              <w:bottom w:val="single" w:sz="4" w:space="0" w:color="000000"/>
            </w:tcBorders>
            <w:shd w:val="clear" w:color="auto" w:fill="auto"/>
          </w:tcPr>
          <w:p w14:paraId="4BC7E666"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Новое жилищное строительство - всего</w:t>
            </w:r>
          </w:p>
        </w:tc>
        <w:tc>
          <w:tcPr>
            <w:tcW w:w="1767" w:type="dxa"/>
            <w:tcBorders>
              <w:top w:val="single" w:sz="4" w:space="0" w:color="000000"/>
              <w:left w:val="single" w:sz="4" w:space="0" w:color="000000"/>
              <w:bottom w:val="single" w:sz="4" w:space="0" w:color="000000"/>
            </w:tcBorders>
            <w:shd w:val="clear" w:color="auto" w:fill="auto"/>
          </w:tcPr>
          <w:p w14:paraId="4EDEB6B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тыс. м2 общей площади жилых помещений</w:t>
            </w:r>
          </w:p>
        </w:tc>
        <w:tc>
          <w:tcPr>
            <w:tcW w:w="1623" w:type="dxa"/>
            <w:tcBorders>
              <w:top w:val="single" w:sz="4" w:space="0" w:color="000000"/>
              <w:left w:val="single" w:sz="4" w:space="0" w:color="000000"/>
              <w:bottom w:val="single" w:sz="4" w:space="0" w:color="000000"/>
            </w:tcBorders>
            <w:shd w:val="clear" w:color="auto" w:fill="auto"/>
          </w:tcPr>
          <w:p w14:paraId="511548C6"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895C52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2,25</w:t>
            </w:r>
          </w:p>
        </w:tc>
      </w:tr>
      <w:tr w:rsidR="004D0D91" w14:paraId="1971F994"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29707B7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p>
        </w:tc>
        <w:tc>
          <w:tcPr>
            <w:tcW w:w="4631" w:type="dxa"/>
            <w:tcBorders>
              <w:top w:val="single" w:sz="4" w:space="0" w:color="000000"/>
              <w:left w:val="single" w:sz="4" w:space="0" w:color="000000"/>
              <w:bottom w:val="single" w:sz="4" w:space="0" w:color="000000"/>
            </w:tcBorders>
            <w:shd w:val="clear" w:color="auto" w:fill="auto"/>
          </w:tcPr>
          <w:p w14:paraId="5B3C47B6"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Объекты социального и культурно-бытового обслуживания населения</w:t>
            </w:r>
          </w:p>
        </w:tc>
        <w:tc>
          <w:tcPr>
            <w:tcW w:w="1767" w:type="dxa"/>
            <w:tcBorders>
              <w:top w:val="single" w:sz="4" w:space="0" w:color="000000"/>
              <w:left w:val="single" w:sz="4" w:space="0" w:color="000000"/>
              <w:bottom w:val="single" w:sz="4" w:space="0" w:color="000000"/>
            </w:tcBorders>
            <w:shd w:val="clear" w:color="auto" w:fill="auto"/>
          </w:tcPr>
          <w:p w14:paraId="3297EAA8"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09120B32"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44440AD" w14:textId="77777777" w:rsidR="004D0D91" w:rsidRDefault="004D0D91">
            <w:pPr>
              <w:widowControl/>
              <w:suppressAutoHyphens w:val="0"/>
              <w:autoSpaceDE/>
              <w:snapToGrid w:val="0"/>
              <w:ind w:firstLine="0"/>
              <w:jc w:val="center"/>
              <w:rPr>
                <w:color w:val="auto"/>
                <w:sz w:val="20"/>
                <w:szCs w:val="20"/>
                <w:lang w:eastAsia="ru-RU"/>
              </w:rPr>
            </w:pPr>
          </w:p>
        </w:tc>
      </w:tr>
      <w:tr w:rsidR="004D0D91" w14:paraId="63A5547A"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4480563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4.1</w:t>
            </w:r>
          </w:p>
        </w:tc>
        <w:tc>
          <w:tcPr>
            <w:tcW w:w="4631" w:type="dxa"/>
            <w:tcBorders>
              <w:top w:val="single" w:sz="4" w:space="0" w:color="000000"/>
              <w:left w:val="single" w:sz="4" w:space="0" w:color="000000"/>
              <w:bottom w:val="single" w:sz="4" w:space="0" w:color="000000"/>
            </w:tcBorders>
            <w:shd w:val="clear" w:color="auto" w:fill="auto"/>
          </w:tcPr>
          <w:p w14:paraId="0A795A33"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Детские дошкольные учреждения - всего/1000 чел.</w:t>
            </w:r>
          </w:p>
        </w:tc>
        <w:tc>
          <w:tcPr>
            <w:tcW w:w="1767" w:type="dxa"/>
            <w:tcBorders>
              <w:top w:val="single" w:sz="4" w:space="0" w:color="000000"/>
              <w:left w:val="single" w:sz="4" w:space="0" w:color="000000"/>
              <w:bottom w:val="single" w:sz="4" w:space="0" w:color="000000"/>
            </w:tcBorders>
            <w:shd w:val="clear" w:color="auto" w:fill="auto"/>
          </w:tcPr>
          <w:p w14:paraId="6C86098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6D295ACF"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68DA95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 объекта</w:t>
            </w:r>
          </w:p>
        </w:tc>
      </w:tr>
      <w:tr w:rsidR="004D0D91" w14:paraId="0D3AC478"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58A6B42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4.2</w:t>
            </w:r>
          </w:p>
        </w:tc>
        <w:tc>
          <w:tcPr>
            <w:tcW w:w="4631" w:type="dxa"/>
            <w:tcBorders>
              <w:top w:val="single" w:sz="4" w:space="0" w:color="000000"/>
              <w:left w:val="single" w:sz="4" w:space="0" w:color="000000"/>
              <w:bottom w:val="single" w:sz="4" w:space="0" w:color="000000"/>
            </w:tcBorders>
            <w:shd w:val="clear" w:color="auto" w:fill="auto"/>
          </w:tcPr>
          <w:p w14:paraId="0E5ACC63"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Общеобразовательные школы - всего/1000 чел.</w:t>
            </w:r>
          </w:p>
        </w:tc>
        <w:tc>
          <w:tcPr>
            <w:tcW w:w="1767" w:type="dxa"/>
            <w:tcBorders>
              <w:top w:val="single" w:sz="4" w:space="0" w:color="000000"/>
              <w:left w:val="single" w:sz="4" w:space="0" w:color="000000"/>
              <w:bottom w:val="single" w:sz="4" w:space="0" w:color="000000"/>
            </w:tcBorders>
            <w:shd w:val="clear" w:color="auto" w:fill="auto"/>
          </w:tcPr>
          <w:p w14:paraId="4C5FA19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623" w:type="dxa"/>
            <w:tcBorders>
              <w:top w:val="single" w:sz="4" w:space="0" w:color="000000"/>
              <w:left w:val="single" w:sz="4" w:space="0" w:color="000000"/>
              <w:bottom w:val="single" w:sz="4" w:space="0" w:color="000000"/>
            </w:tcBorders>
            <w:shd w:val="clear" w:color="auto" w:fill="auto"/>
          </w:tcPr>
          <w:p w14:paraId="0BC81852"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16/66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659C72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30/117</w:t>
            </w:r>
          </w:p>
        </w:tc>
      </w:tr>
      <w:tr w:rsidR="004D0D91" w14:paraId="77DE789A"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228FEF2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4.3</w:t>
            </w:r>
          </w:p>
        </w:tc>
        <w:tc>
          <w:tcPr>
            <w:tcW w:w="4631" w:type="dxa"/>
            <w:tcBorders>
              <w:top w:val="single" w:sz="4" w:space="0" w:color="000000"/>
              <w:left w:val="single" w:sz="4" w:space="0" w:color="000000"/>
              <w:bottom w:val="single" w:sz="4" w:space="0" w:color="000000"/>
            </w:tcBorders>
            <w:shd w:val="clear" w:color="auto" w:fill="auto"/>
          </w:tcPr>
          <w:p w14:paraId="06D5C665"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Учреждения внешкольного образования</w:t>
            </w:r>
          </w:p>
        </w:tc>
        <w:tc>
          <w:tcPr>
            <w:tcW w:w="1767" w:type="dxa"/>
            <w:tcBorders>
              <w:top w:val="single" w:sz="4" w:space="0" w:color="000000"/>
              <w:left w:val="single" w:sz="4" w:space="0" w:color="000000"/>
              <w:bottom w:val="single" w:sz="4" w:space="0" w:color="000000"/>
            </w:tcBorders>
            <w:shd w:val="clear" w:color="auto" w:fill="auto"/>
          </w:tcPr>
          <w:p w14:paraId="5228B86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учащихся</w:t>
            </w:r>
          </w:p>
        </w:tc>
        <w:tc>
          <w:tcPr>
            <w:tcW w:w="1623" w:type="dxa"/>
            <w:tcBorders>
              <w:top w:val="single" w:sz="4" w:space="0" w:color="000000"/>
              <w:left w:val="single" w:sz="4" w:space="0" w:color="000000"/>
              <w:bottom w:val="single" w:sz="4" w:space="0" w:color="000000"/>
            </w:tcBorders>
            <w:shd w:val="clear" w:color="auto" w:fill="auto"/>
          </w:tcPr>
          <w:p w14:paraId="7F372B98"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29060C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1D4F5CB0"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2CC5ADE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4</w:t>
            </w:r>
          </w:p>
        </w:tc>
        <w:tc>
          <w:tcPr>
            <w:tcW w:w="4631" w:type="dxa"/>
            <w:tcBorders>
              <w:top w:val="single" w:sz="4" w:space="0" w:color="000000"/>
              <w:left w:val="single" w:sz="4" w:space="0" w:color="000000"/>
              <w:bottom w:val="single" w:sz="4" w:space="0" w:color="000000"/>
            </w:tcBorders>
            <w:shd w:val="clear" w:color="auto" w:fill="auto"/>
          </w:tcPr>
          <w:p w14:paraId="36AC3395"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Больницы </w:t>
            </w:r>
          </w:p>
        </w:tc>
        <w:tc>
          <w:tcPr>
            <w:tcW w:w="1767" w:type="dxa"/>
            <w:tcBorders>
              <w:top w:val="single" w:sz="4" w:space="0" w:color="000000"/>
              <w:left w:val="single" w:sz="4" w:space="0" w:color="000000"/>
              <w:bottom w:val="single" w:sz="4" w:space="0" w:color="000000"/>
            </w:tcBorders>
            <w:shd w:val="clear" w:color="auto" w:fill="auto"/>
          </w:tcPr>
          <w:p w14:paraId="0743A05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коек</w:t>
            </w:r>
          </w:p>
        </w:tc>
        <w:tc>
          <w:tcPr>
            <w:tcW w:w="1623" w:type="dxa"/>
            <w:tcBorders>
              <w:top w:val="single" w:sz="4" w:space="0" w:color="000000"/>
              <w:left w:val="single" w:sz="4" w:space="0" w:color="000000"/>
              <w:bottom w:val="single" w:sz="4" w:space="0" w:color="000000"/>
            </w:tcBorders>
            <w:shd w:val="clear" w:color="auto" w:fill="auto"/>
          </w:tcPr>
          <w:p w14:paraId="486BE354"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DFCFBA8"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6D05063C"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08A37AC5"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5</w:t>
            </w:r>
          </w:p>
        </w:tc>
        <w:tc>
          <w:tcPr>
            <w:tcW w:w="4631" w:type="dxa"/>
            <w:tcBorders>
              <w:top w:val="single" w:sz="4" w:space="0" w:color="000000"/>
              <w:left w:val="single" w:sz="4" w:space="0" w:color="000000"/>
              <w:bottom w:val="single" w:sz="4" w:space="0" w:color="000000"/>
            </w:tcBorders>
            <w:shd w:val="clear" w:color="auto" w:fill="auto"/>
          </w:tcPr>
          <w:p w14:paraId="02A99F34"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Поликлиники </w:t>
            </w:r>
          </w:p>
        </w:tc>
        <w:tc>
          <w:tcPr>
            <w:tcW w:w="1767" w:type="dxa"/>
            <w:tcBorders>
              <w:top w:val="single" w:sz="4" w:space="0" w:color="000000"/>
              <w:left w:val="single" w:sz="4" w:space="0" w:color="000000"/>
              <w:bottom w:val="single" w:sz="4" w:space="0" w:color="000000"/>
            </w:tcBorders>
            <w:shd w:val="clear" w:color="auto" w:fill="auto"/>
          </w:tcPr>
          <w:p w14:paraId="404D33E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посещений в смену</w:t>
            </w:r>
          </w:p>
        </w:tc>
        <w:tc>
          <w:tcPr>
            <w:tcW w:w="1623" w:type="dxa"/>
            <w:tcBorders>
              <w:top w:val="single" w:sz="4" w:space="0" w:color="000000"/>
              <w:left w:val="single" w:sz="4" w:space="0" w:color="000000"/>
              <w:bottom w:val="single" w:sz="4" w:space="0" w:color="000000"/>
            </w:tcBorders>
            <w:shd w:val="clear" w:color="auto" w:fill="auto"/>
          </w:tcPr>
          <w:p w14:paraId="6CCC1C19"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D5EE85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10/44-</w:t>
            </w:r>
          </w:p>
        </w:tc>
      </w:tr>
      <w:tr w:rsidR="004D0D91" w14:paraId="440E5DA2"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74CD0C8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6</w:t>
            </w:r>
          </w:p>
        </w:tc>
        <w:tc>
          <w:tcPr>
            <w:tcW w:w="4631" w:type="dxa"/>
            <w:tcBorders>
              <w:top w:val="single" w:sz="4" w:space="0" w:color="000000"/>
              <w:left w:val="single" w:sz="4" w:space="0" w:color="000000"/>
              <w:bottom w:val="single" w:sz="4" w:space="0" w:color="000000"/>
            </w:tcBorders>
            <w:shd w:val="clear" w:color="auto" w:fill="auto"/>
          </w:tcPr>
          <w:p w14:paraId="7966840F"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Предприятия розничной торговли, </w:t>
            </w:r>
          </w:p>
        </w:tc>
        <w:tc>
          <w:tcPr>
            <w:tcW w:w="1767" w:type="dxa"/>
            <w:tcBorders>
              <w:top w:val="single" w:sz="4" w:space="0" w:color="000000"/>
              <w:left w:val="single" w:sz="4" w:space="0" w:color="000000"/>
              <w:bottom w:val="single" w:sz="4" w:space="0" w:color="000000"/>
            </w:tcBorders>
            <w:shd w:val="clear" w:color="auto" w:fill="auto"/>
          </w:tcPr>
          <w:p w14:paraId="6CE53EB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м</w:t>
            </w:r>
            <w:r>
              <w:rPr>
                <w:color w:val="auto"/>
                <w:sz w:val="20"/>
                <w:szCs w:val="20"/>
                <w:vertAlign w:val="superscript"/>
                <w:lang w:eastAsia="ru-RU"/>
              </w:rPr>
              <w:t>2</w:t>
            </w:r>
            <w:r>
              <w:rPr>
                <w:color w:val="auto"/>
                <w:sz w:val="20"/>
                <w:szCs w:val="20"/>
                <w:lang w:eastAsia="ru-RU"/>
              </w:rPr>
              <w:t xml:space="preserve"> торговой площади</w:t>
            </w:r>
          </w:p>
        </w:tc>
        <w:tc>
          <w:tcPr>
            <w:tcW w:w="1623" w:type="dxa"/>
            <w:tcBorders>
              <w:top w:val="single" w:sz="4" w:space="0" w:color="000000"/>
              <w:left w:val="single" w:sz="4" w:space="0" w:color="000000"/>
              <w:bottom w:val="single" w:sz="4" w:space="0" w:color="000000"/>
            </w:tcBorders>
            <w:shd w:val="clear" w:color="auto" w:fill="auto"/>
          </w:tcPr>
          <w:p w14:paraId="31A4CC4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61/253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A3D7DC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80/314</w:t>
            </w:r>
          </w:p>
        </w:tc>
      </w:tr>
      <w:tr w:rsidR="004D0D91" w14:paraId="339F7E4D"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762AE7B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7</w:t>
            </w:r>
          </w:p>
        </w:tc>
        <w:tc>
          <w:tcPr>
            <w:tcW w:w="4631" w:type="dxa"/>
            <w:tcBorders>
              <w:top w:val="single" w:sz="4" w:space="0" w:color="000000"/>
              <w:left w:val="single" w:sz="4" w:space="0" w:color="000000"/>
              <w:bottom w:val="single" w:sz="4" w:space="0" w:color="000000"/>
            </w:tcBorders>
            <w:shd w:val="clear" w:color="auto" w:fill="auto"/>
          </w:tcPr>
          <w:p w14:paraId="67094055"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Учреждения культуры и искусства  </w:t>
            </w:r>
          </w:p>
        </w:tc>
        <w:tc>
          <w:tcPr>
            <w:tcW w:w="1767" w:type="dxa"/>
            <w:tcBorders>
              <w:top w:val="single" w:sz="4" w:space="0" w:color="000000"/>
              <w:left w:val="single" w:sz="4" w:space="0" w:color="000000"/>
              <w:bottom w:val="single" w:sz="4" w:space="0" w:color="000000"/>
            </w:tcBorders>
            <w:shd w:val="clear" w:color="auto" w:fill="auto"/>
          </w:tcPr>
          <w:p w14:paraId="68F5F4B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3EB8EEC9"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 объекта</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7AD6F9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 объекта</w:t>
            </w:r>
          </w:p>
        </w:tc>
      </w:tr>
      <w:tr w:rsidR="004D0D91" w14:paraId="28FCEAC3"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08BD2685"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8</w:t>
            </w:r>
          </w:p>
        </w:tc>
        <w:tc>
          <w:tcPr>
            <w:tcW w:w="4631" w:type="dxa"/>
            <w:tcBorders>
              <w:top w:val="single" w:sz="4" w:space="0" w:color="000000"/>
              <w:left w:val="single" w:sz="4" w:space="0" w:color="000000"/>
              <w:bottom w:val="single" w:sz="4" w:space="0" w:color="000000"/>
            </w:tcBorders>
            <w:shd w:val="clear" w:color="auto" w:fill="auto"/>
          </w:tcPr>
          <w:p w14:paraId="5B7B67EC"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Спортивные сооружения </w:t>
            </w:r>
          </w:p>
        </w:tc>
        <w:tc>
          <w:tcPr>
            <w:tcW w:w="1767" w:type="dxa"/>
            <w:tcBorders>
              <w:top w:val="single" w:sz="4" w:space="0" w:color="000000"/>
              <w:left w:val="single" w:sz="4" w:space="0" w:color="000000"/>
              <w:bottom w:val="single" w:sz="4" w:space="0" w:color="000000"/>
            </w:tcBorders>
            <w:shd w:val="clear" w:color="auto" w:fill="auto"/>
          </w:tcPr>
          <w:p w14:paraId="284EBE0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м</w:t>
            </w:r>
            <w:r>
              <w:rPr>
                <w:color w:val="auto"/>
                <w:sz w:val="20"/>
                <w:szCs w:val="20"/>
                <w:vertAlign w:val="superscript"/>
                <w:lang w:eastAsia="ru-RU"/>
              </w:rPr>
              <w:t xml:space="preserve">2 </w:t>
            </w:r>
            <w:r>
              <w:rPr>
                <w:color w:val="auto"/>
                <w:sz w:val="20"/>
                <w:szCs w:val="20"/>
                <w:lang w:eastAsia="ru-RU"/>
              </w:rPr>
              <w:t>площади пола зала</w:t>
            </w:r>
          </w:p>
        </w:tc>
        <w:tc>
          <w:tcPr>
            <w:tcW w:w="1623" w:type="dxa"/>
            <w:tcBorders>
              <w:top w:val="single" w:sz="4" w:space="0" w:color="000000"/>
              <w:left w:val="single" w:sz="4" w:space="0" w:color="000000"/>
              <w:bottom w:val="single" w:sz="4" w:space="0" w:color="000000"/>
            </w:tcBorders>
            <w:shd w:val="clear" w:color="auto" w:fill="auto"/>
          </w:tcPr>
          <w:p w14:paraId="6FDBC3BD"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CF11D46" w14:textId="77777777" w:rsidR="004D0D91" w:rsidRDefault="004D0D91">
            <w:pPr>
              <w:widowControl/>
              <w:suppressAutoHyphens w:val="0"/>
              <w:autoSpaceDE/>
              <w:snapToGrid w:val="0"/>
              <w:ind w:firstLine="0"/>
              <w:jc w:val="center"/>
              <w:rPr>
                <w:color w:val="auto"/>
                <w:sz w:val="20"/>
                <w:szCs w:val="20"/>
                <w:lang w:eastAsia="ru-RU"/>
              </w:rPr>
            </w:pPr>
          </w:p>
        </w:tc>
      </w:tr>
      <w:tr w:rsidR="004D0D91" w14:paraId="71EF149B" w14:textId="77777777">
        <w:trPr>
          <w:trHeight w:val="23"/>
        </w:trPr>
        <w:tc>
          <w:tcPr>
            <w:tcW w:w="655" w:type="dxa"/>
            <w:gridSpan w:val="2"/>
            <w:tcBorders>
              <w:top w:val="single" w:sz="4" w:space="0" w:color="000000"/>
              <w:left w:val="single" w:sz="4" w:space="0" w:color="000000"/>
              <w:bottom w:val="single" w:sz="4" w:space="0" w:color="000000"/>
            </w:tcBorders>
            <w:shd w:val="clear" w:color="auto" w:fill="auto"/>
          </w:tcPr>
          <w:p w14:paraId="09C6F6A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4.</w:t>
            </w:r>
            <w:r>
              <w:rPr>
                <w:color w:val="auto"/>
                <w:sz w:val="20"/>
                <w:szCs w:val="20"/>
                <w:lang w:val="en-US" w:eastAsia="ru-RU"/>
              </w:rPr>
              <w:t>9</w:t>
            </w:r>
          </w:p>
        </w:tc>
        <w:tc>
          <w:tcPr>
            <w:tcW w:w="4631" w:type="dxa"/>
            <w:tcBorders>
              <w:top w:val="single" w:sz="4" w:space="0" w:color="000000"/>
              <w:left w:val="single" w:sz="4" w:space="0" w:color="000000"/>
              <w:bottom w:val="single" w:sz="4" w:space="0" w:color="000000"/>
            </w:tcBorders>
            <w:shd w:val="clear" w:color="auto" w:fill="auto"/>
          </w:tcPr>
          <w:p w14:paraId="30F07CBE"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 xml:space="preserve">Учреждения социального обеспечения – всего </w:t>
            </w:r>
          </w:p>
        </w:tc>
        <w:tc>
          <w:tcPr>
            <w:tcW w:w="1767" w:type="dxa"/>
            <w:tcBorders>
              <w:top w:val="single" w:sz="4" w:space="0" w:color="000000"/>
              <w:left w:val="single" w:sz="4" w:space="0" w:color="000000"/>
              <w:bottom w:val="single" w:sz="4" w:space="0" w:color="000000"/>
            </w:tcBorders>
            <w:shd w:val="clear" w:color="auto" w:fill="auto"/>
          </w:tcPr>
          <w:p w14:paraId="14EE615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мест</w:t>
            </w:r>
          </w:p>
        </w:tc>
        <w:tc>
          <w:tcPr>
            <w:tcW w:w="1623" w:type="dxa"/>
            <w:tcBorders>
              <w:top w:val="single" w:sz="4" w:space="0" w:color="000000"/>
              <w:left w:val="single" w:sz="4" w:space="0" w:color="000000"/>
              <w:bottom w:val="single" w:sz="4" w:space="0" w:color="000000"/>
            </w:tcBorders>
            <w:shd w:val="clear" w:color="auto" w:fill="auto"/>
          </w:tcPr>
          <w:p w14:paraId="1818F1B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FFCD7CA"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7FB68A7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BF66F4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5</w:t>
            </w:r>
          </w:p>
        </w:tc>
        <w:tc>
          <w:tcPr>
            <w:tcW w:w="4639" w:type="dxa"/>
            <w:gridSpan w:val="2"/>
            <w:tcBorders>
              <w:top w:val="single" w:sz="4" w:space="0" w:color="000000"/>
              <w:left w:val="single" w:sz="4" w:space="0" w:color="000000"/>
              <w:bottom w:val="single" w:sz="4" w:space="0" w:color="000000"/>
            </w:tcBorders>
            <w:shd w:val="clear" w:color="auto" w:fill="auto"/>
          </w:tcPr>
          <w:p w14:paraId="3818B384"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Транспортная инфраструктура</w:t>
            </w:r>
          </w:p>
        </w:tc>
        <w:tc>
          <w:tcPr>
            <w:tcW w:w="1767" w:type="dxa"/>
            <w:tcBorders>
              <w:top w:val="single" w:sz="4" w:space="0" w:color="000000"/>
              <w:left w:val="single" w:sz="4" w:space="0" w:color="000000"/>
              <w:bottom w:val="single" w:sz="4" w:space="0" w:color="000000"/>
            </w:tcBorders>
            <w:shd w:val="clear" w:color="auto" w:fill="auto"/>
          </w:tcPr>
          <w:p w14:paraId="26ABA100"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214C52DF"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813EEA3"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64</w:t>
            </w:r>
          </w:p>
        </w:tc>
      </w:tr>
      <w:tr w:rsidR="004D0D91" w14:paraId="7D770DB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8EB4B0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5.1</w:t>
            </w:r>
          </w:p>
        </w:tc>
        <w:tc>
          <w:tcPr>
            <w:tcW w:w="4639" w:type="dxa"/>
            <w:gridSpan w:val="2"/>
            <w:tcBorders>
              <w:top w:val="single" w:sz="4" w:space="0" w:color="000000"/>
              <w:left w:val="single" w:sz="4" w:space="0" w:color="000000"/>
              <w:bottom w:val="single" w:sz="4" w:space="0" w:color="000000"/>
            </w:tcBorders>
            <w:shd w:val="clear" w:color="auto" w:fill="auto"/>
          </w:tcPr>
          <w:p w14:paraId="15AB1EBF"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Обеспеченность населения индивидуальными легковыми автомобилями (на 1000 жителей)</w:t>
            </w:r>
          </w:p>
        </w:tc>
        <w:tc>
          <w:tcPr>
            <w:tcW w:w="1767" w:type="dxa"/>
            <w:tcBorders>
              <w:top w:val="single" w:sz="4" w:space="0" w:color="000000"/>
              <w:left w:val="single" w:sz="4" w:space="0" w:color="000000"/>
              <w:bottom w:val="single" w:sz="4" w:space="0" w:color="000000"/>
            </w:tcBorders>
            <w:shd w:val="clear" w:color="auto" w:fill="auto"/>
          </w:tcPr>
          <w:p w14:paraId="60C743E0"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автомобилей</w:t>
            </w:r>
          </w:p>
        </w:tc>
        <w:tc>
          <w:tcPr>
            <w:tcW w:w="1623" w:type="dxa"/>
            <w:tcBorders>
              <w:top w:val="single" w:sz="4" w:space="0" w:color="000000"/>
              <w:left w:val="single" w:sz="4" w:space="0" w:color="000000"/>
              <w:bottom w:val="single" w:sz="4" w:space="0" w:color="000000"/>
            </w:tcBorders>
            <w:shd w:val="clear" w:color="auto" w:fill="auto"/>
          </w:tcPr>
          <w:p w14:paraId="5783D4F2"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78D295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6BA4D4BF"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B56517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w:t>
            </w:r>
          </w:p>
        </w:tc>
        <w:tc>
          <w:tcPr>
            <w:tcW w:w="4639" w:type="dxa"/>
            <w:gridSpan w:val="2"/>
            <w:tcBorders>
              <w:top w:val="single" w:sz="4" w:space="0" w:color="000000"/>
              <w:left w:val="single" w:sz="4" w:space="0" w:color="000000"/>
              <w:bottom w:val="single" w:sz="4" w:space="0" w:color="000000"/>
            </w:tcBorders>
            <w:shd w:val="clear" w:color="auto" w:fill="auto"/>
          </w:tcPr>
          <w:p w14:paraId="197F30CC"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Инженерная инфраструктура и благоустройство территории</w:t>
            </w:r>
          </w:p>
        </w:tc>
        <w:tc>
          <w:tcPr>
            <w:tcW w:w="1767" w:type="dxa"/>
            <w:tcBorders>
              <w:top w:val="single" w:sz="4" w:space="0" w:color="000000"/>
              <w:left w:val="single" w:sz="4" w:space="0" w:color="000000"/>
              <w:bottom w:val="single" w:sz="4" w:space="0" w:color="000000"/>
            </w:tcBorders>
            <w:shd w:val="clear" w:color="auto" w:fill="auto"/>
          </w:tcPr>
          <w:p w14:paraId="3F7FC64B"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23E71054"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26A1B43" w14:textId="77777777" w:rsidR="004D0D91" w:rsidRDefault="004D0D91">
            <w:pPr>
              <w:widowControl/>
              <w:suppressAutoHyphens w:val="0"/>
              <w:autoSpaceDE/>
              <w:snapToGrid w:val="0"/>
              <w:ind w:firstLine="0"/>
              <w:jc w:val="center"/>
              <w:rPr>
                <w:color w:val="auto"/>
                <w:sz w:val="20"/>
                <w:szCs w:val="20"/>
                <w:lang w:eastAsia="ru-RU"/>
              </w:rPr>
            </w:pPr>
          </w:p>
        </w:tc>
      </w:tr>
      <w:tr w:rsidR="004D0D91" w14:paraId="762DBF8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D828385" w14:textId="77777777" w:rsidR="004D0D91" w:rsidRDefault="004D0D91">
            <w:pPr>
              <w:widowControl/>
              <w:autoSpaceDE/>
              <w:snapToGrid w:val="0"/>
              <w:ind w:firstLine="0"/>
              <w:jc w:val="center"/>
              <w:rPr>
                <w:bCs/>
                <w:sz w:val="20"/>
                <w:szCs w:val="20"/>
              </w:rPr>
            </w:pPr>
            <w:r>
              <w:rPr>
                <w:sz w:val="20"/>
                <w:szCs w:val="20"/>
              </w:rPr>
              <w:t>6.1</w:t>
            </w:r>
          </w:p>
        </w:tc>
        <w:tc>
          <w:tcPr>
            <w:tcW w:w="4639" w:type="dxa"/>
            <w:gridSpan w:val="2"/>
            <w:tcBorders>
              <w:top w:val="single" w:sz="4" w:space="0" w:color="000000"/>
              <w:left w:val="single" w:sz="4" w:space="0" w:color="000000"/>
              <w:bottom w:val="single" w:sz="4" w:space="0" w:color="000000"/>
            </w:tcBorders>
            <w:shd w:val="clear" w:color="auto" w:fill="auto"/>
          </w:tcPr>
          <w:p w14:paraId="02FC60F5" w14:textId="77777777" w:rsidR="004D0D91" w:rsidRDefault="004D0D91">
            <w:pPr>
              <w:widowControl/>
              <w:autoSpaceDE/>
              <w:snapToGrid w:val="0"/>
              <w:ind w:firstLine="0"/>
              <w:jc w:val="left"/>
              <w:rPr>
                <w:color w:val="202020"/>
                <w:sz w:val="20"/>
                <w:szCs w:val="20"/>
              </w:rPr>
            </w:pPr>
            <w:r>
              <w:rPr>
                <w:bCs/>
                <w:sz w:val="20"/>
                <w:szCs w:val="20"/>
              </w:rPr>
              <w:t>Водоснабжение</w:t>
            </w:r>
          </w:p>
        </w:tc>
        <w:tc>
          <w:tcPr>
            <w:tcW w:w="1767" w:type="dxa"/>
            <w:tcBorders>
              <w:top w:val="single" w:sz="4" w:space="0" w:color="000000"/>
              <w:left w:val="single" w:sz="4" w:space="0" w:color="000000"/>
              <w:bottom w:val="single" w:sz="4" w:space="0" w:color="000000"/>
            </w:tcBorders>
            <w:shd w:val="clear" w:color="auto" w:fill="auto"/>
          </w:tcPr>
          <w:p w14:paraId="2720501A" w14:textId="77777777" w:rsidR="004D0D91" w:rsidRDefault="004D0D91">
            <w:pPr>
              <w:widowControl/>
              <w:autoSpaceDE/>
              <w:snapToGrid w:val="0"/>
              <w:ind w:firstLine="0"/>
              <w:jc w:val="center"/>
              <w:rPr>
                <w:color w:val="202020"/>
                <w:sz w:val="20"/>
                <w:szCs w:val="20"/>
              </w:rPr>
            </w:pPr>
          </w:p>
        </w:tc>
        <w:tc>
          <w:tcPr>
            <w:tcW w:w="1623" w:type="dxa"/>
            <w:tcBorders>
              <w:top w:val="single" w:sz="4" w:space="0" w:color="000000"/>
              <w:left w:val="single" w:sz="4" w:space="0" w:color="000000"/>
              <w:bottom w:val="single" w:sz="4" w:space="0" w:color="000000"/>
            </w:tcBorders>
            <w:shd w:val="clear" w:color="auto" w:fill="auto"/>
          </w:tcPr>
          <w:p w14:paraId="1DADB8A9" w14:textId="77777777" w:rsidR="004D0D91" w:rsidRDefault="004D0D91">
            <w:pPr>
              <w:widowControl/>
              <w:autoSpaceDE/>
              <w:snapToGrid w:val="0"/>
              <w:ind w:firstLine="0"/>
              <w:jc w:val="center"/>
              <w:rPr>
                <w:color w:val="202020"/>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C91F341" w14:textId="77777777" w:rsidR="004D0D91" w:rsidRDefault="004D0D91">
            <w:pPr>
              <w:widowControl/>
              <w:autoSpaceDE/>
              <w:snapToGrid w:val="0"/>
              <w:ind w:firstLine="0"/>
              <w:jc w:val="center"/>
              <w:rPr>
                <w:color w:val="202020"/>
                <w:sz w:val="20"/>
                <w:szCs w:val="20"/>
              </w:rPr>
            </w:pPr>
          </w:p>
        </w:tc>
      </w:tr>
      <w:tr w:rsidR="004D0D91" w14:paraId="7379B90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418AF39" w14:textId="77777777" w:rsidR="004D0D91" w:rsidRDefault="004D0D91">
            <w:pPr>
              <w:widowControl/>
              <w:autoSpaceDE/>
              <w:snapToGrid w:val="0"/>
              <w:ind w:firstLine="0"/>
              <w:jc w:val="center"/>
              <w:rPr>
                <w:sz w:val="20"/>
                <w:szCs w:val="20"/>
              </w:rPr>
            </w:pPr>
            <w:r>
              <w:rPr>
                <w:sz w:val="20"/>
                <w:szCs w:val="20"/>
              </w:rPr>
              <w:t>6.1.1</w:t>
            </w:r>
          </w:p>
        </w:tc>
        <w:tc>
          <w:tcPr>
            <w:tcW w:w="4639" w:type="dxa"/>
            <w:gridSpan w:val="2"/>
            <w:tcBorders>
              <w:top w:val="single" w:sz="4" w:space="0" w:color="000000"/>
              <w:left w:val="single" w:sz="4" w:space="0" w:color="000000"/>
              <w:bottom w:val="single" w:sz="4" w:space="0" w:color="000000"/>
            </w:tcBorders>
            <w:shd w:val="clear" w:color="auto" w:fill="auto"/>
          </w:tcPr>
          <w:p w14:paraId="5207052F" w14:textId="77777777" w:rsidR="004D0D91" w:rsidRDefault="004D0D91">
            <w:pPr>
              <w:widowControl/>
              <w:autoSpaceDE/>
              <w:snapToGrid w:val="0"/>
              <w:ind w:firstLine="0"/>
              <w:jc w:val="left"/>
              <w:rPr>
                <w:sz w:val="20"/>
                <w:szCs w:val="20"/>
              </w:rPr>
            </w:pPr>
            <w:r>
              <w:rPr>
                <w:sz w:val="20"/>
                <w:szCs w:val="20"/>
              </w:rPr>
              <w:t>Водопотребление - всего</w:t>
            </w:r>
          </w:p>
        </w:tc>
        <w:tc>
          <w:tcPr>
            <w:tcW w:w="1767" w:type="dxa"/>
            <w:tcBorders>
              <w:top w:val="single" w:sz="4" w:space="0" w:color="000000"/>
              <w:left w:val="single" w:sz="4" w:space="0" w:color="000000"/>
              <w:bottom w:val="single" w:sz="4" w:space="0" w:color="000000"/>
            </w:tcBorders>
            <w:shd w:val="clear" w:color="auto" w:fill="auto"/>
          </w:tcPr>
          <w:p w14:paraId="725EAFFE" w14:textId="77777777" w:rsidR="004D0D91" w:rsidRDefault="004D0D91">
            <w:pPr>
              <w:widowControl/>
              <w:autoSpaceDE/>
              <w:snapToGrid w:val="0"/>
              <w:ind w:firstLine="0"/>
              <w:jc w:val="center"/>
              <w:rPr>
                <w:color w:val="202020"/>
                <w:sz w:val="20"/>
                <w:szCs w:val="20"/>
              </w:rPr>
            </w:pPr>
            <w:r>
              <w:rPr>
                <w:sz w:val="20"/>
                <w:szCs w:val="20"/>
              </w:rPr>
              <w:t>тыс. м</w:t>
            </w:r>
            <w:r>
              <w:rPr>
                <w:sz w:val="20"/>
                <w:szCs w:val="20"/>
                <w:vertAlign w:val="superscript"/>
              </w:rPr>
              <w:t>3</w:t>
            </w:r>
            <w:r>
              <w:rPr>
                <w:sz w:val="20"/>
                <w:szCs w:val="20"/>
              </w:rPr>
              <w:t>/сут.</w:t>
            </w:r>
          </w:p>
        </w:tc>
        <w:tc>
          <w:tcPr>
            <w:tcW w:w="1623" w:type="dxa"/>
            <w:tcBorders>
              <w:top w:val="single" w:sz="4" w:space="0" w:color="000000"/>
              <w:left w:val="single" w:sz="4" w:space="0" w:color="000000"/>
              <w:bottom w:val="single" w:sz="4" w:space="0" w:color="000000"/>
            </w:tcBorders>
            <w:shd w:val="clear" w:color="auto" w:fill="auto"/>
          </w:tcPr>
          <w:p w14:paraId="35928DE6" w14:textId="77777777" w:rsidR="004D0D91" w:rsidRDefault="004D0D91">
            <w:pPr>
              <w:widowControl/>
              <w:autoSpaceDE/>
              <w:snapToGrid w:val="0"/>
              <w:ind w:firstLine="0"/>
              <w:jc w:val="center"/>
              <w:rPr>
                <w:color w:val="202020"/>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25A7650" w14:textId="77777777" w:rsidR="004D0D91" w:rsidRDefault="004D0D91">
            <w:pPr>
              <w:widowControl/>
              <w:autoSpaceDE/>
              <w:snapToGrid w:val="0"/>
              <w:ind w:firstLine="0"/>
              <w:jc w:val="center"/>
              <w:rPr>
                <w:sz w:val="20"/>
                <w:szCs w:val="20"/>
              </w:rPr>
            </w:pPr>
          </w:p>
        </w:tc>
      </w:tr>
      <w:tr w:rsidR="004D0D91" w14:paraId="5DCA82D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FBBEC7B"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076BE14F" w14:textId="77777777" w:rsidR="004D0D91" w:rsidRDefault="004D0D91">
            <w:pPr>
              <w:widowControl/>
              <w:autoSpaceDE/>
              <w:snapToGrid w:val="0"/>
              <w:ind w:firstLine="0"/>
              <w:jc w:val="left"/>
              <w:rPr>
                <w:color w:val="202020"/>
                <w:sz w:val="20"/>
                <w:szCs w:val="20"/>
              </w:rPr>
            </w:pPr>
            <w:r>
              <w:rPr>
                <w:sz w:val="20"/>
                <w:szCs w:val="20"/>
              </w:rPr>
              <w:t>в том числе:</w:t>
            </w:r>
          </w:p>
        </w:tc>
        <w:tc>
          <w:tcPr>
            <w:tcW w:w="1767" w:type="dxa"/>
            <w:tcBorders>
              <w:top w:val="single" w:sz="4" w:space="0" w:color="000000"/>
              <w:left w:val="single" w:sz="4" w:space="0" w:color="000000"/>
              <w:bottom w:val="single" w:sz="4" w:space="0" w:color="000000"/>
            </w:tcBorders>
            <w:shd w:val="clear" w:color="auto" w:fill="auto"/>
          </w:tcPr>
          <w:p w14:paraId="50AF5722" w14:textId="77777777" w:rsidR="004D0D91" w:rsidRDefault="004D0D91">
            <w:pPr>
              <w:widowControl/>
              <w:autoSpaceDE/>
              <w:snapToGrid w:val="0"/>
              <w:ind w:firstLine="0"/>
              <w:jc w:val="center"/>
              <w:rPr>
                <w:color w:val="202020"/>
                <w:sz w:val="20"/>
                <w:szCs w:val="20"/>
              </w:rPr>
            </w:pPr>
          </w:p>
        </w:tc>
        <w:tc>
          <w:tcPr>
            <w:tcW w:w="1623" w:type="dxa"/>
            <w:tcBorders>
              <w:top w:val="single" w:sz="4" w:space="0" w:color="000000"/>
              <w:left w:val="single" w:sz="4" w:space="0" w:color="000000"/>
              <w:bottom w:val="single" w:sz="4" w:space="0" w:color="000000"/>
            </w:tcBorders>
            <w:shd w:val="clear" w:color="auto" w:fill="auto"/>
          </w:tcPr>
          <w:p w14:paraId="71AE9F78" w14:textId="77777777" w:rsidR="004D0D91" w:rsidRDefault="004D0D91">
            <w:pPr>
              <w:widowControl/>
              <w:autoSpaceDE/>
              <w:snapToGrid w:val="0"/>
              <w:ind w:firstLine="0"/>
              <w:jc w:val="center"/>
              <w:rPr>
                <w:color w:val="202020"/>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328C2EB" w14:textId="77777777" w:rsidR="004D0D91" w:rsidRDefault="004D0D91">
            <w:pPr>
              <w:widowControl/>
              <w:autoSpaceDE/>
              <w:snapToGrid w:val="0"/>
              <w:ind w:firstLine="0"/>
              <w:jc w:val="center"/>
              <w:rPr>
                <w:color w:val="202020"/>
                <w:sz w:val="20"/>
                <w:szCs w:val="20"/>
              </w:rPr>
            </w:pPr>
          </w:p>
        </w:tc>
      </w:tr>
      <w:tr w:rsidR="004D0D91" w14:paraId="67B06F3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D0976C6"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2F1E6485" w14:textId="77777777" w:rsidR="004D0D91" w:rsidRDefault="004D0D91">
            <w:pPr>
              <w:widowControl/>
              <w:autoSpaceDE/>
              <w:snapToGrid w:val="0"/>
              <w:ind w:firstLine="0"/>
              <w:jc w:val="left"/>
              <w:rPr>
                <w:sz w:val="20"/>
                <w:szCs w:val="20"/>
              </w:rPr>
            </w:pPr>
            <w:r>
              <w:rPr>
                <w:sz w:val="20"/>
                <w:szCs w:val="20"/>
              </w:rPr>
              <w:t>- на хозяйственно-питьевые нужды</w:t>
            </w:r>
          </w:p>
        </w:tc>
        <w:tc>
          <w:tcPr>
            <w:tcW w:w="1767" w:type="dxa"/>
            <w:tcBorders>
              <w:top w:val="single" w:sz="4" w:space="0" w:color="000000"/>
              <w:left w:val="single" w:sz="4" w:space="0" w:color="000000"/>
              <w:bottom w:val="single" w:sz="4" w:space="0" w:color="000000"/>
            </w:tcBorders>
            <w:shd w:val="clear" w:color="auto" w:fill="auto"/>
          </w:tcPr>
          <w:p w14:paraId="3C030CF2"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tcPr>
          <w:p w14:paraId="5C147674"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811387A" w14:textId="77777777" w:rsidR="004D0D91" w:rsidRDefault="004D0D91">
            <w:pPr>
              <w:widowControl/>
              <w:autoSpaceDE/>
              <w:snapToGrid w:val="0"/>
              <w:ind w:firstLine="0"/>
              <w:jc w:val="center"/>
              <w:rPr>
                <w:sz w:val="20"/>
                <w:szCs w:val="20"/>
              </w:rPr>
            </w:pPr>
          </w:p>
        </w:tc>
      </w:tr>
      <w:tr w:rsidR="004D0D91" w14:paraId="2419BFA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6A79B72"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17035808" w14:textId="77777777" w:rsidR="004D0D91" w:rsidRDefault="004D0D91">
            <w:pPr>
              <w:widowControl/>
              <w:autoSpaceDE/>
              <w:snapToGrid w:val="0"/>
              <w:ind w:firstLine="0"/>
              <w:jc w:val="left"/>
              <w:rPr>
                <w:sz w:val="20"/>
                <w:szCs w:val="20"/>
              </w:rPr>
            </w:pPr>
            <w:r>
              <w:rPr>
                <w:sz w:val="20"/>
                <w:szCs w:val="20"/>
              </w:rPr>
              <w:t>-на производственные нужды</w:t>
            </w:r>
          </w:p>
        </w:tc>
        <w:tc>
          <w:tcPr>
            <w:tcW w:w="1767" w:type="dxa"/>
            <w:tcBorders>
              <w:top w:val="single" w:sz="4" w:space="0" w:color="000000"/>
              <w:left w:val="single" w:sz="4" w:space="0" w:color="000000"/>
              <w:bottom w:val="single" w:sz="4" w:space="0" w:color="000000"/>
            </w:tcBorders>
            <w:shd w:val="clear" w:color="auto" w:fill="auto"/>
          </w:tcPr>
          <w:p w14:paraId="7654E8DE" w14:textId="77777777" w:rsidR="004D0D91" w:rsidRDefault="004D0D91">
            <w:pPr>
              <w:widowControl/>
              <w:autoSpaceDE/>
              <w:snapToGrid w:val="0"/>
              <w:ind w:firstLine="0"/>
              <w:jc w:val="center"/>
              <w:rPr>
                <w:color w:val="202020"/>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tcPr>
          <w:p w14:paraId="3276952B" w14:textId="77777777" w:rsidR="004D0D91" w:rsidRDefault="004D0D91">
            <w:pPr>
              <w:widowControl/>
              <w:autoSpaceDE/>
              <w:snapToGrid w:val="0"/>
              <w:ind w:firstLine="0"/>
              <w:jc w:val="center"/>
              <w:rPr>
                <w:color w:val="202020"/>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A456AAA" w14:textId="77777777" w:rsidR="004D0D91" w:rsidRDefault="004D0D91">
            <w:pPr>
              <w:widowControl/>
              <w:autoSpaceDE/>
              <w:snapToGrid w:val="0"/>
              <w:ind w:firstLine="0"/>
              <w:jc w:val="center"/>
              <w:rPr>
                <w:sz w:val="20"/>
                <w:szCs w:val="20"/>
              </w:rPr>
            </w:pPr>
          </w:p>
        </w:tc>
      </w:tr>
      <w:tr w:rsidR="004D0D91" w14:paraId="35A246EF"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0AD9E626" w14:textId="77777777" w:rsidR="004D0D91" w:rsidRDefault="004D0D91">
            <w:pPr>
              <w:widowControl/>
              <w:autoSpaceDE/>
              <w:snapToGrid w:val="0"/>
              <w:ind w:firstLine="0"/>
              <w:jc w:val="center"/>
              <w:rPr>
                <w:sz w:val="20"/>
                <w:szCs w:val="20"/>
              </w:rPr>
            </w:pPr>
            <w:r>
              <w:rPr>
                <w:sz w:val="20"/>
                <w:szCs w:val="20"/>
              </w:rPr>
              <w:t>6.1.3</w:t>
            </w:r>
          </w:p>
        </w:tc>
        <w:tc>
          <w:tcPr>
            <w:tcW w:w="4639" w:type="dxa"/>
            <w:gridSpan w:val="2"/>
            <w:tcBorders>
              <w:top w:val="single" w:sz="4" w:space="0" w:color="000000"/>
              <w:left w:val="single" w:sz="4" w:space="0" w:color="000000"/>
              <w:bottom w:val="single" w:sz="4" w:space="0" w:color="000000"/>
            </w:tcBorders>
            <w:shd w:val="clear" w:color="auto" w:fill="auto"/>
          </w:tcPr>
          <w:p w14:paraId="645F0509" w14:textId="77777777" w:rsidR="004D0D91" w:rsidRDefault="004D0D91">
            <w:pPr>
              <w:widowControl/>
              <w:autoSpaceDE/>
              <w:snapToGrid w:val="0"/>
              <w:ind w:firstLine="0"/>
              <w:jc w:val="left"/>
              <w:rPr>
                <w:sz w:val="20"/>
                <w:szCs w:val="20"/>
              </w:rPr>
            </w:pPr>
            <w:r>
              <w:rPr>
                <w:sz w:val="20"/>
                <w:szCs w:val="20"/>
              </w:rPr>
              <w:t>Производительность водозаборных сооружений</w:t>
            </w:r>
            <w:r>
              <w:rPr>
                <w:sz w:val="20"/>
                <w:szCs w:val="20"/>
                <w:rtl/>
              </w:rPr>
              <w:t>׃</w:t>
            </w:r>
          </w:p>
        </w:tc>
        <w:tc>
          <w:tcPr>
            <w:tcW w:w="1767" w:type="dxa"/>
            <w:tcBorders>
              <w:top w:val="single" w:sz="4" w:space="0" w:color="000000"/>
              <w:left w:val="single" w:sz="4" w:space="0" w:color="000000"/>
              <w:bottom w:val="single" w:sz="4" w:space="0" w:color="000000"/>
            </w:tcBorders>
            <w:shd w:val="clear" w:color="auto" w:fill="auto"/>
            <w:vAlign w:val="center"/>
          </w:tcPr>
          <w:p w14:paraId="2C51242E" w14:textId="77777777" w:rsidR="004D0D91" w:rsidRDefault="004D0D91">
            <w:pPr>
              <w:widowControl/>
              <w:autoSpaceDE/>
              <w:snapToGrid w:val="0"/>
              <w:ind w:firstLine="0"/>
              <w:jc w:val="center"/>
              <w:rPr>
                <w:sz w:val="20"/>
                <w:szCs w:val="20"/>
              </w:rPr>
            </w:pPr>
          </w:p>
        </w:tc>
        <w:tc>
          <w:tcPr>
            <w:tcW w:w="1623" w:type="dxa"/>
            <w:tcBorders>
              <w:top w:val="single" w:sz="4" w:space="0" w:color="000000"/>
              <w:left w:val="single" w:sz="4" w:space="0" w:color="000000"/>
              <w:bottom w:val="single" w:sz="4" w:space="0" w:color="000000"/>
            </w:tcBorders>
            <w:shd w:val="clear" w:color="auto" w:fill="auto"/>
            <w:vAlign w:val="center"/>
          </w:tcPr>
          <w:p w14:paraId="3FE5C07E" w14:textId="77777777" w:rsidR="004D0D91" w:rsidRDefault="004D0D91">
            <w:pPr>
              <w:widowControl/>
              <w:autoSpaceDE/>
              <w:snapToGrid w:val="0"/>
              <w:ind w:firstLine="0"/>
              <w:jc w:val="center"/>
              <w:rPr>
                <w:color w:val="202020"/>
                <w:sz w:val="20"/>
                <w:szCs w:val="20"/>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67C0F" w14:textId="77777777" w:rsidR="004D0D91" w:rsidRDefault="004D0D91">
            <w:pPr>
              <w:widowControl/>
              <w:autoSpaceDE/>
              <w:snapToGrid w:val="0"/>
              <w:ind w:firstLine="0"/>
              <w:jc w:val="center"/>
              <w:rPr>
                <w:sz w:val="20"/>
                <w:szCs w:val="20"/>
                <w:shd w:val="clear" w:color="auto" w:fill="FFFF00"/>
              </w:rPr>
            </w:pPr>
          </w:p>
        </w:tc>
      </w:tr>
      <w:tr w:rsidR="004D0D91" w14:paraId="5DCBD1D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D87FF7D"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55612EE2" w14:textId="77777777" w:rsidR="004D0D91" w:rsidRDefault="004D0D91">
            <w:pPr>
              <w:widowControl/>
              <w:autoSpaceDE/>
              <w:snapToGrid w:val="0"/>
              <w:ind w:firstLine="0"/>
              <w:jc w:val="left"/>
              <w:rPr>
                <w:sz w:val="20"/>
                <w:szCs w:val="20"/>
              </w:rPr>
            </w:pPr>
            <w:r>
              <w:rPr>
                <w:sz w:val="20"/>
                <w:szCs w:val="20"/>
              </w:rPr>
              <w:t>Артезианские скважины (</w:t>
            </w:r>
            <w:r>
              <w:rPr>
                <w:sz w:val="20"/>
                <w:szCs w:val="20"/>
                <w:lang w:val="en-US"/>
              </w:rPr>
              <w:t>q</w:t>
            </w:r>
            <w:r>
              <w:rPr>
                <w:sz w:val="20"/>
                <w:szCs w:val="20"/>
              </w:rPr>
              <w:t>=6,5м</w:t>
            </w:r>
            <w:r>
              <w:rPr>
                <w:sz w:val="20"/>
                <w:szCs w:val="20"/>
                <w:vertAlign w:val="superscript"/>
              </w:rPr>
              <w:t>3</w:t>
            </w:r>
            <w:r>
              <w:rPr>
                <w:sz w:val="20"/>
                <w:szCs w:val="20"/>
              </w:rPr>
              <w:t>/час)</w:t>
            </w:r>
          </w:p>
        </w:tc>
        <w:tc>
          <w:tcPr>
            <w:tcW w:w="1767" w:type="dxa"/>
            <w:tcBorders>
              <w:top w:val="single" w:sz="4" w:space="0" w:color="000000"/>
              <w:left w:val="single" w:sz="4" w:space="0" w:color="000000"/>
              <w:bottom w:val="single" w:sz="4" w:space="0" w:color="000000"/>
            </w:tcBorders>
            <w:shd w:val="clear" w:color="auto" w:fill="auto"/>
            <w:vAlign w:val="center"/>
          </w:tcPr>
          <w:p w14:paraId="0C507117" w14:textId="77777777" w:rsidR="004D0D91" w:rsidRDefault="004D0D91">
            <w:pPr>
              <w:widowControl/>
              <w:autoSpaceDE/>
              <w:snapToGrid w:val="0"/>
              <w:ind w:firstLine="0"/>
              <w:jc w:val="center"/>
              <w:rPr>
                <w:color w:val="202020"/>
                <w:sz w:val="20"/>
                <w:szCs w:val="20"/>
                <w:shd w:val="clear" w:color="auto" w:fill="FFFF00"/>
              </w:rPr>
            </w:pPr>
            <w:r>
              <w:rPr>
                <w:sz w:val="20"/>
                <w:szCs w:val="20"/>
              </w:rPr>
              <w:t>кол-во</w:t>
            </w:r>
          </w:p>
        </w:tc>
        <w:tc>
          <w:tcPr>
            <w:tcW w:w="1623" w:type="dxa"/>
            <w:tcBorders>
              <w:top w:val="single" w:sz="4" w:space="0" w:color="000000"/>
              <w:left w:val="single" w:sz="4" w:space="0" w:color="000000"/>
              <w:bottom w:val="single" w:sz="4" w:space="0" w:color="000000"/>
            </w:tcBorders>
            <w:shd w:val="clear" w:color="auto" w:fill="auto"/>
            <w:vAlign w:val="center"/>
          </w:tcPr>
          <w:p w14:paraId="050F42CB" w14:textId="77777777" w:rsidR="004D0D91" w:rsidRDefault="004D0D91">
            <w:pPr>
              <w:widowControl/>
              <w:autoSpaceDE/>
              <w:snapToGrid w:val="0"/>
              <w:ind w:firstLine="0"/>
              <w:jc w:val="center"/>
              <w:rPr>
                <w:color w:val="202020"/>
                <w:sz w:val="20"/>
                <w:szCs w:val="20"/>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22B81" w14:textId="77777777" w:rsidR="004D0D91" w:rsidRDefault="004D0D91">
            <w:pPr>
              <w:widowControl/>
              <w:autoSpaceDE/>
              <w:snapToGrid w:val="0"/>
              <w:ind w:firstLine="0"/>
              <w:jc w:val="center"/>
              <w:rPr>
                <w:sz w:val="20"/>
                <w:szCs w:val="20"/>
                <w:shd w:val="clear" w:color="auto" w:fill="FFFF00"/>
              </w:rPr>
            </w:pPr>
          </w:p>
        </w:tc>
      </w:tr>
      <w:tr w:rsidR="004D0D91" w14:paraId="2BD5A75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F3D5CF2"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2023B331" w14:textId="77777777" w:rsidR="004D0D91" w:rsidRDefault="004D0D91">
            <w:pPr>
              <w:widowControl/>
              <w:autoSpaceDE/>
              <w:snapToGrid w:val="0"/>
              <w:ind w:firstLine="0"/>
              <w:jc w:val="left"/>
              <w:rPr>
                <w:sz w:val="20"/>
                <w:szCs w:val="20"/>
              </w:rPr>
            </w:pPr>
            <w:r>
              <w:rPr>
                <w:sz w:val="20"/>
                <w:szCs w:val="20"/>
              </w:rPr>
              <w:t>Резервуары чистой воды</w:t>
            </w:r>
          </w:p>
        </w:tc>
        <w:tc>
          <w:tcPr>
            <w:tcW w:w="1767" w:type="dxa"/>
            <w:tcBorders>
              <w:top w:val="single" w:sz="4" w:space="0" w:color="000000"/>
              <w:left w:val="single" w:sz="4" w:space="0" w:color="000000"/>
              <w:bottom w:val="single" w:sz="4" w:space="0" w:color="000000"/>
            </w:tcBorders>
            <w:shd w:val="clear" w:color="auto" w:fill="auto"/>
          </w:tcPr>
          <w:p w14:paraId="149E1B45" w14:textId="77777777" w:rsidR="004D0D91" w:rsidRDefault="004D0D91">
            <w:pPr>
              <w:widowControl/>
              <w:autoSpaceDE/>
              <w:snapToGrid w:val="0"/>
              <w:ind w:firstLine="0"/>
              <w:jc w:val="center"/>
              <w:rPr>
                <w:color w:val="202020"/>
                <w:sz w:val="20"/>
                <w:szCs w:val="20"/>
              </w:rPr>
            </w:pPr>
            <w:r>
              <w:rPr>
                <w:sz w:val="20"/>
                <w:szCs w:val="20"/>
              </w:rPr>
              <w:t>м³</w:t>
            </w:r>
          </w:p>
        </w:tc>
        <w:tc>
          <w:tcPr>
            <w:tcW w:w="1623" w:type="dxa"/>
            <w:tcBorders>
              <w:top w:val="single" w:sz="4" w:space="0" w:color="000000"/>
              <w:left w:val="single" w:sz="4" w:space="0" w:color="000000"/>
              <w:bottom w:val="single" w:sz="4" w:space="0" w:color="000000"/>
            </w:tcBorders>
            <w:shd w:val="clear" w:color="auto" w:fill="auto"/>
          </w:tcPr>
          <w:p w14:paraId="1088EFF3" w14:textId="77777777" w:rsidR="004D0D91" w:rsidRDefault="004D0D91">
            <w:pPr>
              <w:widowControl/>
              <w:autoSpaceDE/>
              <w:snapToGrid w:val="0"/>
              <w:ind w:firstLine="0"/>
              <w:jc w:val="center"/>
              <w:rPr>
                <w:sz w:val="20"/>
                <w:szCs w:val="20"/>
                <w:shd w:val="clear" w:color="auto" w:fill="FFFF00"/>
              </w:rPr>
            </w:pPr>
            <w:r>
              <w:rPr>
                <w:color w:val="202020"/>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069F47F" w14:textId="77777777" w:rsidR="004D0D91" w:rsidRDefault="004D0D91">
            <w:pPr>
              <w:widowControl/>
              <w:autoSpaceDE/>
              <w:snapToGrid w:val="0"/>
              <w:ind w:firstLine="0"/>
              <w:jc w:val="center"/>
              <w:rPr>
                <w:sz w:val="20"/>
                <w:szCs w:val="20"/>
                <w:shd w:val="clear" w:color="auto" w:fill="FFFF00"/>
              </w:rPr>
            </w:pPr>
          </w:p>
        </w:tc>
      </w:tr>
      <w:tr w:rsidR="004D0D91" w14:paraId="24C2AC4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E80BFF1"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6C506181" w14:textId="77777777" w:rsidR="004D0D91" w:rsidRDefault="004D0D91">
            <w:pPr>
              <w:widowControl/>
              <w:autoSpaceDE/>
              <w:snapToGrid w:val="0"/>
              <w:ind w:firstLine="0"/>
              <w:jc w:val="left"/>
              <w:rPr>
                <w:sz w:val="20"/>
                <w:szCs w:val="20"/>
              </w:rPr>
            </w:pPr>
            <w:r>
              <w:rPr>
                <w:sz w:val="20"/>
                <w:szCs w:val="20"/>
              </w:rPr>
              <w:t>Насосная станция второго подъема</w:t>
            </w:r>
          </w:p>
        </w:tc>
        <w:tc>
          <w:tcPr>
            <w:tcW w:w="1767" w:type="dxa"/>
            <w:tcBorders>
              <w:top w:val="single" w:sz="4" w:space="0" w:color="000000"/>
              <w:left w:val="single" w:sz="4" w:space="0" w:color="000000"/>
              <w:bottom w:val="single" w:sz="4" w:space="0" w:color="000000"/>
            </w:tcBorders>
            <w:shd w:val="clear" w:color="auto" w:fill="auto"/>
            <w:vAlign w:val="center"/>
          </w:tcPr>
          <w:p w14:paraId="62B993B6" w14:textId="77777777" w:rsidR="004D0D91" w:rsidRDefault="004D0D91">
            <w:pPr>
              <w:widowControl/>
              <w:autoSpaceDE/>
              <w:snapToGrid w:val="0"/>
              <w:ind w:firstLine="0"/>
              <w:jc w:val="center"/>
              <w:rPr>
                <w:color w:val="202020"/>
                <w:sz w:val="20"/>
                <w:szCs w:val="20"/>
              </w:rPr>
            </w:pPr>
            <w:r>
              <w:rPr>
                <w:sz w:val="20"/>
                <w:szCs w:val="20"/>
              </w:rPr>
              <w:t>кол-во</w:t>
            </w:r>
          </w:p>
        </w:tc>
        <w:tc>
          <w:tcPr>
            <w:tcW w:w="1623" w:type="dxa"/>
            <w:tcBorders>
              <w:top w:val="single" w:sz="4" w:space="0" w:color="000000"/>
              <w:left w:val="single" w:sz="4" w:space="0" w:color="000000"/>
              <w:bottom w:val="single" w:sz="4" w:space="0" w:color="000000"/>
            </w:tcBorders>
            <w:shd w:val="clear" w:color="auto" w:fill="auto"/>
            <w:vAlign w:val="center"/>
          </w:tcPr>
          <w:p w14:paraId="0464A515" w14:textId="77777777" w:rsidR="004D0D91" w:rsidRDefault="004D0D91">
            <w:pPr>
              <w:widowControl/>
              <w:autoSpaceDE/>
              <w:snapToGrid w:val="0"/>
              <w:ind w:firstLine="0"/>
              <w:jc w:val="center"/>
              <w:rPr>
                <w:sz w:val="20"/>
                <w:szCs w:val="20"/>
                <w:shd w:val="clear" w:color="auto" w:fill="FFFF00"/>
              </w:rPr>
            </w:pPr>
            <w:r>
              <w:rPr>
                <w:color w:val="202020"/>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C2B0" w14:textId="77777777" w:rsidR="004D0D91" w:rsidRDefault="004D0D91">
            <w:pPr>
              <w:widowControl/>
              <w:autoSpaceDE/>
              <w:snapToGrid w:val="0"/>
              <w:ind w:firstLine="0"/>
              <w:jc w:val="center"/>
              <w:rPr>
                <w:sz w:val="20"/>
                <w:szCs w:val="20"/>
                <w:shd w:val="clear" w:color="auto" w:fill="FFFF00"/>
              </w:rPr>
            </w:pPr>
          </w:p>
        </w:tc>
      </w:tr>
      <w:tr w:rsidR="004D0D91" w14:paraId="5B30373B"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B5837E5" w14:textId="77777777" w:rsidR="004D0D91" w:rsidRDefault="004D0D91">
            <w:pPr>
              <w:widowControl/>
              <w:autoSpaceDE/>
              <w:snapToGrid w:val="0"/>
              <w:ind w:firstLine="0"/>
              <w:jc w:val="center"/>
              <w:rPr>
                <w:sz w:val="20"/>
                <w:szCs w:val="20"/>
              </w:rPr>
            </w:pPr>
            <w:r>
              <w:rPr>
                <w:sz w:val="20"/>
                <w:szCs w:val="20"/>
              </w:rPr>
              <w:t>6.1.4</w:t>
            </w:r>
          </w:p>
        </w:tc>
        <w:tc>
          <w:tcPr>
            <w:tcW w:w="4639" w:type="dxa"/>
            <w:gridSpan w:val="2"/>
            <w:tcBorders>
              <w:top w:val="single" w:sz="4" w:space="0" w:color="000000"/>
              <w:left w:val="single" w:sz="4" w:space="0" w:color="000000"/>
              <w:bottom w:val="single" w:sz="4" w:space="0" w:color="000000"/>
            </w:tcBorders>
            <w:shd w:val="clear" w:color="auto" w:fill="auto"/>
          </w:tcPr>
          <w:p w14:paraId="6265420D" w14:textId="77777777" w:rsidR="004D0D91" w:rsidRDefault="004D0D91">
            <w:pPr>
              <w:widowControl/>
              <w:autoSpaceDE/>
              <w:snapToGrid w:val="0"/>
              <w:ind w:firstLine="0"/>
              <w:jc w:val="left"/>
              <w:rPr>
                <w:sz w:val="20"/>
                <w:szCs w:val="20"/>
              </w:rPr>
            </w:pPr>
            <w:r>
              <w:rPr>
                <w:sz w:val="20"/>
                <w:szCs w:val="20"/>
              </w:rPr>
              <w:t>Среднесуточное водопотребление на 1 человека</w:t>
            </w:r>
          </w:p>
        </w:tc>
        <w:tc>
          <w:tcPr>
            <w:tcW w:w="1767" w:type="dxa"/>
            <w:tcBorders>
              <w:top w:val="single" w:sz="4" w:space="0" w:color="000000"/>
              <w:left w:val="single" w:sz="4" w:space="0" w:color="000000"/>
              <w:bottom w:val="single" w:sz="4" w:space="0" w:color="000000"/>
            </w:tcBorders>
            <w:shd w:val="clear" w:color="auto" w:fill="auto"/>
            <w:vAlign w:val="center"/>
          </w:tcPr>
          <w:p w14:paraId="61A3E235" w14:textId="77777777" w:rsidR="004D0D91" w:rsidRDefault="004D0D91">
            <w:pPr>
              <w:widowControl/>
              <w:autoSpaceDE/>
              <w:snapToGrid w:val="0"/>
              <w:ind w:firstLine="0"/>
              <w:jc w:val="center"/>
              <w:rPr>
                <w:sz w:val="20"/>
                <w:szCs w:val="20"/>
              </w:rPr>
            </w:pPr>
            <w:r>
              <w:rPr>
                <w:sz w:val="20"/>
                <w:szCs w:val="20"/>
              </w:rPr>
              <w:t>л/сут.на чел.</w:t>
            </w:r>
          </w:p>
        </w:tc>
        <w:tc>
          <w:tcPr>
            <w:tcW w:w="1623" w:type="dxa"/>
            <w:tcBorders>
              <w:top w:val="single" w:sz="4" w:space="0" w:color="000000"/>
              <w:left w:val="single" w:sz="4" w:space="0" w:color="000000"/>
              <w:bottom w:val="single" w:sz="4" w:space="0" w:color="000000"/>
            </w:tcBorders>
            <w:shd w:val="clear" w:color="auto" w:fill="auto"/>
            <w:vAlign w:val="center"/>
          </w:tcPr>
          <w:p w14:paraId="672A0443"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26597" w14:textId="77777777" w:rsidR="004D0D91" w:rsidRDefault="004D0D91">
            <w:pPr>
              <w:widowControl/>
              <w:autoSpaceDE/>
              <w:snapToGrid w:val="0"/>
              <w:ind w:firstLine="0"/>
              <w:jc w:val="center"/>
              <w:rPr>
                <w:sz w:val="20"/>
                <w:szCs w:val="20"/>
              </w:rPr>
            </w:pPr>
          </w:p>
        </w:tc>
      </w:tr>
      <w:tr w:rsidR="004D0D91" w14:paraId="4CFD846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3C3C96B"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6912F8CB" w14:textId="77777777" w:rsidR="004D0D91" w:rsidRDefault="004D0D91">
            <w:pPr>
              <w:widowControl/>
              <w:autoSpaceDE/>
              <w:snapToGrid w:val="0"/>
              <w:ind w:firstLine="0"/>
              <w:jc w:val="left"/>
              <w:rPr>
                <w:sz w:val="20"/>
                <w:szCs w:val="20"/>
              </w:rPr>
            </w:pPr>
            <w:r>
              <w:rPr>
                <w:sz w:val="20"/>
                <w:szCs w:val="20"/>
              </w:rPr>
              <w:t>в том числе на хозяйственно-питьевые нужды</w:t>
            </w:r>
          </w:p>
        </w:tc>
        <w:tc>
          <w:tcPr>
            <w:tcW w:w="1767" w:type="dxa"/>
            <w:tcBorders>
              <w:top w:val="single" w:sz="4" w:space="0" w:color="000000"/>
              <w:left w:val="single" w:sz="4" w:space="0" w:color="000000"/>
              <w:bottom w:val="single" w:sz="4" w:space="0" w:color="000000"/>
            </w:tcBorders>
            <w:shd w:val="clear" w:color="auto" w:fill="auto"/>
          </w:tcPr>
          <w:p w14:paraId="17DF654E"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703E27D7"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6063" w14:textId="77777777" w:rsidR="004D0D91" w:rsidRDefault="004D0D91">
            <w:pPr>
              <w:widowControl/>
              <w:autoSpaceDE/>
              <w:snapToGrid w:val="0"/>
              <w:ind w:firstLine="0"/>
              <w:jc w:val="center"/>
              <w:rPr>
                <w:sz w:val="20"/>
                <w:szCs w:val="20"/>
              </w:rPr>
            </w:pPr>
          </w:p>
        </w:tc>
      </w:tr>
      <w:tr w:rsidR="004D0D91" w14:paraId="7F215BE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4CDB72B" w14:textId="77777777" w:rsidR="004D0D91" w:rsidRDefault="004D0D91">
            <w:pPr>
              <w:widowControl/>
              <w:autoSpaceDE/>
              <w:snapToGrid w:val="0"/>
              <w:ind w:firstLine="0"/>
              <w:jc w:val="center"/>
              <w:rPr>
                <w:sz w:val="20"/>
                <w:szCs w:val="20"/>
              </w:rPr>
            </w:pPr>
            <w:r>
              <w:rPr>
                <w:sz w:val="20"/>
                <w:szCs w:val="20"/>
              </w:rPr>
              <w:t>6.1.5</w:t>
            </w:r>
          </w:p>
        </w:tc>
        <w:tc>
          <w:tcPr>
            <w:tcW w:w="4639" w:type="dxa"/>
            <w:gridSpan w:val="2"/>
            <w:tcBorders>
              <w:top w:val="single" w:sz="4" w:space="0" w:color="000000"/>
              <w:left w:val="single" w:sz="4" w:space="0" w:color="000000"/>
              <w:bottom w:val="single" w:sz="4" w:space="0" w:color="000000"/>
            </w:tcBorders>
            <w:shd w:val="clear" w:color="auto" w:fill="auto"/>
          </w:tcPr>
          <w:p w14:paraId="52F8AC3C" w14:textId="77777777" w:rsidR="004D0D91" w:rsidRDefault="004D0D91">
            <w:pPr>
              <w:widowControl/>
              <w:autoSpaceDE/>
              <w:snapToGrid w:val="0"/>
              <w:ind w:firstLine="0"/>
              <w:jc w:val="left"/>
              <w:rPr>
                <w:sz w:val="20"/>
                <w:szCs w:val="20"/>
              </w:rPr>
            </w:pPr>
            <w:r>
              <w:rPr>
                <w:sz w:val="20"/>
                <w:szCs w:val="20"/>
              </w:rPr>
              <w:t>Протяженность сетей</w:t>
            </w:r>
            <w:r>
              <w:rPr>
                <w:sz w:val="20"/>
                <w:szCs w:val="20"/>
                <w:rtl/>
              </w:rPr>
              <w:t>׃</w:t>
            </w:r>
          </w:p>
        </w:tc>
        <w:tc>
          <w:tcPr>
            <w:tcW w:w="1767" w:type="dxa"/>
            <w:tcBorders>
              <w:top w:val="single" w:sz="4" w:space="0" w:color="000000"/>
              <w:left w:val="single" w:sz="4" w:space="0" w:color="000000"/>
              <w:bottom w:val="single" w:sz="4" w:space="0" w:color="000000"/>
            </w:tcBorders>
            <w:shd w:val="clear" w:color="auto" w:fill="auto"/>
          </w:tcPr>
          <w:p w14:paraId="28F45BCE" w14:textId="77777777" w:rsidR="004D0D91" w:rsidRDefault="004D0D91">
            <w:pPr>
              <w:widowControl/>
              <w:autoSpaceDE/>
              <w:snapToGrid w:val="0"/>
              <w:ind w:firstLine="0"/>
              <w:jc w:val="center"/>
              <w:rPr>
                <w:sz w:val="20"/>
                <w:szCs w:val="20"/>
              </w:rPr>
            </w:pPr>
            <w:r>
              <w:rPr>
                <w:sz w:val="20"/>
                <w:szCs w:val="20"/>
              </w:rPr>
              <w:t>км</w:t>
            </w:r>
          </w:p>
        </w:tc>
        <w:tc>
          <w:tcPr>
            <w:tcW w:w="1623" w:type="dxa"/>
            <w:tcBorders>
              <w:top w:val="single" w:sz="4" w:space="0" w:color="000000"/>
              <w:left w:val="single" w:sz="4" w:space="0" w:color="000000"/>
              <w:bottom w:val="single" w:sz="4" w:space="0" w:color="000000"/>
            </w:tcBorders>
            <w:shd w:val="clear" w:color="auto" w:fill="auto"/>
          </w:tcPr>
          <w:p w14:paraId="4172B7CA"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901A4EF" w14:textId="77777777" w:rsidR="004D0D91" w:rsidRDefault="004D0D91">
            <w:pPr>
              <w:widowControl/>
              <w:autoSpaceDE/>
              <w:snapToGrid w:val="0"/>
              <w:ind w:firstLine="0"/>
              <w:jc w:val="center"/>
              <w:rPr>
                <w:sz w:val="20"/>
                <w:szCs w:val="20"/>
              </w:rPr>
            </w:pPr>
          </w:p>
        </w:tc>
      </w:tr>
      <w:tr w:rsidR="004D0D91" w14:paraId="20EDE30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DCEDEFE"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444D93B6" w14:textId="77777777" w:rsidR="004D0D91" w:rsidRDefault="004D0D91">
            <w:pPr>
              <w:widowControl/>
              <w:autoSpaceDE/>
              <w:snapToGrid w:val="0"/>
              <w:ind w:firstLine="0"/>
              <w:jc w:val="left"/>
              <w:rPr>
                <w:sz w:val="20"/>
                <w:szCs w:val="20"/>
              </w:rPr>
            </w:pPr>
            <w:r>
              <w:rPr>
                <w:sz w:val="20"/>
                <w:szCs w:val="20"/>
              </w:rPr>
              <w:t xml:space="preserve">Ø140    </w:t>
            </w:r>
          </w:p>
        </w:tc>
        <w:tc>
          <w:tcPr>
            <w:tcW w:w="1767" w:type="dxa"/>
            <w:tcBorders>
              <w:top w:val="single" w:sz="4" w:space="0" w:color="000000"/>
              <w:left w:val="single" w:sz="4" w:space="0" w:color="000000"/>
              <w:bottom w:val="single" w:sz="4" w:space="0" w:color="000000"/>
            </w:tcBorders>
            <w:shd w:val="clear" w:color="auto" w:fill="auto"/>
          </w:tcPr>
          <w:p w14:paraId="6F2873FF"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7DF6F764"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67DBDFA" w14:textId="77777777" w:rsidR="004D0D91" w:rsidRDefault="004D0D91">
            <w:pPr>
              <w:widowControl/>
              <w:autoSpaceDE/>
              <w:snapToGrid w:val="0"/>
              <w:ind w:firstLine="0"/>
              <w:jc w:val="center"/>
              <w:rPr>
                <w:sz w:val="20"/>
                <w:szCs w:val="20"/>
              </w:rPr>
            </w:pPr>
          </w:p>
        </w:tc>
      </w:tr>
      <w:tr w:rsidR="004D0D91" w14:paraId="6C3C0B1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12B811F"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5D056C95" w14:textId="77777777" w:rsidR="004D0D91" w:rsidRDefault="004D0D91">
            <w:pPr>
              <w:widowControl/>
              <w:autoSpaceDE/>
              <w:snapToGrid w:val="0"/>
              <w:ind w:firstLine="0"/>
              <w:jc w:val="left"/>
              <w:rPr>
                <w:sz w:val="20"/>
                <w:szCs w:val="20"/>
              </w:rPr>
            </w:pPr>
            <w:r>
              <w:rPr>
                <w:sz w:val="20"/>
                <w:szCs w:val="20"/>
              </w:rPr>
              <w:t xml:space="preserve">Ø110    </w:t>
            </w:r>
          </w:p>
        </w:tc>
        <w:tc>
          <w:tcPr>
            <w:tcW w:w="1767" w:type="dxa"/>
            <w:tcBorders>
              <w:top w:val="single" w:sz="4" w:space="0" w:color="000000"/>
              <w:left w:val="single" w:sz="4" w:space="0" w:color="000000"/>
              <w:bottom w:val="single" w:sz="4" w:space="0" w:color="000000"/>
            </w:tcBorders>
            <w:shd w:val="clear" w:color="auto" w:fill="auto"/>
          </w:tcPr>
          <w:p w14:paraId="342386AB"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51F20F3C"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E3F44B7" w14:textId="77777777" w:rsidR="004D0D91" w:rsidRDefault="004D0D91">
            <w:pPr>
              <w:widowControl/>
              <w:autoSpaceDE/>
              <w:snapToGrid w:val="0"/>
              <w:ind w:firstLine="0"/>
              <w:jc w:val="center"/>
              <w:rPr>
                <w:sz w:val="20"/>
                <w:szCs w:val="20"/>
              </w:rPr>
            </w:pPr>
          </w:p>
        </w:tc>
      </w:tr>
      <w:tr w:rsidR="004D0D91" w14:paraId="79A1BF8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682D07E"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738548EA" w14:textId="77777777" w:rsidR="004D0D91" w:rsidRDefault="004D0D91">
            <w:pPr>
              <w:widowControl/>
              <w:autoSpaceDE/>
              <w:snapToGrid w:val="0"/>
              <w:ind w:firstLine="0"/>
              <w:jc w:val="left"/>
              <w:rPr>
                <w:sz w:val="20"/>
                <w:szCs w:val="20"/>
              </w:rPr>
            </w:pPr>
            <w:r>
              <w:rPr>
                <w:sz w:val="20"/>
                <w:szCs w:val="20"/>
              </w:rPr>
              <w:t>Ø63</w:t>
            </w:r>
          </w:p>
        </w:tc>
        <w:tc>
          <w:tcPr>
            <w:tcW w:w="1767" w:type="dxa"/>
            <w:tcBorders>
              <w:top w:val="single" w:sz="4" w:space="0" w:color="000000"/>
              <w:left w:val="single" w:sz="4" w:space="0" w:color="000000"/>
              <w:bottom w:val="single" w:sz="4" w:space="0" w:color="000000"/>
            </w:tcBorders>
            <w:shd w:val="clear" w:color="auto" w:fill="auto"/>
          </w:tcPr>
          <w:p w14:paraId="5B4B1C5D"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6B8BF03A"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28BD61B" w14:textId="77777777" w:rsidR="004D0D91" w:rsidRDefault="004D0D91">
            <w:pPr>
              <w:widowControl/>
              <w:autoSpaceDE/>
              <w:snapToGrid w:val="0"/>
              <w:ind w:firstLine="0"/>
              <w:jc w:val="center"/>
              <w:rPr>
                <w:sz w:val="20"/>
                <w:szCs w:val="20"/>
              </w:rPr>
            </w:pPr>
          </w:p>
        </w:tc>
      </w:tr>
      <w:tr w:rsidR="004D0D91" w14:paraId="57FF3730"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D3D38F1" w14:textId="77777777" w:rsidR="004D0D91" w:rsidRDefault="004D0D91">
            <w:pPr>
              <w:widowControl/>
              <w:autoSpaceDE/>
              <w:snapToGrid w:val="0"/>
              <w:ind w:firstLine="0"/>
              <w:jc w:val="center"/>
              <w:rPr>
                <w:bCs/>
                <w:color w:val="auto"/>
                <w:sz w:val="20"/>
                <w:szCs w:val="20"/>
              </w:rPr>
            </w:pPr>
            <w:r>
              <w:rPr>
                <w:color w:val="auto"/>
                <w:sz w:val="20"/>
                <w:szCs w:val="20"/>
              </w:rPr>
              <w:t>6.2</w:t>
            </w:r>
          </w:p>
        </w:tc>
        <w:tc>
          <w:tcPr>
            <w:tcW w:w="4639" w:type="dxa"/>
            <w:gridSpan w:val="2"/>
            <w:tcBorders>
              <w:top w:val="single" w:sz="4" w:space="0" w:color="000000"/>
              <w:left w:val="single" w:sz="4" w:space="0" w:color="000000"/>
              <w:bottom w:val="single" w:sz="4" w:space="0" w:color="000000"/>
            </w:tcBorders>
            <w:shd w:val="clear" w:color="auto" w:fill="auto"/>
          </w:tcPr>
          <w:p w14:paraId="40BE577B" w14:textId="77777777" w:rsidR="004D0D91" w:rsidRDefault="004D0D91">
            <w:pPr>
              <w:widowControl/>
              <w:autoSpaceDE/>
              <w:snapToGrid w:val="0"/>
              <w:ind w:firstLine="0"/>
              <w:jc w:val="left"/>
              <w:rPr>
                <w:color w:val="202020"/>
                <w:sz w:val="20"/>
                <w:szCs w:val="20"/>
              </w:rPr>
            </w:pPr>
            <w:r>
              <w:rPr>
                <w:bCs/>
                <w:color w:val="auto"/>
                <w:sz w:val="20"/>
                <w:szCs w:val="20"/>
              </w:rPr>
              <w:t>Водоотведение</w:t>
            </w:r>
          </w:p>
        </w:tc>
        <w:tc>
          <w:tcPr>
            <w:tcW w:w="1767" w:type="dxa"/>
            <w:tcBorders>
              <w:top w:val="single" w:sz="4" w:space="0" w:color="000000"/>
              <w:left w:val="single" w:sz="4" w:space="0" w:color="000000"/>
              <w:bottom w:val="single" w:sz="4" w:space="0" w:color="000000"/>
            </w:tcBorders>
            <w:shd w:val="clear" w:color="auto" w:fill="auto"/>
          </w:tcPr>
          <w:p w14:paraId="612EF308" w14:textId="77777777" w:rsidR="004D0D91" w:rsidRDefault="004D0D91">
            <w:pPr>
              <w:widowControl/>
              <w:autoSpaceDE/>
              <w:snapToGrid w:val="0"/>
              <w:ind w:firstLine="0"/>
              <w:jc w:val="center"/>
              <w:rPr>
                <w:color w:val="202020"/>
                <w:sz w:val="20"/>
                <w:szCs w:val="20"/>
              </w:rPr>
            </w:pPr>
          </w:p>
        </w:tc>
        <w:tc>
          <w:tcPr>
            <w:tcW w:w="1623" w:type="dxa"/>
            <w:tcBorders>
              <w:top w:val="single" w:sz="4" w:space="0" w:color="000000"/>
              <w:left w:val="single" w:sz="4" w:space="0" w:color="000000"/>
              <w:bottom w:val="single" w:sz="4" w:space="0" w:color="000000"/>
            </w:tcBorders>
            <w:shd w:val="clear" w:color="auto" w:fill="auto"/>
          </w:tcPr>
          <w:p w14:paraId="612E6294" w14:textId="77777777" w:rsidR="004D0D91" w:rsidRDefault="004D0D91">
            <w:pPr>
              <w:widowControl/>
              <w:autoSpaceDE/>
              <w:snapToGrid w:val="0"/>
              <w:ind w:firstLine="0"/>
              <w:jc w:val="center"/>
              <w:rPr>
                <w:color w:val="202020"/>
                <w:sz w:val="20"/>
                <w:szCs w:val="20"/>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B88BE74" w14:textId="77777777" w:rsidR="004D0D91" w:rsidRDefault="004D0D91">
            <w:pPr>
              <w:widowControl/>
              <w:autoSpaceDE/>
              <w:snapToGrid w:val="0"/>
              <w:ind w:firstLine="0"/>
              <w:jc w:val="center"/>
              <w:rPr>
                <w:color w:val="202020"/>
                <w:sz w:val="20"/>
                <w:szCs w:val="20"/>
                <w:shd w:val="clear" w:color="auto" w:fill="FFFF00"/>
              </w:rPr>
            </w:pPr>
          </w:p>
        </w:tc>
      </w:tr>
      <w:tr w:rsidR="004D0D91" w14:paraId="2AAA0D9C"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4F51E7A" w14:textId="77777777" w:rsidR="004D0D91" w:rsidRDefault="004D0D91">
            <w:pPr>
              <w:widowControl/>
              <w:autoSpaceDE/>
              <w:snapToGrid w:val="0"/>
              <w:ind w:firstLine="0"/>
              <w:jc w:val="center"/>
              <w:rPr>
                <w:sz w:val="20"/>
                <w:szCs w:val="20"/>
              </w:rPr>
            </w:pPr>
            <w:r>
              <w:rPr>
                <w:sz w:val="20"/>
                <w:szCs w:val="20"/>
              </w:rPr>
              <w:t>6.2.1</w:t>
            </w:r>
          </w:p>
        </w:tc>
        <w:tc>
          <w:tcPr>
            <w:tcW w:w="4639" w:type="dxa"/>
            <w:gridSpan w:val="2"/>
            <w:tcBorders>
              <w:top w:val="single" w:sz="4" w:space="0" w:color="000000"/>
              <w:left w:val="single" w:sz="4" w:space="0" w:color="000000"/>
              <w:bottom w:val="single" w:sz="4" w:space="0" w:color="000000"/>
            </w:tcBorders>
            <w:shd w:val="clear" w:color="auto" w:fill="auto"/>
          </w:tcPr>
          <w:p w14:paraId="7A9F19B0" w14:textId="77777777" w:rsidR="004D0D91" w:rsidRDefault="004D0D91">
            <w:pPr>
              <w:widowControl/>
              <w:autoSpaceDE/>
              <w:snapToGrid w:val="0"/>
              <w:ind w:firstLine="0"/>
              <w:jc w:val="left"/>
              <w:rPr>
                <w:sz w:val="20"/>
                <w:szCs w:val="20"/>
              </w:rPr>
            </w:pPr>
            <w:r>
              <w:rPr>
                <w:sz w:val="20"/>
                <w:szCs w:val="20"/>
              </w:rPr>
              <w:t>Общее поступление сточных вод - всего</w:t>
            </w:r>
          </w:p>
        </w:tc>
        <w:tc>
          <w:tcPr>
            <w:tcW w:w="1767" w:type="dxa"/>
            <w:tcBorders>
              <w:top w:val="single" w:sz="4" w:space="0" w:color="000000"/>
              <w:left w:val="single" w:sz="4" w:space="0" w:color="000000"/>
              <w:bottom w:val="single" w:sz="4" w:space="0" w:color="000000"/>
            </w:tcBorders>
            <w:shd w:val="clear" w:color="auto" w:fill="auto"/>
          </w:tcPr>
          <w:p w14:paraId="44A98061" w14:textId="77777777" w:rsidR="004D0D91" w:rsidRDefault="004D0D91">
            <w:pPr>
              <w:widowControl/>
              <w:autoSpaceDE/>
              <w:snapToGrid w:val="0"/>
              <w:ind w:firstLine="0"/>
              <w:jc w:val="center"/>
              <w:rPr>
                <w:sz w:val="20"/>
                <w:szCs w:val="20"/>
              </w:rPr>
            </w:pPr>
            <w:r>
              <w:rPr>
                <w:sz w:val="20"/>
                <w:szCs w:val="20"/>
              </w:rPr>
              <w:t>тыс.м</w:t>
            </w:r>
            <w:r>
              <w:rPr>
                <w:sz w:val="20"/>
                <w:szCs w:val="20"/>
                <w:vertAlign w:val="superscript"/>
              </w:rPr>
              <w:t>3</w:t>
            </w:r>
            <w:r>
              <w:rPr>
                <w:sz w:val="20"/>
                <w:szCs w:val="20"/>
              </w:rPr>
              <w:t>/ сут</w:t>
            </w:r>
          </w:p>
        </w:tc>
        <w:tc>
          <w:tcPr>
            <w:tcW w:w="1623" w:type="dxa"/>
            <w:tcBorders>
              <w:top w:val="single" w:sz="4" w:space="0" w:color="000000"/>
              <w:left w:val="single" w:sz="4" w:space="0" w:color="000000"/>
              <w:bottom w:val="single" w:sz="4" w:space="0" w:color="000000"/>
            </w:tcBorders>
            <w:shd w:val="clear" w:color="auto" w:fill="auto"/>
          </w:tcPr>
          <w:p w14:paraId="35AEE46D"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17E059D" w14:textId="77777777" w:rsidR="004D0D91" w:rsidRDefault="004D0D91">
            <w:pPr>
              <w:widowControl/>
              <w:autoSpaceDE/>
              <w:snapToGrid w:val="0"/>
              <w:ind w:firstLine="0"/>
              <w:rPr>
                <w:sz w:val="20"/>
                <w:szCs w:val="20"/>
              </w:rPr>
            </w:pPr>
          </w:p>
        </w:tc>
      </w:tr>
      <w:tr w:rsidR="004D0D91" w14:paraId="551CB35E"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8D8EEA4"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1547E2AC" w14:textId="77777777" w:rsidR="004D0D91" w:rsidRDefault="004D0D91">
            <w:pPr>
              <w:widowControl/>
              <w:autoSpaceDE/>
              <w:snapToGrid w:val="0"/>
              <w:ind w:firstLine="0"/>
              <w:jc w:val="left"/>
              <w:rPr>
                <w:color w:val="202020"/>
                <w:sz w:val="20"/>
                <w:szCs w:val="20"/>
              </w:rPr>
            </w:pPr>
            <w:r>
              <w:rPr>
                <w:sz w:val="20"/>
                <w:szCs w:val="20"/>
              </w:rPr>
              <w:t>в том числе:</w:t>
            </w:r>
          </w:p>
        </w:tc>
        <w:tc>
          <w:tcPr>
            <w:tcW w:w="1767" w:type="dxa"/>
            <w:tcBorders>
              <w:top w:val="single" w:sz="4" w:space="0" w:color="000000"/>
              <w:left w:val="single" w:sz="4" w:space="0" w:color="000000"/>
              <w:bottom w:val="single" w:sz="4" w:space="0" w:color="000000"/>
            </w:tcBorders>
            <w:shd w:val="clear" w:color="auto" w:fill="auto"/>
          </w:tcPr>
          <w:p w14:paraId="01CF92D7" w14:textId="77777777" w:rsidR="004D0D91" w:rsidRDefault="004D0D91">
            <w:pPr>
              <w:widowControl/>
              <w:autoSpaceDE/>
              <w:snapToGrid w:val="0"/>
              <w:ind w:firstLine="0"/>
              <w:jc w:val="center"/>
              <w:rPr>
                <w:color w:val="202020"/>
                <w:sz w:val="20"/>
                <w:szCs w:val="20"/>
              </w:rPr>
            </w:pPr>
          </w:p>
        </w:tc>
        <w:tc>
          <w:tcPr>
            <w:tcW w:w="1623" w:type="dxa"/>
            <w:tcBorders>
              <w:top w:val="single" w:sz="4" w:space="0" w:color="000000"/>
              <w:left w:val="single" w:sz="4" w:space="0" w:color="000000"/>
              <w:bottom w:val="single" w:sz="4" w:space="0" w:color="000000"/>
            </w:tcBorders>
            <w:shd w:val="clear" w:color="auto" w:fill="auto"/>
          </w:tcPr>
          <w:p w14:paraId="1340F7FB" w14:textId="77777777" w:rsidR="004D0D91" w:rsidRDefault="004D0D91">
            <w:pPr>
              <w:widowControl/>
              <w:autoSpaceDE/>
              <w:snapToGrid w:val="0"/>
              <w:ind w:firstLine="0"/>
              <w:jc w:val="center"/>
              <w:rPr>
                <w:color w:val="202020"/>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3E7622AA" w14:textId="77777777" w:rsidR="004D0D91" w:rsidRDefault="004D0D91">
            <w:pPr>
              <w:widowControl/>
              <w:autoSpaceDE/>
              <w:snapToGrid w:val="0"/>
              <w:ind w:firstLine="0"/>
              <w:jc w:val="center"/>
              <w:rPr>
                <w:color w:val="202020"/>
                <w:sz w:val="20"/>
                <w:szCs w:val="20"/>
              </w:rPr>
            </w:pPr>
          </w:p>
        </w:tc>
      </w:tr>
      <w:tr w:rsidR="004D0D91" w14:paraId="6DD99086"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919EE4C"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02D7A896" w14:textId="77777777" w:rsidR="004D0D91" w:rsidRDefault="004D0D91">
            <w:pPr>
              <w:widowControl/>
              <w:autoSpaceDE/>
              <w:snapToGrid w:val="0"/>
              <w:ind w:firstLine="0"/>
              <w:jc w:val="left"/>
              <w:rPr>
                <w:sz w:val="20"/>
                <w:szCs w:val="20"/>
              </w:rPr>
            </w:pPr>
            <w:r>
              <w:rPr>
                <w:sz w:val="20"/>
                <w:szCs w:val="20"/>
              </w:rPr>
              <w:t>- хозяйственно-бытовые сточные воды</w:t>
            </w:r>
          </w:p>
        </w:tc>
        <w:tc>
          <w:tcPr>
            <w:tcW w:w="1767" w:type="dxa"/>
            <w:tcBorders>
              <w:top w:val="single" w:sz="4" w:space="0" w:color="000000"/>
              <w:left w:val="single" w:sz="4" w:space="0" w:color="000000"/>
              <w:bottom w:val="single" w:sz="4" w:space="0" w:color="000000"/>
            </w:tcBorders>
            <w:shd w:val="clear" w:color="auto" w:fill="auto"/>
          </w:tcPr>
          <w:p w14:paraId="266B4734"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tcPr>
          <w:p w14:paraId="7C975F05"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6253E72" w14:textId="77777777" w:rsidR="004D0D91" w:rsidRDefault="004D0D91">
            <w:pPr>
              <w:widowControl/>
              <w:autoSpaceDE/>
              <w:snapToGrid w:val="0"/>
              <w:ind w:firstLine="0"/>
              <w:jc w:val="center"/>
              <w:rPr>
                <w:sz w:val="20"/>
                <w:szCs w:val="20"/>
              </w:rPr>
            </w:pPr>
          </w:p>
        </w:tc>
      </w:tr>
      <w:tr w:rsidR="004D0D91" w14:paraId="5ADC328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E8A6136" w14:textId="77777777" w:rsidR="004D0D91" w:rsidRDefault="004D0D91">
            <w:pPr>
              <w:widowControl/>
              <w:autoSpaceDE/>
              <w:snapToGrid w:val="0"/>
              <w:ind w:firstLine="0"/>
              <w:jc w:val="center"/>
              <w:rPr>
                <w:color w:val="202020"/>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2DC02A43" w14:textId="77777777" w:rsidR="004D0D91" w:rsidRDefault="004D0D91">
            <w:pPr>
              <w:widowControl/>
              <w:autoSpaceDE/>
              <w:snapToGrid w:val="0"/>
              <w:ind w:firstLine="0"/>
              <w:jc w:val="left"/>
              <w:rPr>
                <w:sz w:val="20"/>
                <w:szCs w:val="20"/>
              </w:rPr>
            </w:pPr>
            <w:r>
              <w:rPr>
                <w:sz w:val="20"/>
                <w:szCs w:val="20"/>
              </w:rPr>
              <w:t>- производственные сточные воды</w:t>
            </w:r>
          </w:p>
        </w:tc>
        <w:tc>
          <w:tcPr>
            <w:tcW w:w="1767" w:type="dxa"/>
            <w:tcBorders>
              <w:top w:val="single" w:sz="4" w:space="0" w:color="000000"/>
              <w:left w:val="single" w:sz="4" w:space="0" w:color="000000"/>
              <w:bottom w:val="single" w:sz="4" w:space="0" w:color="000000"/>
            </w:tcBorders>
            <w:shd w:val="clear" w:color="auto" w:fill="auto"/>
          </w:tcPr>
          <w:p w14:paraId="4022176B"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tcPr>
          <w:p w14:paraId="76E93DDB" w14:textId="77777777" w:rsidR="004D0D91" w:rsidRDefault="004D0D91">
            <w:pPr>
              <w:widowControl/>
              <w:autoSpaceDE/>
              <w:snapToGrid w:val="0"/>
              <w:ind w:firstLine="0"/>
              <w:jc w:val="center"/>
              <w:rPr>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CF70087" w14:textId="77777777" w:rsidR="004D0D91" w:rsidRDefault="004D0D91">
            <w:pPr>
              <w:widowControl/>
              <w:autoSpaceDE/>
              <w:snapToGrid w:val="0"/>
              <w:ind w:firstLine="0"/>
              <w:jc w:val="center"/>
              <w:rPr>
                <w:sz w:val="20"/>
                <w:szCs w:val="20"/>
              </w:rPr>
            </w:pPr>
          </w:p>
        </w:tc>
      </w:tr>
      <w:tr w:rsidR="004D0D91" w14:paraId="7A32326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C8C40A3" w14:textId="77777777" w:rsidR="004D0D91" w:rsidRDefault="004D0D91">
            <w:pPr>
              <w:widowControl/>
              <w:autoSpaceDE/>
              <w:snapToGrid w:val="0"/>
              <w:ind w:firstLine="0"/>
              <w:jc w:val="center"/>
              <w:rPr>
                <w:sz w:val="20"/>
                <w:szCs w:val="20"/>
              </w:rPr>
            </w:pPr>
            <w:r>
              <w:rPr>
                <w:sz w:val="20"/>
                <w:szCs w:val="20"/>
              </w:rPr>
              <w:t>6.2.2</w:t>
            </w:r>
          </w:p>
        </w:tc>
        <w:tc>
          <w:tcPr>
            <w:tcW w:w="4639" w:type="dxa"/>
            <w:gridSpan w:val="2"/>
            <w:tcBorders>
              <w:top w:val="single" w:sz="4" w:space="0" w:color="000000"/>
              <w:left w:val="single" w:sz="4" w:space="0" w:color="000000"/>
              <w:bottom w:val="single" w:sz="4" w:space="0" w:color="000000"/>
            </w:tcBorders>
            <w:shd w:val="clear" w:color="auto" w:fill="auto"/>
          </w:tcPr>
          <w:p w14:paraId="3B9878E5" w14:textId="77777777" w:rsidR="004D0D91" w:rsidRDefault="004D0D91">
            <w:pPr>
              <w:widowControl/>
              <w:autoSpaceDE/>
              <w:snapToGrid w:val="0"/>
              <w:ind w:firstLine="0"/>
              <w:jc w:val="left"/>
              <w:rPr>
                <w:sz w:val="20"/>
                <w:szCs w:val="20"/>
              </w:rPr>
            </w:pPr>
            <w:r>
              <w:rPr>
                <w:sz w:val="20"/>
                <w:szCs w:val="20"/>
              </w:rPr>
              <w:t>Производительность очистных сооружений канализации</w:t>
            </w:r>
            <w:r>
              <w:rPr>
                <w:sz w:val="20"/>
                <w:szCs w:val="20"/>
                <w:rtl/>
              </w:rPr>
              <w:t>׃</w:t>
            </w:r>
          </w:p>
        </w:tc>
        <w:tc>
          <w:tcPr>
            <w:tcW w:w="1767" w:type="dxa"/>
            <w:tcBorders>
              <w:top w:val="single" w:sz="4" w:space="0" w:color="000000"/>
              <w:left w:val="single" w:sz="4" w:space="0" w:color="000000"/>
              <w:bottom w:val="single" w:sz="4" w:space="0" w:color="000000"/>
            </w:tcBorders>
            <w:shd w:val="clear" w:color="auto" w:fill="auto"/>
            <w:vAlign w:val="center"/>
          </w:tcPr>
          <w:p w14:paraId="6362AE33" w14:textId="77777777" w:rsidR="004D0D91" w:rsidRDefault="004D0D91">
            <w:pPr>
              <w:widowControl/>
              <w:autoSpaceDE/>
              <w:snapToGrid w:val="0"/>
              <w:ind w:firstLine="0"/>
              <w:jc w:val="center"/>
              <w:rPr>
                <w:sz w:val="20"/>
                <w:szCs w:val="20"/>
              </w:rPr>
            </w:pPr>
          </w:p>
        </w:tc>
        <w:tc>
          <w:tcPr>
            <w:tcW w:w="1623" w:type="dxa"/>
            <w:tcBorders>
              <w:top w:val="single" w:sz="4" w:space="0" w:color="000000"/>
              <w:left w:val="single" w:sz="4" w:space="0" w:color="000000"/>
              <w:bottom w:val="single" w:sz="4" w:space="0" w:color="000000"/>
            </w:tcBorders>
            <w:shd w:val="clear" w:color="auto" w:fill="auto"/>
            <w:vAlign w:val="center"/>
          </w:tcPr>
          <w:p w14:paraId="5BC1BF88" w14:textId="77777777" w:rsidR="004D0D91" w:rsidRDefault="004D0D91">
            <w:pPr>
              <w:widowControl/>
              <w:autoSpaceDE/>
              <w:snapToGrid w:val="0"/>
              <w:ind w:firstLine="0"/>
              <w:jc w:val="center"/>
              <w:rPr>
                <w:sz w:val="20"/>
                <w:szCs w:val="20"/>
                <w:shd w:val="clear" w:color="auto" w:fill="FFFF0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D988D" w14:textId="77777777" w:rsidR="004D0D91" w:rsidRDefault="004D0D91">
            <w:pPr>
              <w:widowControl/>
              <w:autoSpaceDE/>
              <w:snapToGrid w:val="0"/>
              <w:ind w:firstLine="0"/>
              <w:jc w:val="center"/>
              <w:rPr>
                <w:sz w:val="20"/>
                <w:szCs w:val="20"/>
                <w:shd w:val="clear" w:color="auto" w:fill="FFFF00"/>
              </w:rPr>
            </w:pPr>
          </w:p>
        </w:tc>
      </w:tr>
      <w:tr w:rsidR="004D0D91" w14:paraId="61B96AF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2C3DFA5" w14:textId="77777777" w:rsidR="004D0D91" w:rsidRDefault="004D0D91">
            <w:pPr>
              <w:widowControl/>
              <w:autoSpaceDE/>
              <w:snapToGrid w:val="0"/>
              <w:ind w:firstLine="0"/>
              <w:jc w:val="center"/>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tcPr>
          <w:p w14:paraId="5F67BB7E" w14:textId="77777777" w:rsidR="004D0D91" w:rsidRDefault="004D0D91">
            <w:pPr>
              <w:widowControl/>
              <w:autoSpaceDE/>
              <w:snapToGrid w:val="0"/>
              <w:ind w:firstLine="0"/>
              <w:jc w:val="left"/>
              <w:rPr>
                <w:sz w:val="20"/>
                <w:szCs w:val="20"/>
              </w:rPr>
            </w:pPr>
            <w:r>
              <w:rPr>
                <w:sz w:val="20"/>
                <w:szCs w:val="20"/>
              </w:rPr>
              <w:t>КНС</w:t>
            </w:r>
          </w:p>
        </w:tc>
        <w:tc>
          <w:tcPr>
            <w:tcW w:w="1767" w:type="dxa"/>
            <w:tcBorders>
              <w:top w:val="single" w:sz="4" w:space="0" w:color="000000"/>
              <w:left w:val="single" w:sz="4" w:space="0" w:color="000000"/>
              <w:bottom w:val="single" w:sz="4" w:space="0" w:color="000000"/>
            </w:tcBorders>
            <w:shd w:val="clear" w:color="auto" w:fill="auto"/>
          </w:tcPr>
          <w:p w14:paraId="2990C909" w14:textId="77777777" w:rsidR="004D0D91" w:rsidRDefault="004D0D91">
            <w:pPr>
              <w:widowControl/>
              <w:autoSpaceDE/>
              <w:snapToGrid w:val="0"/>
              <w:ind w:firstLine="0"/>
              <w:jc w:val="center"/>
              <w:rPr>
                <w:sz w:val="20"/>
                <w:szCs w:val="20"/>
              </w:rPr>
            </w:pPr>
            <w:r>
              <w:rPr>
                <w:sz w:val="20"/>
                <w:szCs w:val="20"/>
              </w:rPr>
              <w:t>количество</w:t>
            </w:r>
          </w:p>
        </w:tc>
        <w:tc>
          <w:tcPr>
            <w:tcW w:w="1623" w:type="dxa"/>
            <w:tcBorders>
              <w:top w:val="single" w:sz="4" w:space="0" w:color="000000"/>
              <w:left w:val="single" w:sz="4" w:space="0" w:color="000000"/>
              <w:bottom w:val="single" w:sz="4" w:space="0" w:color="000000"/>
            </w:tcBorders>
            <w:shd w:val="clear" w:color="auto" w:fill="auto"/>
          </w:tcPr>
          <w:p w14:paraId="327D2634"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62F5AC2" w14:textId="77777777" w:rsidR="004D0D91" w:rsidRDefault="004D0D91">
            <w:pPr>
              <w:widowControl/>
              <w:autoSpaceDE/>
              <w:snapToGrid w:val="0"/>
              <w:ind w:firstLine="0"/>
              <w:jc w:val="center"/>
              <w:rPr>
                <w:sz w:val="20"/>
                <w:szCs w:val="20"/>
              </w:rPr>
            </w:pPr>
          </w:p>
        </w:tc>
      </w:tr>
      <w:tr w:rsidR="004D0D91" w14:paraId="7D242459"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214A53B0" w14:textId="77777777" w:rsidR="004D0D91" w:rsidRDefault="004D0D91">
            <w:pPr>
              <w:widowControl/>
              <w:autoSpaceDE/>
              <w:snapToGrid w:val="0"/>
              <w:ind w:firstLine="0"/>
              <w:jc w:val="center"/>
              <w:rPr>
                <w:sz w:val="20"/>
                <w:szCs w:val="20"/>
              </w:rPr>
            </w:pPr>
            <w:r>
              <w:rPr>
                <w:sz w:val="20"/>
                <w:szCs w:val="20"/>
              </w:rPr>
              <w:t>6.2.3</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B79505E" w14:textId="77777777" w:rsidR="004D0D91" w:rsidRDefault="004D0D91">
            <w:pPr>
              <w:widowControl/>
              <w:autoSpaceDE/>
              <w:snapToGrid w:val="0"/>
              <w:ind w:firstLine="0"/>
              <w:jc w:val="left"/>
              <w:rPr>
                <w:sz w:val="20"/>
                <w:szCs w:val="20"/>
              </w:rPr>
            </w:pPr>
            <w:r>
              <w:rPr>
                <w:sz w:val="20"/>
                <w:szCs w:val="20"/>
              </w:rPr>
              <w:t>Протяженность сетей:</w:t>
            </w:r>
          </w:p>
        </w:tc>
        <w:tc>
          <w:tcPr>
            <w:tcW w:w="1767" w:type="dxa"/>
            <w:tcBorders>
              <w:top w:val="single" w:sz="4" w:space="0" w:color="000000"/>
              <w:left w:val="single" w:sz="4" w:space="0" w:color="000000"/>
              <w:bottom w:val="single" w:sz="4" w:space="0" w:color="000000"/>
            </w:tcBorders>
            <w:shd w:val="clear" w:color="auto" w:fill="auto"/>
            <w:vAlign w:val="center"/>
          </w:tcPr>
          <w:p w14:paraId="380D004A" w14:textId="77777777" w:rsidR="004D0D91" w:rsidRDefault="004D0D91">
            <w:pPr>
              <w:widowControl/>
              <w:autoSpaceDE/>
              <w:snapToGrid w:val="0"/>
              <w:ind w:firstLine="0"/>
              <w:jc w:val="center"/>
              <w:rPr>
                <w:sz w:val="20"/>
                <w:szCs w:val="20"/>
              </w:rPr>
            </w:pPr>
            <w:r>
              <w:rPr>
                <w:sz w:val="20"/>
                <w:szCs w:val="20"/>
              </w:rPr>
              <w:t>км</w:t>
            </w:r>
          </w:p>
        </w:tc>
        <w:tc>
          <w:tcPr>
            <w:tcW w:w="1623" w:type="dxa"/>
            <w:tcBorders>
              <w:top w:val="single" w:sz="4" w:space="0" w:color="000000"/>
              <w:left w:val="single" w:sz="4" w:space="0" w:color="000000"/>
              <w:bottom w:val="single" w:sz="4" w:space="0" w:color="000000"/>
            </w:tcBorders>
            <w:shd w:val="clear" w:color="auto" w:fill="auto"/>
            <w:vAlign w:val="center"/>
          </w:tcPr>
          <w:p w14:paraId="65D0DE10"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FB15" w14:textId="77777777" w:rsidR="004D0D91" w:rsidRDefault="004D0D91">
            <w:pPr>
              <w:widowControl/>
              <w:autoSpaceDE/>
              <w:snapToGrid w:val="0"/>
              <w:ind w:firstLine="0"/>
              <w:jc w:val="center"/>
              <w:rPr>
                <w:sz w:val="20"/>
                <w:szCs w:val="20"/>
              </w:rPr>
            </w:pPr>
          </w:p>
        </w:tc>
      </w:tr>
      <w:tr w:rsidR="004D0D91" w14:paraId="3070E4B0"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6E9374B9" w14:textId="77777777" w:rsidR="004D0D91" w:rsidRDefault="004D0D91">
            <w:pPr>
              <w:widowControl/>
              <w:autoSpaceDE/>
              <w:snapToGrid w:val="0"/>
              <w:ind w:firstLine="0"/>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9F1C9EE" w14:textId="77777777" w:rsidR="004D0D91" w:rsidRDefault="004D0D91">
            <w:pPr>
              <w:widowControl/>
              <w:autoSpaceDE/>
              <w:snapToGrid w:val="0"/>
              <w:ind w:firstLine="0"/>
              <w:jc w:val="left"/>
              <w:rPr>
                <w:sz w:val="20"/>
                <w:szCs w:val="20"/>
              </w:rPr>
            </w:pPr>
            <w:r>
              <w:rPr>
                <w:sz w:val="20"/>
                <w:szCs w:val="20"/>
              </w:rPr>
              <w:t>Самотечных: Ø200 мм</w:t>
            </w:r>
          </w:p>
        </w:tc>
        <w:tc>
          <w:tcPr>
            <w:tcW w:w="1767" w:type="dxa"/>
            <w:tcBorders>
              <w:top w:val="single" w:sz="4" w:space="0" w:color="000000"/>
              <w:left w:val="single" w:sz="4" w:space="0" w:color="000000"/>
              <w:bottom w:val="single" w:sz="4" w:space="0" w:color="000000"/>
            </w:tcBorders>
            <w:shd w:val="clear" w:color="auto" w:fill="auto"/>
            <w:vAlign w:val="center"/>
          </w:tcPr>
          <w:p w14:paraId="3BDC7884"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14083D9E"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8BD3" w14:textId="77777777" w:rsidR="004D0D91" w:rsidRDefault="004D0D91">
            <w:pPr>
              <w:widowControl/>
              <w:autoSpaceDE/>
              <w:snapToGrid w:val="0"/>
              <w:ind w:firstLine="0"/>
              <w:jc w:val="center"/>
              <w:rPr>
                <w:sz w:val="20"/>
                <w:szCs w:val="20"/>
              </w:rPr>
            </w:pPr>
          </w:p>
        </w:tc>
      </w:tr>
      <w:tr w:rsidR="004D0D91" w14:paraId="05A7CD31"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7601EEE7" w14:textId="77777777" w:rsidR="004D0D91" w:rsidRDefault="004D0D91">
            <w:pPr>
              <w:widowControl/>
              <w:autoSpaceDE/>
              <w:snapToGrid w:val="0"/>
              <w:ind w:firstLine="0"/>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4337123F" w14:textId="77777777" w:rsidR="004D0D91" w:rsidRDefault="004D0D91">
            <w:pPr>
              <w:widowControl/>
              <w:autoSpaceDE/>
              <w:snapToGrid w:val="0"/>
              <w:ind w:firstLine="0"/>
              <w:jc w:val="left"/>
              <w:rPr>
                <w:sz w:val="20"/>
                <w:szCs w:val="20"/>
              </w:rPr>
            </w:pPr>
            <w:r>
              <w:rPr>
                <w:sz w:val="20"/>
                <w:szCs w:val="20"/>
              </w:rPr>
              <w:t>Напорных: Ø140 мм ПЭ</w:t>
            </w:r>
          </w:p>
        </w:tc>
        <w:tc>
          <w:tcPr>
            <w:tcW w:w="1767" w:type="dxa"/>
            <w:tcBorders>
              <w:top w:val="single" w:sz="4" w:space="0" w:color="000000"/>
              <w:left w:val="single" w:sz="4" w:space="0" w:color="000000"/>
              <w:bottom w:val="single" w:sz="4" w:space="0" w:color="000000"/>
            </w:tcBorders>
            <w:shd w:val="clear" w:color="auto" w:fill="auto"/>
            <w:vAlign w:val="center"/>
          </w:tcPr>
          <w:p w14:paraId="32C3DE51"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1F34A4B1"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ED6EB" w14:textId="77777777" w:rsidR="004D0D91" w:rsidRDefault="004D0D91">
            <w:pPr>
              <w:widowControl/>
              <w:autoSpaceDE/>
              <w:snapToGrid w:val="0"/>
              <w:ind w:firstLine="0"/>
              <w:jc w:val="center"/>
              <w:rPr>
                <w:sz w:val="20"/>
                <w:szCs w:val="20"/>
              </w:rPr>
            </w:pPr>
          </w:p>
        </w:tc>
      </w:tr>
      <w:tr w:rsidR="004D0D91" w14:paraId="456FE059"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11777FC9" w14:textId="77777777" w:rsidR="004D0D91" w:rsidRDefault="004D0D91">
            <w:pPr>
              <w:widowControl/>
              <w:autoSpaceDE/>
              <w:snapToGrid w:val="0"/>
              <w:ind w:firstLine="0"/>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306DF13A" w14:textId="77777777" w:rsidR="004D0D91" w:rsidRDefault="004D0D91">
            <w:pPr>
              <w:widowControl/>
              <w:autoSpaceDE/>
              <w:snapToGrid w:val="0"/>
              <w:ind w:firstLine="0"/>
              <w:jc w:val="left"/>
              <w:rPr>
                <w:sz w:val="20"/>
                <w:szCs w:val="20"/>
              </w:rPr>
            </w:pPr>
            <w:r>
              <w:rPr>
                <w:sz w:val="20"/>
                <w:szCs w:val="20"/>
              </w:rPr>
              <w:t xml:space="preserve">                    Ø110 мм ПЭ</w:t>
            </w:r>
          </w:p>
        </w:tc>
        <w:tc>
          <w:tcPr>
            <w:tcW w:w="1767" w:type="dxa"/>
            <w:tcBorders>
              <w:top w:val="single" w:sz="4" w:space="0" w:color="000000"/>
              <w:left w:val="single" w:sz="4" w:space="0" w:color="000000"/>
              <w:bottom w:val="single" w:sz="4" w:space="0" w:color="000000"/>
            </w:tcBorders>
            <w:shd w:val="clear" w:color="auto" w:fill="auto"/>
            <w:vAlign w:val="center"/>
          </w:tcPr>
          <w:p w14:paraId="04CC022F"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217C7CD3"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6386" w14:textId="77777777" w:rsidR="004D0D91" w:rsidRDefault="004D0D91">
            <w:pPr>
              <w:widowControl/>
              <w:autoSpaceDE/>
              <w:snapToGrid w:val="0"/>
              <w:ind w:firstLine="0"/>
              <w:jc w:val="center"/>
              <w:rPr>
                <w:sz w:val="20"/>
                <w:szCs w:val="20"/>
              </w:rPr>
            </w:pPr>
          </w:p>
        </w:tc>
      </w:tr>
      <w:tr w:rsidR="004D0D91" w14:paraId="6BBDB7A6"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6FFE99E9" w14:textId="77777777" w:rsidR="004D0D91" w:rsidRDefault="004D0D91">
            <w:pPr>
              <w:widowControl/>
              <w:autoSpaceDE/>
              <w:snapToGrid w:val="0"/>
              <w:ind w:firstLine="0"/>
              <w:rPr>
                <w:sz w:val="20"/>
                <w:szCs w:val="20"/>
              </w:rPr>
            </w:pP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156368D9" w14:textId="77777777" w:rsidR="004D0D91" w:rsidRDefault="004D0D91">
            <w:pPr>
              <w:widowControl/>
              <w:autoSpaceDE/>
              <w:snapToGrid w:val="0"/>
              <w:ind w:firstLine="0"/>
              <w:jc w:val="left"/>
              <w:rPr>
                <w:sz w:val="20"/>
                <w:szCs w:val="20"/>
              </w:rPr>
            </w:pPr>
            <w:r>
              <w:rPr>
                <w:sz w:val="20"/>
                <w:szCs w:val="20"/>
              </w:rPr>
              <w:t xml:space="preserve">                    Ø63 мм ПЭ</w:t>
            </w:r>
          </w:p>
        </w:tc>
        <w:tc>
          <w:tcPr>
            <w:tcW w:w="1767" w:type="dxa"/>
            <w:tcBorders>
              <w:top w:val="single" w:sz="4" w:space="0" w:color="000000"/>
              <w:left w:val="single" w:sz="4" w:space="0" w:color="000000"/>
              <w:bottom w:val="single" w:sz="4" w:space="0" w:color="000000"/>
            </w:tcBorders>
            <w:shd w:val="clear" w:color="auto" w:fill="auto"/>
            <w:vAlign w:val="center"/>
          </w:tcPr>
          <w:p w14:paraId="21BA0136" w14:textId="77777777" w:rsidR="004D0D91" w:rsidRDefault="004D0D91">
            <w:pPr>
              <w:widowControl/>
              <w:autoSpaceDE/>
              <w:snapToGrid w:val="0"/>
              <w:ind w:firstLine="0"/>
              <w:jc w:val="center"/>
              <w:rPr>
                <w:sz w:val="20"/>
                <w:szCs w:val="20"/>
              </w:rPr>
            </w:pPr>
            <w:r>
              <w:rPr>
                <w:sz w:val="20"/>
                <w:szCs w:val="20"/>
              </w:rPr>
              <w:t>- -</w:t>
            </w:r>
          </w:p>
        </w:tc>
        <w:tc>
          <w:tcPr>
            <w:tcW w:w="1623" w:type="dxa"/>
            <w:tcBorders>
              <w:top w:val="single" w:sz="4" w:space="0" w:color="000000"/>
              <w:left w:val="single" w:sz="4" w:space="0" w:color="000000"/>
              <w:bottom w:val="single" w:sz="4" w:space="0" w:color="000000"/>
            </w:tcBorders>
            <w:shd w:val="clear" w:color="auto" w:fill="auto"/>
            <w:vAlign w:val="center"/>
          </w:tcPr>
          <w:p w14:paraId="77CD26D1" w14:textId="77777777" w:rsidR="004D0D91" w:rsidRDefault="004D0D91">
            <w:pPr>
              <w:widowControl/>
              <w:autoSpaceDE/>
              <w:snapToGrid w:val="0"/>
              <w:ind w:firstLine="0"/>
              <w:jc w:val="center"/>
              <w:rPr>
                <w:sz w:val="20"/>
                <w:szCs w:val="20"/>
              </w:rPr>
            </w:pPr>
            <w:r>
              <w:rPr>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71498" w14:textId="77777777" w:rsidR="004D0D91" w:rsidRDefault="004D0D91">
            <w:pPr>
              <w:widowControl/>
              <w:autoSpaceDE/>
              <w:snapToGrid w:val="0"/>
              <w:ind w:firstLine="0"/>
              <w:jc w:val="center"/>
              <w:rPr>
                <w:sz w:val="20"/>
                <w:szCs w:val="20"/>
              </w:rPr>
            </w:pPr>
          </w:p>
        </w:tc>
      </w:tr>
      <w:tr w:rsidR="004D0D91" w14:paraId="152998FC"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683B507E" w14:textId="77777777" w:rsidR="004D0D91" w:rsidRDefault="004D0D91">
            <w:pPr>
              <w:widowControl/>
              <w:autoSpaceDE/>
              <w:snapToGrid w:val="0"/>
              <w:ind w:firstLine="0"/>
              <w:jc w:val="center"/>
              <w:rPr>
                <w:sz w:val="20"/>
                <w:szCs w:val="20"/>
              </w:rPr>
            </w:pPr>
            <w:r>
              <w:rPr>
                <w:sz w:val="20"/>
                <w:szCs w:val="20"/>
              </w:rPr>
              <w:t>6.2.4</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468BCEE9" w14:textId="77777777" w:rsidR="004D0D91" w:rsidRDefault="004D0D91">
            <w:pPr>
              <w:widowControl/>
              <w:autoSpaceDE/>
              <w:snapToGrid w:val="0"/>
              <w:ind w:firstLine="0"/>
              <w:jc w:val="left"/>
              <w:rPr>
                <w:sz w:val="20"/>
                <w:szCs w:val="20"/>
              </w:rPr>
            </w:pPr>
            <w:r>
              <w:rPr>
                <w:sz w:val="20"/>
                <w:szCs w:val="20"/>
              </w:rPr>
              <w:t>Канализационные очистные сооружения ЭКОС «Е-200М1БПФ» (180÷230 м</w:t>
            </w:r>
            <w:r>
              <w:rPr>
                <w:sz w:val="20"/>
                <w:szCs w:val="20"/>
                <w:vertAlign w:val="superscript"/>
              </w:rPr>
              <w:t>3</w:t>
            </w:r>
            <w:r>
              <w:rPr>
                <w:sz w:val="20"/>
                <w:szCs w:val="20"/>
              </w:rPr>
              <w:t>/сут)</w:t>
            </w:r>
          </w:p>
        </w:tc>
        <w:tc>
          <w:tcPr>
            <w:tcW w:w="1767" w:type="dxa"/>
            <w:tcBorders>
              <w:top w:val="single" w:sz="4" w:space="0" w:color="000000"/>
              <w:left w:val="single" w:sz="4" w:space="0" w:color="000000"/>
              <w:bottom w:val="single" w:sz="4" w:space="0" w:color="000000"/>
            </w:tcBorders>
            <w:shd w:val="clear" w:color="auto" w:fill="auto"/>
            <w:vAlign w:val="center"/>
          </w:tcPr>
          <w:p w14:paraId="7C8D9203" w14:textId="77777777" w:rsidR="004D0D91" w:rsidRDefault="004D0D91">
            <w:pPr>
              <w:widowControl/>
              <w:autoSpaceDE/>
              <w:snapToGrid w:val="0"/>
              <w:ind w:firstLine="0"/>
              <w:jc w:val="center"/>
              <w:rPr>
                <w:color w:val="202020"/>
                <w:sz w:val="20"/>
                <w:szCs w:val="20"/>
              </w:rPr>
            </w:pPr>
            <w:r>
              <w:rPr>
                <w:sz w:val="20"/>
                <w:szCs w:val="20"/>
              </w:rPr>
              <w:t>компл.</w:t>
            </w:r>
          </w:p>
        </w:tc>
        <w:tc>
          <w:tcPr>
            <w:tcW w:w="1623" w:type="dxa"/>
            <w:tcBorders>
              <w:top w:val="single" w:sz="4" w:space="0" w:color="000000"/>
              <w:left w:val="single" w:sz="4" w:space="0" w:color="000000"/>
              <w:bottom w:val="single" w:sz="4" w:space="0" w:color="000000"/>
            </w:tcBorders>
            <w:shd w:val="clear" w:color="auto" w:fill="auto"/>
            <w:vAlign w:val="center"/>
          </w:tcPr>
          <w:p w14:paraId="5E278755" w14:textId="77777777" w:rsidR="004D0D91" w:rsidRDefault="004D0D91">
            <w:pPr>
              <w:widowControl/>
              <w:autoSpaceDE/>
              <w:snapToGrid w:val="0"/>
              <w:ind w:firstLine="0"/>
              <w:jc w:val="center"/>
              <w:rPr>
                <w:sz w:val="20"/>
                <w:szCs w:val="20"/>
              </w:rPr>
            </w:pPr>
            <w:r>
              <w:rPr>
                <w:color w:val="202020"/>
                <w:sz w:val="20"/>
                <w:szCs w:val="20"/>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FA6AA" w14:textId="77777777" w:rsidR="004D0D91" w:rsidRDefault="004D0D91">
            <w:pPr>
              <w:widowControl/>
              <w:autoSpaceDE/>
              <w:snapToGrid w:val="0"/>
              <w:ind w:firstLine="0"/>
              <w:jc w:val="center"/>
              <w:rPr>
                <w:sz w:val="20"/>
                <w:szCs w:val="20"/>
              </w:rPr>
            </w:pPr>
          </w:p>
        </w:tc>
      </w:tr>
      <w:tr w:rsidR="004D0D91" w14:paraId="2CF36ED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77DEAB20" w14:textId="77777777" w:rsidR="004D0D91" w:rsidRDefault="004D0D91">
            <w:pPr>
              <w:widowControl/>
              <w:autoSpaceDE/>
              <w:snapToGrid w:val="0"/>
              <w:ind w:firstLine="0"/>
              <w:jc w:val="center"/>
              <w:rPr>
                <w:color w:val="auto"/>
                <w:sz w:val="20"/>
                <w:szCs w:val="20"/>
                <w:lang w:eastAsia="ru-RU"/>
              </w:rPr>
            </w:pPr>
            <w:r>
              <w:rPr>
                <w:sz w:val="20"/>
                <w:szCs w:val="20"/>
              </w:rPr>
              <w:t>6.3</w:t>
            </w:r>
          </w:p>
        </w:tc>
        <w:tc>
          <w:tcPr>
            <w:tcW w:w="4639" w:type="dxa"/>
            <w:gridSpan w:val="2"/>
            <w:tcBorders>
              <w:top w:val="single" w:sz="4" w:space="0" w:color="000000"/>
              <w:left w:val="single" w:sz="4" w:space="0" w:color="000000"/>
              <w:bottom w:val="single" w:sz="4" w:space="0" w:color="000000"/>
            </w:tcBorders>
            <w:shd w:val="clear" w:color="auto" w:fill="auto"/>
          </w:tcPr>
          <w:p w14:paraId="3457D194"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Электроснабжение</w:t>
            </w:r>
          </w:p>
        </w:tc>
        <w:tc>
          <w:tcPr>
            <w:tcW w:w="1767" w:type="dxa"/>
            <w:tcBorders>
              <w:top w:val="single" w:sz="4" w:space="0" w:color="000000"/>
              <w:left w:val="single" w:sz="4" w:space="0" w:color="000000"/>
              <w:bottom w:val="single" w:sz="4" w:space="0" w:color="000000"/>
            </w:tcBorders>
            <w:shd w:val="clear" w:color="auto" w:fill="auto"/>
          </w:tcPr>
          <w:p w14:paraId="280FE46C"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04BACBEB"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D2DB131" w14:textId="77777777" w:rsidR="004D0D91" w:rsidRDefault="004D0D91">
            <w:pPr>
              <w:widowControl/>
              <w:suppressAutoHyphens w:val="0"/>
              <w:autoSpaceDE/>
              <w:snapToGrid w:val="0"/>
              <w:ind w:firstLine="0"/>
              <w:jc w:val="center"/>
              <w:rPr>
                <w:color w:val="auto"/>
                <w:sz w:val="20"/>
                <w:szCs w:val="20"/>
                <w:lang w:eastAsia="ru-RU"/>
              </w:rPr>
            </w:pPr>
          </w:p>
        </w:tc>
      </w:tr>
      <w:tr w:rsidR="004D0D91" w14:paraId="6612A615"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1EFA68A" w14:textId="77777777" w:rsidR="004D0D91" w:rsidRDefault="004D0D91">
            <w:pPr>
              <w:widowControl/>
              <w:autoSpaceDE/>
              <w:snapToGrid w:val="0"/>
              <w:ind w:firstLine="0"/>
              <w:jc w:val="center"/>
              <w:rPr>
                <w:iCs/>
                <w:sz w:val="20"/>
                <w:szCs w:val="20"/>
              </w:rPr>
            </w:pPr>
            <w:r>
              <w:rPr>
                <w:sz w:val="20"/>
                <w:szCs w:val="20"/>
              </w:rPr>
              <w:t>6.3.</w:t>
            </w:r>
            <w:r>
              <w:rPr>
                <w:sz w:val="20"/>
                <w:szCs w:val="20"/>
                <w:lang w:val="en-US"/>
              </w:rPr>
              <w:t>1</w:t>
            </w:r>
          </w:p>
        </w:tc>
        <w:tc>
          <w:tcPr>
            <w:tcW w:w="4639" w:type="dxa"/>
            <w:gridSpan w:val="2"/>
            <w:tcBorders>
              <w:top w:val="single" w:sz="4" w:space="0" w:color="000000"/>
              <w:left w:val="single" w:sz="4" w:space="0" w:color="000000"/>
              <w:bottom w:val="single" w:sz="4" w:space="0" w:color="000000"/>
            </w:tcBorders>
            <w:shd w:val="clear" w:color="auto" w:fill="auto"/>
          </w:tcPr>
          <w:p w14:paraId="31D4C8B6" w14:textId="77777777" w:rsidR="004D0D91" w:rsidRDefault="004D0D91">
            <w:pPr>
              <w:widowControl/>
              <w:suppressAutoHyphens w:val="0"/>
              <w:autoSpaceDE/>
              <w:ind w:firstLine="0"/>
              <w:rPr>
                <w:sz w:val="20"/>
                <w:szCs w:val="20"/>
              </w:rPr>
            </w:pPr>
            <w:r>
              <w:rPr>
                <w:iCs/>
                <w:sz w:val="20"/>
                <w:szCs w:val="20"/>
              </w:rPr>
              <w:t>Потребность электроэнергии на коммунально-бытовые нужды</w:t>
            </w:r>
          </w:p>
        </w:tc>
        <w:tc>
          <w:tcPr>
            <w:tcW w:w="1767" w:type="dxa"/>
            <w:tcBorders>
              <w:top w:val="single" w:sz="4" w:space="0" w:color="000000"/>
              <w:left w:val="single" w:sz="4" w:space="0" w:color="000000"/>
              <w:bottom w:val="single" w:sz="4" w:space="0" w:color="000000"/>
            </w:tcBorders>
            <w:shd w:val="clear" w:color="auto" w:fill="auto"/>
          </w:tcPr>
          <w:p w14:paraId="4B24BA05" w14:textId="77777777" w:rsidR="004D0D91" w:rsidRDefault="004D0D91">
            <w:pPr>
              <w:ind w:firstLine="0"/>
              <w:jc w:val="center"/>
              <w:rPr>
                <w:sz w:val="20"/>
                <w:szCs w:val="20"/>
              </w:rPr>
            </w:pPr>
            <w:r>
              <w:rPr>
                <w:sz w:val="20"/>
                <w:szCs w:val="20"/>
              </w:rPr>
              <w:t>МВт. час</w:t>
            </w:r>
          </w:p>
          <w:p w14:paraId="5B012BBB" w14:textId="77777777" w:rsidR="004D0D91" w:rsidRDefault="004D0D91">
            <w:pPr>
              <w:widowControl/>
              <w:suppressAutoHyphens w:val="0"/>
              <w:autoSpaceDE/>
              <w:ind w:firstLine="0"/>
              <w:jc w:val="center"/>
              <w:rPr>
                <w:color w:val="auto"/>
                <w:sz w:val="20"/>
                <w:szCs w:val="20"/>
                <w:lang w:eastAsia="ru-RU"/>
              </w:rPr>
            </w:pPr>
            <w:r>
              <w:rPr>
                <w:sz w:val="20"/>
                <w:szCs w:val="20"/>
              </w:rPr>
              <w:t>Гкалл час</w:t>
            </w:r>
          </w:p>
        </w:tc>
        <w:tc>
          <w:tcPr>
            <w:tcW w:w="1623" w:type="dxa"/>
            <w:tcBorders>
              <w:top w:val="single" w:sz="4" w:space="0" w:color="000000"/>
              <w:left w:val="single" w:sz="4" w:space="0" w:color="000000"/>
              <w:bottom w:val="single" w:sz="4" w:space="0" w:color="000000"/>
            </w:tcBorders>
            <w:shd w:val="clear" w:color="auto" w:fill="auto"/>
          </w:tcPr>
          <w:p w14:paraId="56F77D93"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F9945AB" w14:textId="77777777" w:rsidR="004D0D91" w:rsidRDefault="004D0D91">
            <w:pPr>
              <w:widowControl/>
              <w:suppressAutoHyphens w:val="0"/>
              <w:autoSpaceDE/>
              <w:snapToGrid w:val="0"/>
              <w:ind w:firstLine="0"/>
              <w:jc w:val="center"/>
              <w:rPr>
                <w:color w:val="auto"/>
                <w:sz w:val="20"/>
                <w:szCs w:val="20"/>
                <w:lang w:eastAsia="ru-RU"/>
              </w:rPr>
            </w:pPr>
          </w:p>
        </w:tc>
      </w:tr>
      <w:tr w:rsidR="004D0D91" w14:paraId="421C34D5"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747A624C" w14:textId="77777777" w:rsidR="004D0D91" w:rsidRDefault="004D0D91">
            <w:pPr>
              <w:widowControl/>
              <w:suppressAutoHyphens w:val="0"/>
              <w:autoSpaceDE/>
              <w:snapToGrid w:val="0"/>
              <w:ind w:firstLine="0"/>
              <w:jc w:val="center"/>
              <w:rPr>
                <w:color w:val="auto"/>
                <w:sz w:val="20"/>
                <w:szCs w:val="20"/>
              </w:rPr>
            </w:pPr>
            <w:r>
              <w:rPr>
                <w:color w:val="auto"/>
                <w:sz w:val="20"/>
                <w:szCs w:val="20"/>
              </w:rPr>
              <w:t>6.4</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1619E251" w14:textId="77777777" w:rsidR="004D0D91" w:rsidRDefault="004D0D91">
            <w:pPr>
              <w:widowControl/>
              <w:suppressAutoHyphens w:val="0"/>
              <w:autoSpaceDE/>
              <w:snapToGrid w:val="0"/>
              <w:ind w:firstLine="0"/>
              <w:rPr>
                <w:color w:val="auto"/>
                <w:sz w:val="20"/>
                <w:szCs w:val="20"/>
              </w:rPr>
            </w:pPr>
            <w:r>
              <w:rPr>
                <w:color w:val="auto"/>
                <w:sz w:val="20"/>
                <w:szCs w:val="20"/>
              </w:rPr>
              <w:t xml:space="preserve">Теплоснабжение </w:t>
            </w:r>
          </w:p>
        </w:tc>
        <w:tc>
          <w:tcPr>
            <w:tcW w:w="1767" w:type="dxa"/>
            <w:tcBorders>
              <w:top w:val="single" w:sz="4" w:space="0" w:color="000000"/>
              <w:left w:val="single" w:sz="4" w:space="0" w:color="000000"/>
              <w:bottom w:val="single" w:sz="4" w:space="0" w:color="000000"/>
            </w:tcBorders>
            <w:shd w:val="clear" w:color="auto" w:fill="auto"/>
          </w:tcPr>
          <w:p w14:paraId="7A0BF5B2" w14:textId="77777777" w:rsidR="004D0D91" w:rsidRDefault="004D0D91">
            <w:pPr>
              <w:widowControl/>
              <w:suppressAutoHyphens w:val="0"/>
              <w:autoSpaceDE/>
              <w:snapToGrid w:val="0"/>
              <w:ind w:firstLine="0"/>
              <w:jc w:val="center"/>
              <w:rPr>
                <w:color w:val="auto"/>
                <w:sz w:val="20"/>
                <w:szCs w:val="20"/>
              </w:rPr>
            </w:pPr>
          </w:p>
        </w:tc>
        <w:tc>
          <w:tcPr>
            <w:tcW w:w="1623" w:type="dxa"/>
            <w:tcBorders>
              <w:top w:val="single" w:sz="4" w:space="0" w:color="000000"/>
              <w:left w:val="single" w:sz="4" w:space="0" w:color="000000"/>
              <w:bottom w:val="single" w:sz="4" w:space="0" w:color="000000"/>
            </w:tcBorders>
            <w:shd w:val="clear" w:color="auto" w:fill="auto"/>
          </w:tcPr>
          <w:p w14:paraId="37DD9750" w14:textId="77777777" w:rsidR="004D0D91" w:rsidRDefault="004D0D91">
            <w:pPr>
              <w:widowControl/>
              <w:suppressAutoHyphens w:val="0"/>
              <w:autoSpaceDE/>
              <w:snapToGrid w:val="0"/>
              <w:ind w:firstLine="0"/>
              <w:jc w:val="center"/>
              <w:rPr>
                <w:color w:val="auto"/>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4B02B666" w14:textId="77777777" w:rsidR="004D0D91" w:rsidRDefault="004D0D91">
            <w:pPr>
              <w:widowControl/>
              <w:suppressAutoHyphens w:val="0"/>
              <w:autoSpaceDE/>
              <w:snapToGrid w:val="0"/>
              <w:ind w:firstLine="0"/>
              <w:jc w:val="center"/>
              <w:rPr>
                <w:color w:val="auto"/>
                <w:sz w:val="20"/>
                <w:szCs w:val="20"/>
              </w:rPr>
            </w:pPr>
          </w:p>
        </w:tc>
      </w:tr>
      <w:tr w:rsidR="004D0D91" w14:paraId="68EC6A92" w14:textId="77777777">
        <w:trPr>
          <w:trHeight w:val="23"/>
        </w:trPr>
        <w:tc>
          <w:tcPr>
            <w:tcW w:w="647" w:type="dxa"/>
            <w:tcBorders>
              <w:top w:val="single" w:sz="4" w:space="0" w:color="000000"/>
              <w:left w:val="single" w:sz="4" w:space="0" w:color="000000"/>
              <w:bottom w:val="single" w:sz="4" w:space="0" w:color="000000"/>
            </w:tcBorders>
            <w:shd w:val="clear" w:color="auto" w:fill="auto"/>
            <w:vAlign w:val="center"/>
          </w:tcPr>
          <w:p w14:paraId="4F2397AF" w14:textId="77777777" w:rsidR="004D0D91" w:rsidRDefault="004D0D91">
            <w:pPr>
              <w:widowControl/>
              <w:suppressAutoHyphens w:val="0"/>
              <w:autoSpaceDE/>
              <w:snapToGrid w:val="0"/>
              <w:ind w:firstLine="0"/>
              <w:jc w:val="center"/>
              <w:rPr>
                <w:rFonts w:cs="Courier New"/>
                <w:iCs/>
                <w:sz w:val="20"/>
                <w:szCs w:val="20"/>
              </w:rPr>
            </w:pPr>
            <w:r>
              <w:rPr>
                <w:color w:val="auto"/>
                <w:sz w:val="20"/>
                <w:szCs w:val="20"/>
                <w:lang w:val="en-US"/>
              </w:rPr>
              <w:t>6</w:t>
            </w:r>
            <w:r>
              <w:rPr>
                <w:color w:val="auto"/>
                <w:sz w:val="20"/>
                <w:szCs w:val="20"/>
              </w:rPr>
              <w:t>.4.1</w:t>
            </w:r>
          </w:p>
        </w:tc>
        <w:tc>
          <w:tcPr>
            <w:tcW w:w="4639" w:type="dxa"/>
            <w:gridSpan w:val="2"/>
            <w:tcBorders>
              <w:top w:val="single" w:sz="4" w:space="0" w:color="000000"/>
              <w:left w:val="single" w:sz="4" w:space="0" w:color="000000"/>
              <w:bottom w:val="single" w:sz="4" w:space="0" w:color="000000"/>
            </w:tcBorders>
            <w:shd w:val="clear" w:color="auto" w:fill="auto"/>
            <w:vAlign w:val="center"/>
          </w:tcPr>
          <w:p w14:paraId="237EF948" w14:textId="77777777" w:rsidR="004D0D91" w:rsidRDefault="004D0D91">
            <w:pPr>
              <w:widowControl/>
              <w:suppressAutoHyphens w:val="0"/>
              <w:autoSpaceDE/>
              <w:snapToGrid w:val="0"/>
              <w:ind w:firstLine="0"/>
              <w:rPr>
                <w:rFonts w:cs="Courier New"/>
                <w:sz w:val="20"/>
                <w:szCs w:val="20"/>
              </w:rPr>
            </w:pPr>
            <w:r>
              <w:rPr>
                <w:rFonts w:cs="Courier New"/>
                <w:iCs/>
                <w:sz w:val="20"/>
                <w:szCs w:val="20"/>
              </w:rPr>
              <w:t>Годовая потребность в тепле на коммунально-бытовые нужды</w:t>
            </w:r>
          </w:p>
        </w:tc>
        <w:tc>
          <w:tcPr>
            <w:tcW w:w="1767" w:type="dxa"/>
            <w:tcBorders>
              <w:top w:val="single" w:sz="4" w:space="0" w:color="000000"/>
              <w:left w:val="single" w:sz="4" w:space="0" w:color="000000"/>
              <w:bottom w:val="single" w:sz="4" w:space="0" w:color="000000"/>
            </w:tcBorders>
            <w:shd w:val="clear" w:color="auto" w:fill="auto"/>
          </w:tcPr>
          <w:p w14:paraId="592DF76D" w14:textId="77777777" w:rsidR="004D0D91" w:rsidRDefault="004D0D91">
            <w:pPr>
              <w:widowControl/>
              <w:suppressAutoHyphens w:val="0"/>
              <w:autoSpaceDE/>
              <w:snapToGrid w:val="0"/>
              <w:ind w:firstLine="0"/>
              <w:jc w:val="center"/>
              <w:rPr>
                <w:rFonts w:cs="Courier New"/>
                <w:sz w:val="20"/>
                <w:szCs w:val="20"/>
              </w:rPr>
            </w:pPr>
            <w:r>
              <w:rPr>
                <w:rFonts w:cs="Courier New"/>
                <w:sz w:val="20"/>
                <w:szCs w:val="20"/>
              </w:rPr>
              <w:t>МВт/год</w:t>
            </w:r>
          </w:p>
          <w:p w14:paraId="5379FA3F" w14:textId="77777777" w:rsidR="004D0D91" w:rsidRDefault="004D0D91">
            <w:pPr>
              <w:widowControl/>
              <w:suppressAutoHyphens w:val="0"/>
              <w:autoSpaceDE/>
              <w:snapToGrid w:val="0"/>
              <w:ind w:firstLine="0"/>
              <w:jc w:val="center"/>
              <w:rPr>
                <w:color w:val="auto"/>
                <w:sz w:val="20"/>
                <w:szCs w:val="20"/>
              </w:rPr>
            </w:pPr>
            <w:r>
              <w:rPr>
                <w:rFonts w:cs="Courier New"/>
                <w:sz w:val="20"/>
                <w:szCs w:val="20"/>
              </w:rPr>
              <w:t>Гкалл/ в год</w:t>
            </w:r>
          </w:p>
        </w:tc>
        <w:tc>
          <w:tcPr>
            <w:tcW w:w="1623" w:type="dxa"/>
            <w:tcBorders>
              <w:top w:val="single" w:sz="4" w:space="0" w:color="000000"/>
              <w:left w:val="single" w:sz="4" w:space="0" w:color="000000"/>
              <w:bottom w:val="single" w:sz="4" w:space="0" w:color="000000"/>
            </w:tcBorders>
            <w:shd w:val="clear" w:color="auto" w:fill="auto"/>
          </w:tcPr>
          <w:p w14:paraId="09822113" w14:textId="77777777" w:rsidR="004D0D91" w:rsidRDefault="004D0D91">
            <w:pPr>
              <w:widowControl/>
              <w:suppressAutoHyphens w:val="0"/>
              <w:autoSpaceDE/>
              <w:snapToGrid w:val="0"/>
              <w:ind w:firstLine="0"/>
              <w:jc w:val="center"/>
              <w:rPr>
                <w:color w:val="auto"/>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603B95BD" w14:textId="77777777" w:rsidR="004D0D91" w:rsidRDefault="004D0D91">
            <w:pPr>
              <w:widowControl/>
              <w:suppressAutoHyphens w:val="0"/>
              <w:autoSpaceDE/>
              <w:snapToGrid w:val="0"/>
              <w:ind w:firstLine="0"/>
              <w:jc w:val="center"/>
              <w:rPr>
                <w:color w:val="auto"/>
                <w:sz w:val="20"/>
                <w:szCs w:val="20"/>
              </w:rPr>
            </w:pPr>
          </w:p>
        </w:tc>
      </w:tr>
      <w:tr w:rsidR="004D0D91" w14:paraId="38D1D5A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50C146F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6.5</w:t>
            </w:r>
          </w:p>
        </w:tc>
        <w:tc>
          <w:tcPr>
            <w:tcW w:w="4639" w:type="dxa"/>
            <w:gridSpan w:val="2"/>
            <w:tcBorders>
              <w:top w:val="single" w:sz="4" w:space="0" w:color="000000"/>
              <w:left w:val="single" w:sz="4" w:space="0" w:color="000000"/>
              <w:bottom w:val="single" w:sz="4" w:space="0" w:color="000000"/>
            </w:tcBorders>
            <w:shd w:val="clear" w:color="auto" w:fill="auto"/>
          </w:tcPr>
          <w:p w14:paraId="21CD63F4"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Связь</w:t>
            </w:r>
          </w:p>
        </w:tc>
        <w:tc>
          <w:tcPr>
            <w:tcW w:w="1767" w:type="dxa"/>
            <w:tcBorders>
              <w:top w:val="single" w:sz="4" w:space="0" w:color="000000"/>
              <w:left w:val="single" w:sz="4" w:space="0" w:color="000000"/>
              <w:bottom w:val="single" w:sz="4" w:space="0" w:color="000000"/>
            </w:tcBorders>
            <w:shd w:val="clear" w:color="auto" w:fill="auto"/>
          </w:tcPr>
          <w:p w14:paraId="5F804DC6"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58347F5E"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71071C33" w14:textId="77777777" w:rsidR="004D0D91" w:rsidRDefault="004D0D91">
            <w:pPr>
              <w:widowControl/>
              <w:suppressAutoHyphens w:val="0"/>
              <w:autoSpaceDE/>
              <w:snapToGrid w:val="0"/>
              <w:ind w:firstLine="0"/>
              <w:jc w:val="center"/>
              <w:rPr>
                <w:color w:val="auto"/>
                <w:sz w:val="20"/>
                <w:szCs w:val="20"/>
                <w:lang w:eastAsia="ru-RU"/>
              </w:rPr>
            </w:pPr>
          </w:p>
        </w:tc>
      </w:tr>
      <w:tr w:rsidR="004D0D91" w14:paraId="2AD4E75A"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64FF1F25"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6.5.1</w:t>
            </w:r>
          </w:p>
        </w:tc>
        <w:tc>
          <w:tcPr>
            <w:tcW w:w="4639" w:type="dxa"/>
            <w:gridSpan w:val="2"/>
            <w:tcBorders>
              <w:top w:val="single" w:sz="4" w:space="0" w:color="000000"/>
              <w:left w:val="single" w:sz="4" w:space="0" w:color="000000"/>
              <w:bottom w:val="single" w:sz="4" w:space="0" w:color="000000"/>
            </w:tcBorders>
            <w:shd w:val="clear" w:color="auto" w:fill="auto"/>
          </w:tcPr>
          <w:p w14:paraId="2A5AAB5B"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Охват населения телевизионным вещанием</w:t>
            </w:r>
          </w:p>
        </w:tc>
        <w:tc>
          <w:tcPr>
            <w:tcW w:w="1767" w:type="dxa"/>
            <w:tcBorders>
              <w:top w:val="single" w:sz="4" w:space="0" w:color="000000"/>
              <w:left w:val="single" w:sz="4" w:space="0" w:color="000000"/>
              <w:bottom w:val="single" w:sz="4" w:space="0" w:color="000000"/>
            </w:tcBorders>
            <w:shd w:val="clear" w:color="auto" w:fill="auto"/>
          </w:tcPr>
          <w:p w14:paraId="736C7E86"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 населения</w:t>
            </w:r>
          </w:p>
        </w:tc>
        <w:tc>
          <w:tcPr>
            <w:tcW w:w="1623" w:type="dxa"/>
            <w:tcBorders>
              <w:top w:val="single" w:sz="4" w:space="0" w:color="000000"/>
              <w:left w:val="single" w:sz="4" w:space="0" w:color="000000"/>
              <w:bottom w:val="single" w:sz="4" w:space="0" w:color="000000"/>
            </w:tcBorders>
            <w:shd w:val="clear" w:color="auto" w:fill="auto"/>
          </w:tcPr>
          <w:p w14:paraId="243ECAED"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17FB9D79" w14:textId="77777777" w:rsidR="004D0D91" w:rsidRDefault="004D0D91">
            <w:pPr>
              <w:widowControl/>
              <w:suppressAutoHyphens w:val="0"/>
              <w:autoSpaceDE/>
              <w:snapToGrid w:val="0"/>
              <w:ind w:firstLine="0"/>
              <w:jc w:val="center"/>
              <w:rPr>
                <w:color w:val="auto"/>
                <w:sz w:val="20"/>
                <w:szCs w:val="20"/>
                <w:lang w:eastAsia="ru-RU"/>
              </w:rPr>
            </w:pPr>
          </w:p>
        </w:tc>
      </w:tr>
      <w:tr w:rsidR="004D0D91" w14:paraId="0D195FC1"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4BC2A9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6.5.2</w:t>
            </w:r>
          </w:p>
        </w:tc>
        <w:tc>
          <w:tcPr>
            <w:tcW w:w="4639" w:type="dxa"/>
            <w:gridSpan w:val="2"/>
            <w:tcBorders>
              <w:top w:val="single" w:sz="4" w:space="0" w:color="000000"/>
              <w:left w:val="single" w:sz="4" w:space="0" w:color="000000"/>
              <w:bottom w:val="single" w:sz="4" w:space="0" w:color="000000"/>
            </w:tcBorders>
            <w:shd w:val="clear" w:color="auto" w:fill="auto"/>
          </w:tcPr>
          <w:p w14:paraId="01BB5E05"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Обеспеченность населения телефонной сетью общего пользования</w:t>
            </w:r>
          </w:p>
        </w:tc>
        <w:tc>
          <w:tcPr>
            <w:tcW w:w="1767" w:type="dxa"/>
            <w:tcBorders>
              <w:top w:val="single" w:sz="4" w:space="0" w:color="000000"/>
              <w:left w:val="single" w:sz="4" w:space="0" w:color="000000"/>
              <w:bottom w:val="single" w:sz="4" w:space="0" w:color="000000"/>
            </w:tcBorders>
            <w:shd w:val="clear" w:color="auto" w:fill="auto"/>
          </w:tcPr>
          <w:p w14:paraId="0C1293E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номеров на 1000чел.</w:t>
            </w:r>
          </w:p>
        </w:tc>
        <w:tc>
          <w:tcPr>
            <w:tcW w:w="1623" w:type="dxa"/>
            <w:tcBorders>
              <w:top w:val="single" w:sz="4" w:space="0" w:color="000000"/>
              <w:left w:val="single" w:sz="4" w:space="0" w:color="000000"/>
              <w:bottom w:val="single" w:sz="4" w:space="0" w:color="000000"/>
            </w:tcBorders>
            <w:shd w:val="clear" w:color="auto" w:fill="auto"/>
          </w:tcPr>
          <w:p w14:paraId="3FC0AD3B"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DC296A0" w14:textId="77777777" w:rsidR="004D0D91" w:rsidRDefault="004D0D91">
            <w:pPr>
              <w:widowControl/>
              <w:suppressAutoHyphens w:val="0"/>
              <w:autoSpaceDE/>
              <w:snapToGrid w:val="0"/>
              <w:ind w:firstLine="0"/>
              <w:jc w:val="center"/>
              <w:rPr>
                <w:color w:val="auto"/>
                <w:sz w:val="20"/>
                <w:szCs w:val="20"/>
                <w:lang w:eastAsia="ru-RU"/>
              </w:rPr>
            </w:pPr>
          </w:p>
        </w:tc>
      </w:tr>
      <w:tr w:rsidR="004D0D91" w14:paraId="6621D5C9"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17B2A9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6.6</w:t>
            </w:r>
          </w:p>
        </w:tc>
        <w:tc>
          <w:tcPr>
            <w:tcW w:w="4639" w:type="dxa"/>
            <w:gridSpan w:val="2"/>
            <w:tcBorders>
              <w:top w:val="single" w:sz="4" w:space="0" w:color="000000"/>
              <w:left w:val="single" w:sz="4" w:space="0" w:color="000000"/>
              <w:bottom w:val="single" w:sz="4" w:space="0" w:color="000000"/>
            </w:tcBorders>
            <w:shd w:val="clear" w:color="auto" w:fill="auto"/>
          </w:tcPr>
          <w:p w14:paraId="0D1E5EB1"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Санитарная очистка территории</w:t>
            </w:r>
          </w:p>
        </w:tc>
        <w:tc>
          <w:tcPr>
            <w:tcW w:w="1767" w:type="dxa"/>
            <w:tcBorders>
              <w:top w:val="single" w:sz="4" w:space="0" w:color="000000"/>
              <w:left w:val="single" w:sz="4" w:space="0" w:color="000000"/>
              <w:bottom w:val="single" w:sz="4" w:space="0" w:color="000000"/>
            </w:tcBorders>
            <w:shd w:val="clear" w:color="auto" w:fill="auto"/>
          </w:tcPr>
          <w:p w14:paraId="612372BB"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27F5663F"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C605176" w14:textId="77777777" w:rsidR="004D0D91" w:rsidRDefault="004D0D91">
            <w:pPr>
              <w:widowControl/>
              <w:suppressAutoHyphens w:val="0"/>
              <w:autoSpaceDE/>
              <w:snapToGrid w:val="0"/>
              <w:ind w:firstLine="0"/>
              <w:jc w:val="center"/>
              <w:rPr>
                <w:color w:val="auto"/>
                <w:sz w:val="20"/>
                <w:szCs w:val="20"/>
                <w:lang w:eastAsia="ru-RU"/>
              </w:rPr>
            </w:pPr>
          </w:p>
        </w:tc>
      </w:tr>
      <w:tr w:rsidR="004D0D91" w14:paraId="2BD528E8"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B136985"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6.6.1</w:t>
            </w:r>
          </w:p>
        </w:tc>
        <w:tc>
          <w:tcPr>
            <w:tcW w:w="4639" w:type="dxa"/>
            <w:gridSpan w:val="2"/>
            <w:tcBorders>
              <w:top w:val="single" w:sz="4" w:space="0" w:color="000000"/>
              <w:left w:val="single" w:sz="4" w:space="0" w:color="000000"/>
              <w:bottom w:val="single" w:sz="4" w:space="0" w:color="000000"/>
            </w:tcBorders>
            <w:shd w:val="clear" w:color="auto" w:fill="auto"/>
          </w:tcPr>
          <w:p w14:paraId="72C3E390"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Объем бытовых отходов</w:t>
            </w:r>
          </w:p>
        </w:tc>
        <w:tc>
          <w:tcPr>
            <w:tcW w:w="1767" w:type="dxa"/>
            <w:tcBorders>
              <w:top w:val="single" w:sz="4" w:space="0" w:color="000000"/>
              <w:left w:val="single" w:sz="4" w:space="0" w:color="000000"/>
              <w:bottom w:val="single" w:sz="4" w:space="0" w:color="000000"/>
            </w:tcBorders>
            <w:shd w:val="clear" w:color="auto" w:fill="auto"/>
          </w:tcPr>
          <w:p w14:paraId="5FFDF9C1"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т/год</w:t>
            </w:r>
          </w:p>
        </w:tc>
        <w:tc>
          <w:tcPr>
            <w:tcW w:w="1623" w:type="dxa"/>
            <w:tcBorders>
              <w:top w:val="single" w:sz="4" w:space="0" w:color="000000"/>
              <w:left w:val="single" w:sz="4" w:space="0" w:color="000000"/>
              <w:bottom w:val="single" w:sz="4" w:space="0" w:color="000000"/>
            </w:tcBorders>
            <w:shd w:val="clear" w:color="auto" w:fill="auto"/>
          </w:tcPr>
          <w:p w14:paraId="2D63576D"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1400</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71DC32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2232</w:t>
            </w:r>
          </w:p>
        </w:tc>
      </w:tr>
      <w:tr w:rsidR="004D0D91" w14:paraId="67E9D30D"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2B8F0F6B"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6.6.2</w:t>
            </w:r>
          </w:p>
        </w:tc>
        <w:tc>
          <w:tcPr>
            <w:tcW w:w="4639" w:type="dxa"/>
            <w:gridSpan w:val="2"/>
            <w:tcBorders>
              <w:top w:val="single" w:sz="4" w:space="0" w:color="000000"/>
              <w:left w:val="single" w:sz="4" w:space="0" w:color="000000"/>
              <w:bottom w:val="single" w:sz="4" w:space="0" w:color="000000"/>
            </w:tcBorders>
            <w:shd w:val="clear" w:color="auto" w:fill="auto"/>
          </w:tcPr>
          <w:p w14:paraId="2A4F4C1F"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Мусороперерабатывающие заводы</w:t>
            </w:r>
          </w:p>
        </w:tc>
        <w:tc>
          <w:tcPr>
            <w:tcW w:w="1767" w:type="dxa"/>
            <w:tcBorders>
              <w:top w:val="single" w:sz="4" w:space="0" w:color="000000"/>
              <w:left w:val="single" w:sz="4" w:space="0" w:color="000000"/>
              <w:bottom w:val="single" w:sz="4" w:space="0" w:color="000000"/>
            </w:tcBorders>
            <w:shd w:val="clear" w:color="auto" w:fill="auto"/>
          </w:tcPr>
          <w:p w14:paraId="3F280958"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единиц/ м</w:t>
            </w:r>
            <w:r>
              <w:rPr>
                <w:color w:val="auto"/>
                <w:sz w:val="20"/>
                <w:szCs w:val="20"/>
                <w:vertAlign w:val="superscript"/>
                <w:lang w:eastAsia="ru-RU"/>
              </w:rPr>
              <w:t>3</w:t>
            </w:r>
            <w:r>
              <w:rPr>
                <w:color w:val="auto"/>
                <w:sz w:val="20"/>
                <w:szCs w:val="20"/>
                <w:lang w:eastAsia="ru-RU"/>
              </w:rPr>
              <w:t>/год</w:t>
            </w:r>
          </w:p>
        </w:tc>
        <w:tc>
          <w:tcPr>
            <w:tcW w:w="1623" w:type="dxa"/>
            <w:tcBorders>
              <w:top w:val="single" w:sz="4" w:space="0" w:color="000000"/>
              <w:left w:val="single" w:sz="4" w:space="0" w:color="000000"/>
              <w:bottom w:val="single" w:sz="4" w:space="0" w:color="000000"/>
            </w:tcBorders>
            <w:shd w:val="clear" w:color="auto" w:fill="auto"/>
          </w:tcPr>
          <w:p w14:paraId="7DFB44C4"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B89FE34"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69ECB3B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1052827A"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6.6.</w:t>
            </w:r>
            <w:r>
              <w:rPr>
                <w:color w:val="auto"/>
                <w:sz w:val="20"/>
                <w:szCs w:val="20"/>
                <w:lang w:val="en-US" w:eastAsia="ru-RU"/>
              </w:rPr>
              <w:t>3</w:t>
            </w:r>
          </w:p>
        </w:tc>
        <w:tc>
          <w:tcPr>
            <w:tcW w:w="4639" w:type="dxa"/>
            <w:gridSpan w:val="2"/>
            <w:tcBorders>
              <w:top w:val="single" w:sz="4" w:space="0" w:color="000000"/>
              <w:left w:val="single" w:sz="4" w:space="0" w:color="000000"/>
              <w:bottom w:val="single" w:sz="4" w:space="0" w:color="000000"/>
            </w:tcBorders>
            <w:shd w:val="clear" w:color="auto" w:fill="auto"/>
          </w:tcPr>
          <w:p w14:paraId="48643340"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Полигоны ТБО</w:t>
            </w:r>
          </w:p>
        </w:tc>
        <w:tc>
          <w:tcPr>
            <w:tcW w:w="1767" w:type="dxa"/>
            <w:tcBorders>
              <w:top w:val="single" w:sz="4" w:space="0" w:color="000000"/>
              <w:left w:val="single" w:sz="4" w:space="0" w:color="000000"/>
              <w:bottom w:val="single" w:sz="4" w:space="0" w:color="000000"/>
            </w:tcBorders>
            <w:shd w:val="clear" w:color="auto" w:fill="auto"/>
          </w:tcPr>
          <w:p w14:paraId="470EE92E"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единиц /га</w:t>
            </w:r>
          </w:p>
        </w:tc>
        <w:tc>
          <w:tcPr>
            <w:tcW w:w="1623" w:type="dxa"/>
            <w:tcBorders>
              <w:top w:val="single" w:sz="4" w:space="0" w:color="000000"/>
              <w:left w:val="single" w:sz="4" w:space="0" w:color="000000"/>
              <w:bottom w:val="single" w:sz="4" w:space="0" w:color="000000"/>
            </w:tcBorders>
            <w:shd w:val="clear" w:color="auto" w:fill="auto"/>
          </w:tcPr>
          <w:p w14:paraId="221455C4"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1/1,0</w:t>
            </w:r>
            <w:r>
              <w:rPr>
                <w:color w:val="FFFFFF"/>
                <w:sz w:val="20"/>
                <w:szCs w:val="20"/>
                <w:lang w:eastAsia="ru-RU"/>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012B01B2"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w:t>
            </w:r>
          </w:p>
        </w:tc>
      </w:tr>
      <w:tr w:rsidR="004D0D91" w14:paraId="333CE4C2"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38B6B00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7</w:t>
            </w:r>
          </w:p>
        </w:tc>
        <w:tc>
          <w:tcPr>
            <w:tcW w:w="4639" w:type="dxa"/>
            <w:gridSpan w:val="2"/>
            <w:tcBorders>
              <w:top w:val="single" w:sz="4" w:space="0" w:color="000000"/>
              <w:left w:val="single" w:sz="4" w:space="0" w:color="000000"/>
              <w:bottom w:val="single" w:sz="4" w:space="0" w:color="000000"/>
            </w:tcBorders>
            <w:shd w:val="clear" w:color="auto" w:fill="auto"/>
          </w:tcPr>
          <w:p w14:paraId="538C8F61"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Ритуальное обслуживание населения</w:t>
            </w:r>
          </w:p>
        </w:tc>
        <w:tc>
          <w:tcPr>
            <w:tcW w:w="1767" w:type="dxa"/>
            <w:tcBorders>
              <w:top w:val="single" w:sz="4" w:space="0" w:color="000000"/>
              <w:left w:val="single" w:sz="4" w:space="0" w:color="000000"/>
              <w:bottom w:val="single" w:sz="4" w:space="0" w:color="000000"/>
            </w:tcBorders>
            <w:shd w:val="clear" w:color="auto" w:fill="auto"/>
          </w:tcPr>
          <w:p w14:paraId="52655FF8" w14:textId="77777777" w:rsidR="004D0D91" w:rsidRDefault="004D0D91">
            <w:pPr>
              <w:widowControl/>
              <w:suppressAutoHyphens w:val="0"/>
              <w:autoSpaceDE/>
              <w:snapToGrid w:val="0"/>
              <w:ind w:firstLine="0"/>
              <w:jc w:val="center"/>
              <w:rPr>
                <w:color w:val="auto"/>
                <w:sz w:val="20"/>
                <w:szCs w:val="20"/>
                <w:lang w:eastAsia="ru-RU"/>
              </w:rPr>
            </w:pPr>
          </w:p>
        </w:tc>
        <w:tc>
          <w:tcPr>
            <w:tcW w:w="1623" w:type="dxa"/>
            <w:tcBorders>
              <w:top w:val="single" w:sz="4" w:space="0" w:color="000000"/>
              <w:left w:val="single" w:sz="4" w:space="0" w:color="000000"/>
              <w:bottom w:val="single" w:sz="4" w:space="0" w:color="000000"/>
            </w:tcBorders>
            <w:shd w:val="clear" w:color="auto" w:fill="auto"/>
          </w:tcPr>
          <w:p w14:paraId="161F7DDF" w14:textId="77777777" w:rsidR="004D0D91" w:rsidRDefault="004D0D91">
            <w:pPr>
              <w:widowControl/>
              <w:suppressAutoHyphens w:val="0"/>
              <w:autoSpaceDE/>
              <w:snapToGrid w:val="0"/>
              <w:ind w:firstLine="0"/>
              <w:jc w:val="center"/>
              <w:rPr>
                <w:color w:val="auto"/>
                <w:sz w:val="20"/>
                <w:szCs w:val="20"/>
                <w:lang w:eastAsia="ru-RU"/>
              </w:rPr>
            </w:pP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512C8025" w14:textId="77777777" w:rsidR="004D0D91" w:rsidRDefault="004D0D91">
            <w:pPr>
              <w:widowControl/>
              <w:suppressAutoHyphens w:val="0"/>
              <w:autoSpaceDE/>
              <w:snapToGrid w:val="0"/>
              <w:ind w:firstLine="0"/>
              <w:jc w:val="center"/>
              <w:rPr>
                <w:color w:val="auto"/>
                <w:sz w:val="20"/>
                <w:szCs w:val="20"/>
                <w:lang w:eastAsia="ru-RU"/>
              </w:rPr>
            </w:pPr>
          </w:p>
        </w:tc>
      </w:tr>
      <w:tr w:rsidR="004D0D91" w14:paraId="362D1516" w14:textId="77777777">
        <w:trPr>
          <w:trHeight w:val="23"/>
        </w:trPr>
        <w:tc>
          <w:tcPr>
            <w:tcW w:w="647" w:type="dxa"/>
            <w:tcBorders>
              <w:top w:val="single" w:sz="4" w:space="0" w:color="000000"/>
              <w:left w:val="single" w:sz="4" w:space="0" w:color="000000"/>
              <w:bottom w:val="single" w:sz="4" w:space="0" w:color="000000"/>
            </w:tcBorders>
            <w:shd w:val="clear" w:color="auto" w:fill="auto"/>
          </w:tcPr>
          <w:p w14:paraId="4220ADBC"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7.1</w:t>
            </w:r>
          </w:p>
        </w:tc>
        <w:tc>
          <w:tcPr>
            <w:tcW w:w="4639" w:type="dxa"/>
            <w:gridSpan w:val="2"/>
            <w:tcBorders>
              <w:top w:val="single" w:sz="4" w:space="0" w:color="000000"/>
              <w:left w:val="single" w:sz="4" w:space="0" w:color="000000"/>
              <w:bottom w:val="single" w:sz="4" w:space="0" w:color="000000"/>
            </w:tcBorders>
            <w:shd w:val="clear" w:color="auto" w:fill="auto"/>
          </w:tcPr>
          <w:p w14:paraId="7AB5D52B" w14:textId="77777777" w:rsidR="004D0D91" w:rsidRDefault="004D0D91">
            <w:pPr>
              <w:widowControl/>
              <w:suppressAutoHyphens w:val="0"/>
              <w:autoSpaceDE/>
              <w:ind w:firstLine="0"/>
              <w:rPr>
                <w:color w:val="auto"/>
                <w:sz w:val="20"/>
                <w:szCs w:val="20"/>
                <w:lang w:eastAsia="ru-RU"/>
              </w:rPr>
            </w:pPr>
            <w:r>
              <w:rPr>
                <w:color w:val="auto"/>
                <w:sz w:val="20"/>
                <w:szCs w:val="20"/>
                <w:lang w:eastAsia="ru-RU"/>
              </w:rPr>
              <w:t>Общее количество кладбищ</w:t>
            </w:r>
          </w:p>
        </w:tc>
        <w:tc>
          <w:tcPr>
            <w:tcW w:w="1767" w:type="dxa"/>
            <w:tcBorders>
              <w:top w:val="single" w:sz="4" w:space="0" w:color="000000"/>
              <w:left w:val="single" w:sz="4" w:space="0" w:color="000000"/>
              <w:bottom w:val="single" w:sz="4" w:space="0" w:color="000000"/>
            </w:tcBorders>
            <w:shd w:val="clear" w:color="auto" w:fill="auto"/>
          </w:tcPr>
          <w:p w14:paraId="2CBFC497"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га</w:t>
            </w:r>
          </w:p>
        </w:tc>
        <w:tc>
          <w:tcPr>
            <w:tcW w:w="1623" w:type="dxa"/>
            <w:tcBorders>
              <w:top w:val="single" w:sz="4" w:space="0" w:color="000000"/>
              <w:left w:val="single" w:sz="4" w:space="0" w:color="000000"/>
              <w:bottom w:val="single" w:sz="4" w:space="0" w:color="000000"/>
            </w:tcBorders>
            <w:shd w:val="clear" w:color="auto" w:fill="auto"/>
          </w:tcPr>
          <w:p w14:paraId="53E592F8" w14:textId="77777777" w:rsidR="004D0D91" w:rsidRDefault="004D0D91">
            <w:pPr>
              <w:widowControl/>
              <w:suppressAutoHyphens w:val="0"/>
              <w:autoSpaceDE/>
              <w:ind w:firstLine="0"/>
              <w:jc w:val="center"/>
              <w:rPr>
                <w:color w:val="auto"/>
                <w:sz w:val="20"/>
                <w:szCs w:val="20"/>
                <w:lang w:eastAsia="ru-RU"/>
              </w:rPr>
            </w:pPr>
            <w:r>
              <w:rPr>
                <w:color w:val="auto"/>
                <w:sz w:val="20"/>
                <w:szCs w:val="20"/>
                <w:lang w:eastAsia="ru-RU"/>
              </w:rPr>
              <w:t>0,3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14:paraId="29442430" w14:textId="77777777" w:rsidR="004D0D91" w:rsidRDefault="004D0D91">
            <w:pPr>
              <w:widowControl/>
              <w:suppressAutoHyphens w:val="0"/>
              <w:autoSpaceDE/>
              <w:ind w:firstLine="0"/>
              <w:jc w:val="center"/>
            </w:pPr>
            <w:r>
              <w:rPr>
                <w:color w:val="auto"/>
                <w:sz w:val="20"/>
                <w:szCs w:val="20"/>
                <w:lang w:eastAsia="ru-RU"/>
              </w:rPr>
              <w:t>0,3</w:t>
            </w:r>
          </w:p>
        </w:tc>
      </w:tr>
    </w:tbl>
    <w:p w14:paraId="7A8ECA0D" w14:textId="77777777" w:rsidR="004D0D91" w:rsidRDefault="004D0D91"/>
    <w:p w14:paraId="52EA457D" w14:textId="77777777" w:rsidR="004D0D91" w:rsidRDefault="004D0D91"/>
    <w:p w14:paraId="0078B47D" w14:textId="77777777" w:rsidR="004D0D91" w:rsidRDefault="004D0D91"/>
    <w:p w14:paraId="31B0DE5A" w14:textId="77777777" w:rsidR="004D0D91" w:rsidRDefault="004D0D91"/>
    <w:p w14:paraId="694EEC59" w14:textId="77777777" w:rsidR="004D0D91" w:rsidRDefault="004D0D91"/>
    <w:p w14:paraId="13CE0CE1" w14:textId="77777777" w:rsidR="004D0D91" w:rsidRDefault="004D0D91"/>
    <w:p w14:paraId="62D0DD2B" w14:textId="77777777" w:rsidR="004D0D91" w:rsidRDefault="004D0D91"/>
    <w:p w14:paraId="01C194C4" w14:textId="77777777" w:rsidR="004D0D91" w:rsidRDefault="004D0D91"/>
    <w:sectPr w:rsidR="004D0D91">
      <w:headerReference w:type="even" r:id="rId33"/>
      <w:headerReference w:type="default" r:id="rId34"/>
      <w:footerReference w:type="even" r:id="rId35"/>
      <w:footerReference w:type="default" r:id="rId36"/>
      <w:headerReference w:type="first" r:id="rId37"/>
      <w:footerReference w:type="first" r:id="rId38"/>
      <w:pgSz w:w="11906" w:h="16838"/>
      <w:pgMar w:top="623" w:right="567" w:bottom="340"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04AA" w14:textId="77777777" w:rsidR="001460E7" w:rsidRDefault="001460E7">
      <w:r>
        <w:separator/>
      </w:r>
    </w:p>
  </w:endnote>
  <w:endnote w:type="continuationSeparator" w:id="0">
    <w:p w14:paraId="1593F4BD" w14:textId="77777777" w:rsidR="001460E7" w:rsidRDefault="0014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charset w:val="00"/>
    <w:family w:val="auto"/>
    <w:pitch w:val="variable"/>
  </w:font>
  <w:font w:name="Mangal">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7A5E" w14:textId="77777777" w:rsidR="004D0D91" w:rsidRDefault="004D0D91">
    <w:pPr>
      <w:pStyle w:val="aff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B1C2" w14:textId="77777777" w:rsidR="004D0D91" w:rsidRDefault="004D0D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F406" w14:textId="77777777" w:rsidR="004D0D91" w:rsidRDefault="004D0D9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D8F6" w14:textId="20D354BE" w:rsidR="004D0D91" w:rsidRDefault="00BF6487">
    <w:pPr>
      <w:pStyle w:val="affa"/>
      <w:ind w:firstLine="0"/>
      <w:jc w:val="center"/>
    </w:pPr>
    <w:r>
      <w:rPr>
        <w:i/>
        <w:noProof/>
      </w:rPr>
      <w:drawing>
        <wp:inline distT="0" distB="0" distL="0" distR="0" wp14:anchorId="6B2B828B" wp14:editId="17E755CD">
          <wp:extent cx="6486525" cy="95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17622552" w14:textId="77777777" w:rsidR="004D0D91" w:rsidRDefault="004D0D91">
    <w:pPr>
      <w:pStyle w:val="affa"/>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31</w:t>
    </w:r>
    <w:r>
      <w:rPr>
        <w:rFonts w:cs="Times New Roman"/>
        <w:sz w:val="24"/>
        <w:szCs w:val="24"/>
      </w:rPr>
      <w:fldChar w:fldCharType="end"/>
    </w:r>
  </w:p>
  <w:p w14:paraId="2B3E6700" w14:textId="77777777" w:rsidR="004D0D91" w:rsidRDefault="004D0D91">
    <w:pPr>
      <w:pStyle w:val="affa"/>
      <w:jc w:val="center"/>
      <w:rPr>
        <w:rFonts w:ascii="Times New Roman" w:hAnsi="Times New Roman" w:cs="Times New Roman"/>
        <w:i/>
        <w:sz w:val="24"/>
        <w:szCs w:val="24"/>
      </w:rPr>
    </w:pPr>
    <w:r>
      <w:rPr>
        <w:rFonts w:ascii="Times New Roman" w:hAnsi="Times New Roman" w:cs="Times New Roman"/>
        <w:i/>
        <w:sz w:val="24"/>
        <w:szCs w:val="24"/>
      </w:rPr>
      <w:t>Москва</w:t>
    </w:r>
  </w:p>
  <w:p w14:paraId="140224EC" w14:textId="77777777" w:rsidR="004D0D91" w:rsidRDefault="004D0D91">
    <w:pPr>
      <w:pStyle w:val="affa"/>
      <w:jc w:val="center"/>
    </w:pPr>
    <w:r>
      <w:rPr>
        <w:rFonts w:ascii="Times New Roman" w:hAnsi="Times New Roman" w:cs="Times New Roman"/>
        <w:i/>
        <w:sz w:val="24"/>
        <w:szCs w:val="24"/>
      </w:rPr>
      <w:t>2012г</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A009" w14:textId="77777777" w:rsidR="004D0D91" w:rsidRDefault="004D0D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0A91" w14:textId="77777777" w:rsidR="004D0D91" w:rsidRDefault="004D0D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53BA" w14:textId="095BB961" w:rsidR="004D0D91" w:rsidRDefault="00BF6487">
    <w:pPr>
      <w:pStyle w:val="affa"/>
      <w:ind w:firstLine="0"/>
      <w:jc w:val="center"/>
    </w:pPr>
    <w:r>
      <w:rPr>
        <w:i/>
        <w:noProof/>
      </w:rPr>
      <w:drawing>
        <wp:inline distT="0" distB="0" distL="0" distR="0" wp14:anchorId="01F2C27F" wp14:editId="228CA9D3">
          <wp:extent cx="6486525" cy="9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3CCEF730" w14:textId="77777777" w:rsidR="004D0D91" w:rsidRDefault="004D0D91">
    <w:pPr>
      <w:pStyle w:val="affa"/>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5</w:t>
    </w:r>
    <w:r>
      <w:rPr>
        <w:rFonts w:cs="Times New Roman"/>
        <w:sz w:val="24"/>
        <w:szCs w:val="24"/>
      </w:rPr>
      <w:fldChar w:fldCharType="end"/>
    </w:r>
  </w:p>
  <w:p w14:paraId="6AEDC680" w14:textId="77777777" w:rsidR="004D0D91" w:rsidRDefault="004D0D91">
    <w:pPr>
      <w:pStyle w:val="affa"/>
      <w:jc w:val="center"/>
      <w:rPr>
        <w:rFonts w:ascii="Times New Roman" w:hAnsi="Times New Roman" w:cs="Times New Roman"/>
        <w:i/>
        <w:sz w:val="24"/>
        <w:szCs w:val="24"/>
      </w:rPr>
    </w:pPr>
    <w:r>
      <w:rPr>
        <w:rFonts w:ascii="Times New Roman" w:hAnsi="Times New Roman" w:cs="Times New Roman"/>
        <w:i/>
        <w:sz w:val="24"/>
        <w:szCs w:val="24"/>
      </w:rPr>
      <w:t>Москва</w:t>
    </w:r>
  </w:p>
  <w:p w14:paraId="3EE50314" w14:textId="77777777" w:rsidR="004D0D91" w:rsidRDefault="004D0D91">
    <w:pPr>
      <w:pStyle w:val="affa"/>
      <w:jc w:val="center"/>
    </w:pPr>
    <w:r>
      <w:rPr>
        <w:rFonts w:ascii="Times New Roman" w:hAnsi="Times New Roman" w:cs="Times New Roman"/>
        <w:i/>
        <w:sz w:val="24"/>
        <w:szCs w:val="24"/>
      </w:rPr>
      <w:t>2012г</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C1BC" w14:textId="77777777" w:rsidR="004D0D91" w:rsidRDefault="004D0D9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F8CA" w14:textId="77777777" w:rsidR="004D0D91" w:rsidRDefault="004D0D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B7C" w14:textId="08614895" w:rsidR="004D0D91" w:rsidRDefault="00BF6487">
    <w:pPr>
      <w:pStyle w:val="affa"/>
      <w:ind w:firstLine="0"/>
      <w:jc w:val="center"/>
    </w:pPr>
    <w:r>
      <w:rPr>
        <w:i/>
        <w:noProof/>
      </w:rPr>
      <w:drawing>
        <wp:inline distT="0" distB="0" distL="0" distR="0" wp14:anchorId="2C6C60C0" wp14:editId="3AE899CE">
          <wp:extent cx="6486525" cy="9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1F0F0B92" w14:textId="77777777" w:rsidR="004D0D91" w:rsidRDefault="004D0D91">
    <w:pPr>
      <w:pStyle w:val="affa"/>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6</w:t>
    </w:r>
    <w:r>
      <w:rPr>
        <w:rFonts w:cs="Times New Roman"/>
        <w:sz w:val="24"/>
        <w:szCs w:val="24"/>
      </w:rPr>
      <w:fldChar w:fldCharType="end"/>
    </w:r>
  </w:p>
  <w:p w14:paraId="1F3BAA5F" w14:textId="77777777" w:rsidR="004D0D91" w:rsidRDefault="004D0D91">
    <w:pPr>
      <w:pStyle w:val="affa"/>
      <w:jc w:val="center"/>
      <w:rPr>
        <w:rFonts w:ascii="Times New Roman" w:hAnsi="Times New Roman" w:cs="Times New Roman"/>
        <w:i/>
        <w:sz w:val="24"/>
        <w:szCs w:val="24"/>
      </w:rPr>
    </w:pPr>
    <w:r>
      <w:rPr>
        <w:rFonts w:ascii="Times New Roman" w:hAnsi="Times New Roman" w:cs="Times New Roman"/>
        <w:i/>
        <w:sz w:val="24"/>
        <w:szCs w:val="24"/>
      </w:rPr>
      <w:t>Москва</w:t>
    </w:r>
  </w:p>
  <w:p w14:paraId="4F03B92E" w14:textId="77777777" w:rsidR="004D0D91" w:rsidRDefault="004D0D91">
    <w:pPr>
      <w:pStyle w:val="affa"/>
      <w:jc w:val="center"/>
    </w:pPr>
    <w:r>
      <w:rPr>
        <w:rFonts w:ascii="Times New Roman" w:hAnsi="Times New Roman" w:cs="Times New Roman"/>
        <w:i/>
        <w:sz w:val="24"/>
        <w:szCs w:val="24"/>
      </w:rPr>
      <w:t>2012г</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2CAD" w14:textId="77777777" w:rsidR="004D0D91" w:rsidRDefault="004D0D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0260" w14:textId="77777777" w:rsidR="004D0D91" w:rsidRDefault="004D0D9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1EBE" w14:textId="2C00DA78" w:rsidR="004D0D91" w:rsidRDefault="00BF6487">
    <w:pPr>
      <w:pStyle w:val="affa"/>
      <w:ind w:firstLine="0"/>
      <w:jc w:val="center"/>
    </w:pPr>
    <w:r>
      <w:rPr>
        <w:i/>
        <w:noProof/>
      </w:rPr>
      <w:drawing>
        <wp:inline distT="0" distB="0" distL="0" distR="0" wp14:anchorId="29FEDF19" wp14:editId="1A683D35">
          <wp:extent cx="6486525" cy="95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p w14:paraId="312517BF" w14:textId="77777777" w:rsidR="004D0D91" w:rsidRDefault="004D0D91">
    <w:pPr>
      <w:pStyle w:val="affa"/>
      <w:jc w:val="right"/>
      <w:rPr>
        <w:rFonts w:ascii="Times New Roman" w:hAnsi="Times New Roman" w:cs="Times New Roman"/>
        <w:i/>
        <w:sz w:val="24"/>
        <w:szCs w:val="24"/>
      </w:rPr>
    </w:pP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8</w:t>
    </w:r>
    <w:r>
      <w:rPr>
        <w:rFonts w:cs="Times New Roman"/>
        <w:sz w:val="24"/>
        <w:szCs w:val="24"/>
      </w:rPr>
      <w:fldChar w:fldCharType="end"/>
    </w:r>
  </w:p>
  <w:p w14:paraId="770CC11E" w14:textId="77777777" w:rsidR="004D0D91" w:rsidRDefault="004D0D91">
    <w:pPr>
      <w:pStyle w:val="affa"/>
      <w:jc w:val="center"/>
      <w:rPr>
        <w:rFonts w:ascii="Times New Roman" w:hAnsi="Times New Roman" w:cs="Times New Roman"/>
        <w:i/>
        <w:sz w:val="24"/>
        <w:szCs w:val="24"/>
      </w:rPr>
    </w:pPr>
    <w:r>
      <w:rPr>
        <w:rFonts w:ascii="Times New Roman" w:hAnsi="Times New Roman" w:cs="Times New Roman"/>
        <w:i/>
        <w:sz w:val="24"/>
        <w:szCs w:val="24"/>
      </w:rPr>
      <w:t>Москва</w:t>
    </w:r>
  </w:p>
  <w:p w14:paraId="3F5987B8" w14:textId="77777777" w:rsidR="004D0D91" w:rsidRDefault="004D0D91">
    <w:pPr>
      <w:pStyle w:val="affa"/>
      <w:jc w:val="center"/>
    </w:pPr>
    <w:r>
      <w:rPr>
        <w:rFonts w:ascii="Times New Roman" w:hAnsi="Times New Roman" w:cs="Times New Roman"/>
        <w:i/>
        <w:sz w:val="24"/>
        <w:szCs w:val="24"/>
      </w:rPr>
      <w:t>2012г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7DE6C" w14:textId="77777777" w:rsidR="001460E7" w:rsidRDefault="001460E7">
      <w:r>
        <w:separator/>
      </w:r>
    </w:p>
  </w:footnote>
  <w:footnote w:type="continuationSeparator" w:id="0">
    <w:p w14:paraId="6618CFBC" w14:textId="77777777" w:rsidR="001460E7" w:rsidRDefault="00146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C698" w14:textId="77777777" w:rsidR="004D0D91" w:rsidRDefault="004D0D91">
    <w:pPr>
      <w:pStyle w:val="af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ACE7" w14:textId="77777777" w:rsidR="004D0D91" w:rsidRDefault="004D0D9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7FAD" w14:textId="77777777" w:rsidR="004D0D91" w:rsidRDefault="004D0D9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64C4" w14:textId="77777777" w:rsidR="004D0D91" w:rsidRDefault="004D0D91">
    <w:pPr>
      <w:widowControl/>
      <w:tabs>
        <w:tab w:val="center" w:pos="4153"/>
        <w:tab w:val="right" w:pos="8306"/>
      </w:tabs>
      <w:autoSpaceDE/>
      <w:jc w:val="center"/>
    </w:pPr>
    <w:r>
      <w:rPr>
        <w:i/>
      </w:rPr>
      <w:t>Положение о территориальном планировании</w:t>
    </w:r>
    <w:r>
      <w:rPr>
        <w:i/>
        <w:szCs w:val="24"/>
      </w:rPr>
      <w:t xml:space="preserve"> генерального плана Загеданского сельского поселения Урупского района КЧР</w:t>
    </w:r>
  </w:p>
  <w:p w14:paraId="630381BA" w14:textId="5731D43D" w:rsidR="004D0D91" w:rsidRDefault="00BF6487">
    <w:pPr>
      <w:pStyle w:val="affb"/>
      <w:ind w:firstLine="0"/>
      <w:jc w:val="center"/>
    </w:pPr>
    <w:r>
      <w:rPr>
        <w:i/>
        <w:noProof/>
      </w:rPr>
      <w:drawing>
        <wp:inline distT="0" distB="0" distL="0" distR="0" wp14:anchorId="31C19986" wp14:editId="02036477">
          <wp:extent cx="6486525" cy="95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1F43" w14:textId="77777777" w:rsidR="004D0D91" w:rsidRDefault="004D0D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D811" w14:textId="77777777" w:rsidR="004D0D91" w:rsidRDefault="004D0D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6E5A" w14:textId="77777777" w:rsidR="004D0D91" w:rsidRDefault="004D0D91">
    <w:pPr>
      <w:widowControl/>
      <w:tabs>
        <w:tab w:val="center" w:pos="4153"/>
        <w:tab w:val="right" w:pos="8306"/>
      </w:tabs>
      <w:autoSpaceDE/>
      <w:jc w:val="center"/>
    </w:pPr>
    <w:r>
      <w:rPr>
        <w:i/>
      </w:rPr>
      <w:t>Положение о территориальном планировании</w:t>
    </w:r>
    <w:r>
      <w:rPr>
        <w:i/>
        <w:szCs w:val="24"/>
      </w:rPr>
      <w:t xml:space="preserve"> генерального плана Загеданского сельского поселения Урупского района КЧР</w:t>
    </w:r>
  </w:p>
  <w:p w14:paraId="21DE56BA" w14:textId="372A91C0" w:rsidR="004D0D91" w:rsidRDefault="00BF6487">
    <w:pPr>
      <w:pStyle w:val="affb"/>
      <w:ind w:firstLine="0"/>
      <w:jc w:val="center"/>
    </w:pPr>
    <w:r>
      <w:rPr>
        <w:i/>
        <w:noProof/>
      </w:rPr>
      <w:drawing>
        <wp:inline distT="0" distB="0" distL="0" distR="0" wp14:anchorId="0F210CBF" wp14:editId="7E5C54B5">
          <wp:extent cx="6486525" cy="9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6376" w14:textId="77777777" w:rsidR="004D0D91" w:rsidRDefault="004D0D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0DCD" w14:textId="77777777" w:rsidR="004D0D91" w:rsidRDefault="004D0D9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3710" w14:textId="77777777" w:rsidR="004D0D91" w:rsidRDefault="004D0D91">
    <w:pPr>
      <w:widowControl/>
      <w:tabs>
        <w:tab w:val="center" w:pos="4153"/>
        <w:tab w:val="right" w:pos="8306"/>
      </w:tabs>
      <w:autoSpaceDE/>
      <w:jc w:val="center"/>
    </w:pPr>
    <w:r>
      <w:rPr>
        <w:i/>
      </w:rPr>
      <w:t>Положение о территориальном планировании</w:t>
    </w:r>
    <w:r>
      <w:rPr>
        <w:i/>
        <w:szCs w:val="24"/>
      </w:rPr>
      <w:t xml:space="preserve"> генерального плана Загеданского сельского поселения Урупского района КЧР</w:t>
    </w:r>
  </w:p>
  <w:p w14:paraId="3CE436AE" w14:textId="11E82488" w:rsidR="004D0D91" w:rsidRDefault="00BF6487">
    <w:pPr>
      <w:pStyle w:val="affb"/>
      <w:ind w:firstLine="0"/>
      <w:jc w:val="center"/>
    </w:pPr>
    <w:r>
      <w:rPr>
        <w:i/>
        <w:noProof/>
      </w:rPr>
      <w:drawing>
        <wp:inline distT="0" distB="0" distL="0" distR="0" wp14:anchorId="591C4413" wp14:editId="1F6C1ED9">
          <wp:extent cx="6486525" cy="95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CB06" w14:textId="77777777" w:rsidR="004D0D91" w:rsidRDefault="004D0D9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08C8" w14:textId="77777777" w:rsidR="004D0D91" w:rsidRDefault="004D0D9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5921" w14:textId="77777777" w:rsidR="004D0D91" w:rsidRDefault="004D0D91">
    <w:pPr>
      <w:widowControl/>
      <w:tabs>
        <w:tab w:val="center" w:pos="4153"/>
        <w:tab w:val="right" w:pos="8306"/>
      </w:tabs>
      <w:autoSpaceDE/>
      <w:jc w:val="center"/>
    </w:pPr>
    <w:r>
      <w:rPr>
        <w:i/>
      </w:rPr>
      <w:t>Положение о территориальном планировании</w:t>
    </w:r>
    <w:r>
      <w:rPr>
        <w:i/>
        <w:szCs w:val="24"/>
      </w:rPr>
      <w:t xml:space="preserve"> генерального плана Загеданского сельского поселения Урупского района КЧР</w:t>
    </w:r>
  </w:p>
  <w:p w14:paraId="5FA622D9" w14:textId="15322D39" w:rsidR="004D0D91" w:rsidRDefault="00BF6487">
    <w:pPr>
      <w:pStyle w:val="affb"/>
      <w:ind w:firstLine="0"/>
      <w:jc w:val="center"/>
    </w:pPr>
    <w:r>
      <w:rPr>
        <w:i/>
        <w:noProof/>
      </w:rPr>
      <w:drawing>
        <wp:inline distT="0" distB="0" distL="0" distR="0" wp14:anchorId="54C87A0B" wp14:editId="63718618">
          <wp:extent cx="6486525" cy="95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52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Wingdings" w:hAnsi="Wingdings" w:cs="Wingdings"/>
        <w:sz w:val="18"/>
      </w:rPr>
    </w:lvl>
    <w:lvl w:ilvl="1">
      <w:start w:val="1"/>
      <w:numFmt w:val="none"/>
      <w:suff w:val="nothing"/>
      <w:lvlText w:val=""/>
      <w:lvlJc w:val="left"/>
      <w:pPr>
        <w:tabs>
          <w:tab w:val="num" w:pos="0"/>
        </w:tabs>
        <w:ind w:left="0" w:firstLine="0"/>
      </w:pPr>
      <w:rPr>
        <w:rFonts w:ascii="Wingdings" w:hAnsi="Wingdings" w:cs="Wingdings"/>
        <w:sz w:val="18"/>
      </w:rPr>
    </w:lvl>
    <w:lvl w:ilvl="2">
      <w:start w:val="1"/>
      <w:numFmt w:val="none"/>
      <w:suff w:val="nothing"/>
      <w:lvlText w:val=""/>
      <w:lvlJc w:val="left"/>
      <w:pPr>
        <w:tabs>
          <w:tab w:val="num" w:pos="0"/>
        </w:tabs>
        <w:ind w:left="0" w:firstLine="0"/>
      </w:pPr>
      <w:rPr>
        <w:rFonts w:ascii="Wingdings" w:hAnsi="Wingdings" w:cs="Wingdings"/>
        <w:sz w:val="18"/>
      </w:rPr>
    </w:lvl>
    <w:lvl w:ilvl="3">
      <w:start w:val="1"/>
      <w:numFmt w:val="none"/>
      <w:suff w:val="nothing"/>
      <w:lvlText w:val=""/>
      <w:lvlJc w:val="left"/>
      <w:pPr>
        <w:tabs>
          <w:tab w:val="num" w:pos="0"/>
        </w:tabs>
        <w:ind w:left="0" w:firstLine="0"/>
      </w:pPr>
      <w:rPr>
        <w:rFonts w:ascii="Wingdings" w:hAnsi="Wingdings" w:cs="Wingdings"/>
        <w:sz w:val="18"/>
      </w:rPr>
    </w:lvl>
    <w:lvl w:ilvl="4">
      <w:start w:val="1"/>
      <w:numFmt w:val="none"/>
      <w:suff w:val="nothing"/>
      <w:lvlText w:val=""/>
      <w:lvlJc w:val="left"/>
      <w:pPr>
        <w:tabs>
          <w:tab w:val="num" w:pos="0"/>
        </w:tabs>
        <w:ind w:left="0" w:firstLine="0"/>
      </w:pPr>
      <w:rPr>
        <w:rFonts w:ascii="Wingdings" w:hAnsi="Wingdings" w:cs="Wingdings"/>
        <w:sz w:val="18"/>
      </w:rPr>
    </w:lvl>
    <w:lvl w:ilvl="5">
      <w:start w:val="1"/>
      <w:numFmt w:val="none"/>
      <w:suff w:val="nothing"/>
      <w:lvlText w:val=""/>
      <w:lvlJc w:val="left"/>
      <w:pPr>
        <w:tabs>
          <w:tab w:val="num" w:pos="0"/>
        </w:tabs>
        <w:ind w:left="0" w:firstLine="0"/>
      </w:pPr>
      <w:rPr>
        <w:rFonts w:ascii="Wingdings" w:hAnsi="Wingdings" w:cs="Wingdings"/>
        <w:sz w:val="18"/>
      </w:rPr>
    </w:lvl>
    <w:lvl w:ilvl="6">
      <w:start w:val="1"/>
      <w:numFmt w:val="none"/>
      <w:suff w:val="nothing"/>
      <w:lvlText w:val=""/>
      <w:lvlJc w:val="left"/>
      <w:pPr>
        <w:tabs>
          <w:tab w:val="num" w:pos="0"/>
        </w:tabs>
        <w:ind w:left="0" w:firstLine="0"/>
      </w:pPr>
      <w:rPr>
        <w:rFonts w:ascii="Wingdings" w:hAnsi="Wingdings" w:cs="Wingdings"/>
        <w:sz w:val="18"/>
      </w:rPr>
    </w:lvl>
    <w:lvl w:ilvl="7">
      <w:start w:val="1"/>
      <w:numFmt w:val="none"/>
      <w:suff w:val="nothing"/>
      <w:lvlText w:val=""/>
      <w:lvlJc w:val="left"/>
      <w:pPr>
        <w:tabs>
          <w:tab w:val="num" w:pos="0"/>
        </w:tabs>
        <w:ind w:left="0" w:firstLine="0"/>
      </w:pPr>
      <w:rPr>
        <w:rFonts w:ascii="Wingdings" w:hAnsi="Wingdings" w:cs="Wingdings"/>
        <w:sz w:val="18"/>
      </w:rPr>
    </w:lvl>
    <w:lvl w:ilvl="8">
      <w:start w:val="1"/>
      <w:numFmt w:val="none"/>
      <w:suff w:val="nothing"/>
      <w:lvlText w:val=""/>
      <w:lvlJc w:val="left"/>
      <w:pPr>
        <w:tabs>
          <w:tab w:val="num" w:pos="0"/>
        </w:tabs>
        <w:ind w:left="0" w:firstLine="0"/>
      </w:pPr>
      <w:rPr>
        <w:rFonts w:ascii="Wingdings" w:hAnsi="Wingdings" w:cs="Wingdings"/>
        <w:sz w:val="18"/>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rPr>
        <w:rFonts w:ascii="Wingdings" w:hAnsi="Wingdings" w:cs="Wingdings"/>
        <w:sz w:val="18"/>
      </w:rPr>
    </w:lvl>
    <w:lvl w:ilvl="1">
      <w:start w:val="1"/>
      <w:numFmt w:val="none"/>
      <w:suff w:val="nothing"/>
      <w:lvlText w:val=""/>
      <w:lvlJc w:val="left"/>
      <w:pPr>
        <w:tabs>
          <w:tab w:val="num" w:pos="0"/>
        </w:tabs>
        <w:ind w:left="0" w:firstLine="0"/>
      </w:pPr>
      <w:rPr>
        <w:rFonts w:ascii="Wingdings" w:hAnsi="Wingdings" w:cs="Wingdings"/>
        <w:sz w:val="18"/>
      </w:rPr>
    </w:lvl>
    <w:lvl w:ilvl="2">
      <w:start w:val="1"/>
      <w:numFmt w:val="none"/>
      <w:suff w:val="nothing"/>
      <w:lvlText w:val=""/>
      <w:lvlJc w:val="left"/>
      <w:pPr>
        <w:tabs>
          <w:tab w:val="num" w:pos="0"/>
        </w:tabs>
        <w:ind w:left="0" w:firstLine="0"/>
      </w:pPr>
      <w:rPr>
        <w:rFonts w:ascii="Wingdings" w:hAnsi="Wingdings" w:cs="Wingdings"/>
        <w:sz w:val="18"/>
      </w:rPr>
    </w:lvl>
    <w:lvl w:ilvl="3">
      <w:start w:val="1"/>
      <w:numFmt w:val="none"/>
      <w:suff w:val="nothing"/>
      <w:lvlText w:val=""/>
      <w:lvlJc w:val="left"/>
      <w:pPr>
        <w:tabs>
          <w:tab w:val="num" w:pos="0"/>
        </w:tabs>
        <w:ind w:left="0" w:firstLine="0"/>
      </w:pPr>
      <w:rPr>
        <w:rFonts w:ascii="Wingdings" w:hAnsi="Wingdings" w:cs="Wingdings"/>
        <w:sz w:val="18"/>
      </w:rPr>
    </w:lvl>
    <w:lvl w:ilvl="4">
      <w:start w:val="1"/>
      <w:numFmt w:val="none"/>
      <w:suff w:val="nothing"/>
      <w:lvlText w:val=""/>
      <w:lvlJc w:val="left"/>
      <w:pPr>
        <w:tabs>
          <w:tab w:val="num" w:pos="0"/>
        </w:tabs>
        <w:ind w:left="0" w:firstLine="0"/>
      </w:pPr>
      <w:rPr>
        <w:rFonts w:ascii="Wingdings" w:hAnsi="Wingdings" w:cs="Wingdings"/>
        <w:sz w:val="18"/>
      </w:rPr>
    </w:lvl>
    <w:lvl w:ilvl="5">
      <w:start w:val="1"/>
      <w:numFmt w:val="none"/>
      <w:suff w:val="nothing"/>
      <w:lvlText w:val=""/>
      <w:lvlJc w:val="left"/>
      <w:pPr>
        <w:tabs>
          <w:tab w:val="num" w:pos="0"/>
        </w:tabs>
        <w:ind w:left="0" w:firstLine="0"/>
      </w:pPr>
      <w:rPr>
        <w:rFonts w:ascii="Wingdings" w:hAnsi="Wingdings" w:cs="Wingdings"/>
        <w:sz w:val="18"/>
      </w:rPr>
    </w:lvl>
    <w:lvl w:ilvl="6">
      <w:start w:val="1"/>
      <w:numFmt w:val="none"/>
      <w:suff w:val="nothing"/>
      <w:lvlText w:val=""/>
      <w:lvlJc w:val="left"/>
      <w:pPr>
        <w:tabs>
          <w:tab w:val="num" w:pos="0"/>
        </w:tabs>
        <w:ind w:left="0" w:firstLine="0"/>
      </w:pPr>
      <w:rPr>
        <w:rFonts w:ascii="Wingdings" w:hAnsi="Wingdings" w:cs="Wingdings"/>
        <w:sz w:val="18"/>
      </w:rPr>
    </w:lvl>
    <w:lvl w:ilvl="7">
      <w:start w:val="1"/>
      <w:numFmt w:val="none"/>
      <w:suff w:val="nothing"/>
      <w:lvlText w:val=""/>
      <w:lvlJc w:val="left"/>
      <w:pPr>
        <w:tabs>
          <w:tab w:val="num" w:pos="0"/>
        </w:tabs>
        <w:ind w:left="0" w:firstLine="0"/>
      </w:pPr>
      <w:rPr>
        <w:rFonts w:ascii="Wingdings" w:hAnsi="Wingdings" w:cs="Wingdings"/>
        <w:sz w:val="18"/>
      </w:rPr>
    </w:lvl>
    <w:lvl w:ilvl="8">
      <w:start w:val="1"/>
      <w:numFmt w:val="none"/>
      <w:suff w:val="nothing"/>
      <w:lvlText w:val=""/>
      <w:lvlJc w:val="left"/>
      <w:pPr>
        <w:tabs>
          <w:tab w:val="num" w:pos="0"/>
        </w:tabs>
        <w:ind w:left="0" w:firstLine="0"/>
      </w:pPr>
      <w:rPr>
        <w:rFonts w:ascii="Wingdings" w:hAnsi="Wingdings" w:cs="Wingdings"/>
        <w:sz w:val="18"/>
      </w:rPr>
    </w:lvl>
  </w:abstractNum>
  <w:abstractNum w:abstractNumId="2" w15:restartNumberingAfterBreak="0">
    <w:nsid w:val="00000003"/>
    <w:multiLevelType w:val="singleLevel"/>
    <w:tmpl w:val="00000003"/>
    <w:name w:val="WW8Num20"/>
    <w:lvl w:ilvl="0">
      <w:start w:val="1"/>
      <w:numFmt w:val="decimal"/>
      <w:lvlText w:val="%1."/>
      <w:lvlJc w:val="left"/>
      <w:pPr>
        <w:tabs>
          <w:tab w:val="num" w:pos="0"/>
        </w:tabs>
        <w:ind w:left="1069" w:hanging="360"/>
      </w:pPr>
      <w:rPr>
        <w:rFonts w:ascii="Symbol" w:hAnsi="Symbol" w:cs="Symbol"/>
      </w:rPr>
    </w:lvl>
  </w:abstractNum>
  <w:abstractNum w:abstractNumId="3" w15:restartNumberingAfterBreak="0">
    <w:nsid w:val="00000004"/>
    <w:multiLevelType w:val="singleLevel"/>
    <w:tmpl w:val="00000004"/>
    <w:name w:val="WW8Num21"/>
    <w:lvl w:ilvl="0">
      <w:start w:val="1"/>
      <w:numFmt w:val="bullet"/>
      <w:lvlText w:val=""/>
      <w:lvlJc w:val="left"/>
      <w:pPr>
        <w:tabs>
          <w:tab w:val="num" w:pos="0"/>
        </w:tabs>
        <w:ind w:left="1429" w:hanging="360"/>
      </w:pPr>
      <w:rPr>
        <w:rFonts w:ascii="Symbol" w:hAnsi="Symbol" w:cs="Times New Roman"/>
      </w:rPr>
    </w:lvl>
  </w:abstractNum>
  <w:abstractNum w:abstractNumId="4" w15:restartNumberingAfterBreak="0">
    <w:nsid w:val="00000005"/>
    <w:multiLevelType w:val="singleLevel"/>
    <w:tmpl w:val="00000005"/>
    <w:name w:val="WW8Num25"/>
    <w:lvl w:ilvl="0">
      <w:start w:val="1"/>
      <w:numFmt w:val="decimal"/>
      <w:lvlText w:val="%1."/>
      <w:lvlJc w:val="left"/>
      <w:pPr>
        <w:tabs>
          <w:tab w:val="num" w:pos="0"/>
        </w:tabs>
        <w:ind w:left="1080" w:hanging="360"/>
      </w:pPr>
      <w:rPr>
        <w:rFonts w:ascii="Symbol" w:hAnsi="Symbol" w:cs="Symbol"/>
        <w:sz w:val="18"/>
      </w:rPr>
    </w:lvl>
  </w:abstractNum>
  <w:abstractNum w:abstractNumId="5" w15:restartNumberingAfterBreak="0">
    <w:nsid w:val="00000006"/>
    <w:multiLevelType w:val="singleLevel"/>
    <w:tmpl w:val="00000006"/>
    <w:name w:val="WW8Num30"/>
    <w:lvl w:ilvl="0">
      <w:start w:val="1"/>
      <w:numFmt w:val="bullet"/>
      <w:lvlText w:val=""/>
      <w:lvlJc w:val="left"/>
      <w:pPr>
        <w:tabs>
          <w:tab w:val="num" w:pos="0"/>
        </w:tabs>
        <w:ind w:left="1429" w:hanging="360"/>
      </w:pPr>
      <w:rPr>
        <w:rFonts w:ascii="Symbol" w:hAnsi="Symbol" w:cs="Times New Roman"/>
      </w:rPr>
    </w:lvl>
  </w:abstractNum>
  <w:abstractNum w:abstractNumId="6" w15:restartNumberingAfterBreak="0">
    <w:nsid w:val="00000007"/>
    <w:multiLevelType w:val="singleLevel"/>
    <w:tmpl w:val="00000007"/>
    <w:name w:val="WW8Num41"/>
    <w:lvl w:ilvl="0">
      <w:start w:val="1"/>
      <w:numFmt w:val="bullet"/>
      <w:lvlText w:val=""/>
      <w:lvlJc w:val="left"/>
      <w:pPr>
        <w:tabs>
          <w:tab w:val="num" w:pos="0"/>
        </w:tabs>
        <w:ind w:left="1429" w:hanging="360"/>
      </w:pPr>
      <w:rPr>
        <w:rFonts w:ascii="Symbol" w:hAnsi="Symbol" w:cs="Symbol"/>
      </w:rPr>
    </w:lvl>
  </w:abstractNum>
  <w:abstractNum w:abstractNumId="7" w15:restartNumberingAfterBreak="0">
    <w:nsid w:val="00000008"/>
    <w:multiLevelType w:val="multilevel"/>
    <w:tmpl w:val="00000008"/>
    <w:name w:val="WW8Num43"/>
    <w:lvl w:ilvl="0">
      <w:start w:val="1"/>
      <w:numFmt w:val="decimal"/>
      <w:lvlText w:val="%1."/>
      <w:lvlJc w:val="left"/>
      <w:pPr>
        <w:tabs>
          <w:tab w:val="num" w:pos="0"/>
        </w:tabs>
        <w:ind w:left="720" w:hanging="360"/>
      </w:pPr>
      <w:rPr>
        <w:rFonts w:ascii="Symbol" w:hAnsi="Symbol" w:cs="Symbol"/>
        <w:color w:val="000000"/>
      </w:rPr>
    </w:lvl>
    <w:lvl w:ilvl="1">
      <w:start w:val="1"/>
      <w:numFmt w:val="decimal"/>
      <w:lvlText w:val="%1.%2."/>
      <w:lvlJc w:val="left"/>
      <w:pPr>
        <w:tabs>
          <w:tab w:val="num" w:pos="0"/>
        </w:tabs>
        <w:ind w:left="900" w:hanging="540"/>
      </w:pPr>
      <w:rPr>
        <w:rFonts w:ascii="Symbol" w:hAnsi="Symbol" w:cs="Symbol"/>
        <w:color w:val="000000"/>
      </w:rPr>
    </w:lvl>
    <w:lvl w:ilvl="2">
      <w:start w:val="1"/>
      <w:numFmt w:val="decimal"/>
      <w:lvlText w:val="%1.%2.%3."/>
      <w:lvlJc w:val="left"/>
      <w:pPr>
        <w:tabs>
          <w:tab w:val="num" w:pos="0"/>
        </w:tabs>
        <w:ind w:left="1080" w:hanging="720"/>
      </w:pPr>
      <w:rPr>
        <w:rFonts w:ascii="Symbol" w:hAnsi="Symbol" w:cs="Symbol"/>
        <w:color w:val="000000"/>
      </w:rPr>
    </w:lvl>
    <w:lvl w:ilvl="3">
      <w:start w:val="1"/>
      <w:numFmt w:val="decimal"/>
      <w:lvlText w:val="%1.%2.%3.%4."/>
      <w:lvlJc w:val="left"/>
      <w:pPr>
        <w:tabs>
          <w:tab w:val="num" w:pos="0"/>
        </w:tabs>
        <w:ind w:left="1080" w:hanging="720"/>
      </w:pPr>
      <w:rPr>
        <w:rFonts w:ascii="Symbol" w:hAnsi="Symbol" w:cs="Symbol"/>
        <w:color w:val="000000"/>
      </w:rPr>
    </w:lvl>
    <w:lvl w:ilvl="4">
      <w:start w:val="1"/>
      <w:numFmt w:val="decimal"/>
      <w:lvlText w:val="%1.%2.%3.%4.%5."/>
      <w:lvlJc w:val="left"/>
      <w:pPr>
        <w:tabs>
          <w:tab w:val="num" w:pos="0"/>
        </w:tabs>
        <w:ind w:left="1440" w:hanging="1080"/>
      </w:pPr>
      <w:rPr>
        <w:rFonts w:ascii="Symbol" w:hAnsi="Symbol" w:cs="Symbol"/>
        <w:color w:val="000000"/>
      </w:rPr>
    </w:lvl>
    <w:lvl w:ilvl="5">
      <w:start w:val="1"/>
      <w:numFmt w:val="decimal"/>
      <w:lvlText w:val="%1.%2.%3.%4.%5.%6."/>
      <w:lvlJc w:val="left"/>
      <w:pPr>
        <w:tabs>
          <w:tab w:val="num" w:pos="0"/>
        </w:tabs>
        <w:ind w:left="1440" w:hanging="1080"/>
      </w:pPr>
      <w:rPr>
        <w:rFonts w:ascii="Symbol" w:hAnsi="Symbol" w:cs="Symbol"/>
        <w:color w:val="000000"/>
      </w:rPr>
    </w:lvl>
    <w:lvl w:ilvl="6">
      <w:start w:val="1"/>
      <w:numFmt w:val="decimal"/>
      <w:lvlText w:val="%1.%2.%3.%4.%5.%6.%7."/>
      <w:lvlJc w:val="left"/>
      <w:pPr>
        <w:tabs>
          <w:tab w:val="num" w:pos="0"/>
        </w:tabs>
        <w:ind w:left="1800" w:hanging="1440"/>
      </w:pPr>
      <w:rPr>
        <w:rFonts w:ascii="Symbol" w:hAnsi="Symbol" w:cs="Symbol"/>
        <w:color w:val="000000"/>
      </w:rPr>
    </w:lvl>
    <w:lvl w:ilvl="7">
      <w:start w:val="1"/>
      <w:numFmt w:val="decimal"/>
      <w:lvlText w:val="%1.%2.%3.%4.%5.%6.%7.%8."/>
      <w:lvlJc w:val="left"/>
      <w:pPr>
        <w:tabs>
          <w:tab w:val="num" w:pos="0"/>
        </w:tabs>
        <w:ind w:left="1800" w:hanging="1440"/>
      </w:pPr>
      <w:rPr>
        <w:rFonts w:ascii="Symbol" w:hAnsi="Symbol" w:cs="Symbol"/>
        <w:color w:val="000000"/>
      </w:rPr>
    </w:lvl>
    <w:lvl w:ilvl="8">
      <w:start w:val="1"/>
      <w:numFmt w:val="decimal"/>
      <w:lvlText w:val="%1.%2.%3.%4.%5.%6.%7.%8.%9."/>
      <w:lvlJc w:val="left"/>
      <w:pPr>
        <w:tabs>
          <w:tab w:val="num" w:pos="0"/>
        </w:tabs>
        <w:ind w:left="2160" w:hanging="1800"/>
      </w:pPr>
      <w:rPr>
        <w:rFonts w:ascii="Symbol" w:hAnsi="Symbol" w:cs="Symbol"/>
        <w:color w:val="000000"/>
      </w:rPr>
    </w:lvl>
  </w:abstractNum>
  <w:abstractNum w:abstractNumId="8" w15:restartNumberingAfterBreak="0">
    <w:nsid w:val="00000009"/>
    <w:multiLevelType w:val="singleLevel"/>
    <w:tmpl w:val="00000009"/>
    <w:name w:val="WW8Num52"/>
    <w:lvl w:ilvl="0">
      <w:start w:val="1"/>
      <w:numFmt w:val="bullet"/>
      <w:lvlText w:val=""/>
      <w:lvlJc w:val="left"/>
      <w:pPr>
        <w:tabs>
          <w:tab w:val="num" w:pos="0"/>
        </w:tabs>
        <w:ind w:left="1429" w:hanging="360"/>
      </w:pPr>
      <w:rPr>
        <w:rFonts w:ascii="Symbol" w:hAnsi="Symbol" w:cs="Times New Roman"/>
      </w:rPr>
    </w:lvl>
  </w:abstractNum>
  <w:abstractNum w:abstractNumId="9" w15:restartNumberingAfterBreak="0">
    <w:nsid w:val="0000000A"/>
    <w:multiLevelType w:val="singleLevel"/>
    <w:tmpl w:val="0000000A"/>
    <w:name w:val="WW8Num57"/>
    <w:lvl w:ilvl="0">
      <w:start w:val="1"/>
      <w:numFmt w:val="bullet"/>
      <w:lvlText w:val=""/>
      <w:lvlJc w:val="left"/>
      <w:pPr>
        <w:tabs>
          <w:tab w:val="num" w:pos="0"/>
        </w:tabs>
        <w:ind w:left="1429" w:hanging="360"/>
      </w:pPr>
      <w:rPr>
        <w:rFonts w:ascii="Symbol" w:hAnsi="Symbol" w:cs="Times New Roman"/>
      </w:rPr>
    </w:lvl>
  </w:abstractNum>
  <w:abstractNum w:abstractNumId="10" w15:restartNumberingAfterBreak="0">
    <w:nsid w:val="0000000B"/>
    <w:multiLevelType w:val="multilevel"/>
    <w:tmpl w:val="0000000B"/>
    <w:name w:val="WW8Num58"/>
    <w:lvl w:ilvl="0">
      <w:start w:val="1"/>
      <w:numFmt w:val="decimal"/>
      <w:lvlText w:val="%1."/>
      <w:lvlJc w:val="left"/>
      <w:pPr>
        <w:tabs>
          <w:tab w:val="num" w:pos="720"/>
        </w:tabs>
        <w:ind w:left="360" w:hanging="360"/>
      </w:pPr>
      <w:rPr>
        <w:rFonts w:cs="Times New Roman"/>
        <w:color w:val="auto"/>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858"/>
        </w:tabs>
        <w:ind w:left="1922"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1" w15:restartNumberingAfterBreak="0">
    <w:nsid w:val="0000000C"/>
    <w:multiLevelType w:val="singleLevel"/>
    <w:tmpl w:val="0000000C"/>
    <w:name w:val="WW8Num61"/>
    <w:lvl w:ilvl="0">
      <w:start w:val="1"/>
      <w:numFmt w:val="bullet"/>
      <w:lvlText w:val=""/>
      <w:lvlJc w:val="left"/>
      <w:pPr>
        <w:tabs>
          <w:tab w:val="num" w:pos="0"/>
        </w:tabs>
        <w:ind w:left="1429" w:hanging="360"/>
      </w:pPr>
      <w:rPr>
        <w:rFonts w:ascii="Symbol" w:hAnsi="Symbol" w:cs="Symbol"/>
      </w:rPr>
    </w:lvl>
  </w:abstractNum>
  <w:abstractNum w:abstractNumId="12" w15:restartNumberingAfterBreak="0">
    <w:nsid w:val="0000000D"/>
    <w:multiLevelType w:val="multilevel"/>
    <w:tmpl w:val="0000000D"/>
    <w:name w:val="WW8Num64"/>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140" w:hanging="420"/>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13" w15:restartNumberingAfterBreak="0">
    <w:nsid w:val="0000000E"/>
    <w:multiLevelType w:val="singleLevel"/>
    <w:tmpl w:val="0000000E"/>
    <w:name w:val="WW8Num65"/>
    <w:lvl w:ilvl="0">
      <w:start w:val="1"/>
      <w:numFmt w:val="bullet"/>
      <w:lvlText w:val=""/>
      <w:lvlJc w:val="left"/>
      <w:pPr>
        <w:tabs>
          <w:tab w:val="num" w:pos="0"/>
        </w:tabs>
        <w:ind w:left="1429" w:hanging="360"/>
      </w:pPr>
      <w:rPr>
        <w:rFonts w:ascii="Symbol" w:hAnsi="Symbol" w:cs="Symbol"/>
      </w:rPr>
    </w:lvl>
  </w:abstractNum>
  <w:abstractNum w:abstractNumId="14" w15:restartNumberingAfterBreak="0">
    <w:nsid w:val="0000000F"/>
    <w:multiLevelType w:val="singleLevel"/>
    <w:tmpl w:val="0000000F"/>
    <w:name w:val="WW8Num68"/>
    <w:lvl w:ilvl="0">
      <w:start w:val="1"/>
      <w:numFmt w:val="bullet"/>
      <w:lvlText w:val=""/>
      <w:lvlJc w:val="left"/>
      <w:pPr>
        <w:tabs>
          <w:tab w:val="num" w:pos="0"/>
        </w:tabs>
        <w:ind w:left="1429" w:hanging="360"/>
      </w:pPr>
      <w:rPr>
        <w:rFonts w:ascii="Symbol" w:hAnsi="Symbol" w:cs="Symbol"/>
      </w:rPr>
    </w:lvl>
  </w:abstractNum>
  <w:abstractNum w:abstractNumId="15" w15:restartNumberingAfterBreak="0">
    <w:nsid w:val="00000010"/>
    <w:multiLevelType w:val="singleLevel"/>
    <w:tmpl w:val="00000010"/>
    <w:name w:val="WW8Num69"/>
    <w:lvl w:ilvl="0">
      <w:start w:val="1"/>
      <w:numFmt w:val="bullet"/>
      <w:lvlText w:val=""/>
      <w:lvlJc w:val="left"/>
      <w:pPr>
        <w:tabs>
          <w:tab w:val="num" w:pos="0"/>
        </w:tabs>
        <w:ind w:left="1429" w:hanging="360"/>
      </w:pPr>
      <w:rPr>
        <w:rFonts w:ascii="Symbol" w:hAnsi="Symbol" w:cs="Symbol"/>
      </w:rPr>
    </w:lvl>
  </w:abstractNum>
  <w:abstractNum w:abstractNumId="16" w15:restartNumberingAfterBreak="0">
    <w:nsid w:val="00000011"/>
    <w:multiLevelType w:val="singleLevel"/>
    <w:tmpl w:val="00000011"/>
    <w:name w:val="WW8Num70"/>
    <w:lvl w:ilvl="0">
      <w:start w:val="1"/>
      <w:numFmt w:val="bullet"/>
      <w:lvlText w:val=""/>
      <w:lvlJc w:val="left"/>
      <w:pPr>
        <w:tabs>
          <w:tab w:val="num" w:pos="0"/>
        </w:tabs>
        <w:ind w:left="1429" w:hanging="360"/>
      </w:pPr>
      <w:rPr>
        <w:rFonts w:ascii="Symbol" w:hAnsi="Symbol" w:cs="Symbol"/>
      </w:rPr>
    </w:lvl>
  </w:abstractNum>
  <w:abstractNum w:abstractNumId="17" w15:restartNumberingAfterBreak="0">
    <w:nsid w:val="00000012"/>
    <w:multiLevelType w:val="singleLevel"/>
    <w:tmpl w:val="00000012"/>
    <w:name w:val="WW8Num74"/>
    <w:lvl w:ilvl="0">
      <w:start w:val="1"/>
      <w:numFmt w:val="bullet"/>
      <w:lvlText w:val=""/>
      <w:lvlJc w:val="left"/>
      <w:pPr>
        <w:tabs>
          <w:tab w:val="num" w:pos="0"/>
        </w:tabs>
        <w:ind w:left="1429" w:hanging="360"/>
      </w:pPr>
      <w:rPr>
        <w:rFonts w:ascii="Symbol" w:hAnsi="Symbol" w:cs="Symbol"/>
      </w:rPr>
    </w:lvl>
  </w:abstractNum>
  <w:abstractNum w:abstractNumId="18" w15:restartNumberingAfterBreak="0">
    <w:nsid w:val="00000013"/>
    <w:multiLevelType w:val="singleLevel"/>
    <w:tmpl w:val="00000013"/>
    <w:name w:val="WW8Num75"/>
    <w:lvl w:ilvl="0">
      <w:start w:val="1"/>
      <w:numFmt w:val="bullet"/>
      <w:lvlText w:val=""/>
      <w:lvlJc w:val="left"/>
      <w:pPr>
        <w:tabs>
          <w:tab w:val="num" w:pos="0"/>
        </w:tabs>
        <w:ind w:left="1429" w:hanging="360"/>
      </w:pPr>
      <w:rPr>
        <w:rFonts w:ascii="Symbol" w:hAnsi="Symbol" w:cs="Symbol"/>
      </w:rPr>
    </w:lvl>
  </w:abstractNum>
  <w:abstractNum w:abstractNumId="19" w15:restartNumberingAfterBreak="0">
    <w:nsid w:val="00000014"/>
    <w:multiLevelType w:val="singleLevel"/>
    <w:tmpl w:val="00000014"/>
    <w:name w:val="WW8Num77"/>
    <w:lvl w:ilvl="0">
      <w:start w:val="1"/>
      <w:numFmt w:val="bullet"/>
      <w:lvlText w:val=""/>
      <w:lvlJc w:val="left"/>
      <w:pPr>
        <w:tabs>
          <w:tab w:val="num" w:pos="0"/>
        </w:tabs>
        <w:ind w:left="2509" w:hanging="360"/>
      </w:pPr>
      <w:rPr>
        <w:rFonts w:ascii="Symbol" w:hAnsi="Symbol" w:cs="Symbol"/>
      </w:rPr>
    </w:lvl>
  </w:abstractNum>
  <w:abstractNum w:abstractNumId="20" w15:restartNumberingAfterBreak="0">
    <w:nsid w:val="00000015"/>
    <w:multiLevelType w:val="singleLevel"/>
    <w:tmpl w:val="00000015"/>
    <w:name w:val="WW8Num78"/>
    <w:lvl w:ilvl="0">
      <w:start w:val="1"/>
      <w:numFmt w:val="bullet"/>
      <w:lvlText w:val=""/>
      <w:lvlJc w:val="left"/>
      <w:pPr>
        <w:tabs>
          <w:tab w:val="num" w:pos="0"/>
        </w:tabs>
        <w:ind w:left="1429" w:hanging="360"/>
      </w:pPr>
      <w:rPr>
        <w:rFonts w:ascii="Symbol" w:hAnsi="Symbol" w:cs="Symbol"/>
      </w:rPr>
    </w:lvl>
  </w:abstractNum>
  <w:abstractNum w:abstractNumId="21" w15:restartNumberingAfterBreak="0">
    <w:nsid w:val="00000016"/>
    <w:multiLevelType w:val="singleLevel"/>
    <w:tmpl w:val="00000016"/>
    <w:name w:val="WW8Num82"/>
    <w:lvl w:ilvl="0">
      <w:start w:val="1"/>
      <w:numFmt w:val="bullet"/>
      <w:lvlText w:val=""/>
      <w:lvlJc w:val="left"/>
      <w:pPr>
        <w:tabs>
          <w:tab w:val="num" w:pos="0"/>
        </w:tabs>
        <w:ind w:left="1429" w:hanging="360"/>
      </w:pPr>
      <w:rPr>
        <w:rFonts w:ascii="Symbol" w:hAnsi="Symbol" w:cs="Symbol"/>
      </w:rPr>
    </w:lvl>
  </w:abstractNum>
  <w:abstractNum w:abstractNumId="22" w15:restartNumberingAfterBreak="0">
    <w:nsid w:val="00000017"/>
    <w:multiLevelType w:val="singleLevel"/>
    <w:tmpl w:val="00000017"/>
    <w:name w:val="WW8Num83"/>
    <w:lvl w:ilvl="0">
      <w:start w:val="1"/>
      <w:numFmt w:val="bullet"/>
      <w:lvlText w:val=""/>
      <w:lvlJc w:val="left"/>
      <w:pPr>
        <w:tabs>
          <w:tab w:val="num" w:pos="0"/>
        </w:tabs>
        <w:ind w:left="1429" w:hanging="360"/>
      </w:pPr>
      <w:rPr>
        <w:rFonts w:ascii="Symbol" w:hAnsi="Symbol" w:cs="Symbol"/>
      </w:rPr>
    </w:lvl>
  </w:abstractNum>
  <w:abstractNum w:abstractNumId="23" w15:restartNumberingAfterBreak="0">
    <w:nsid w:val="00000018"/>
    <w:multiLevelType w:val="singleLevel"/>
    <w:tmpl w:val="00000018"/>
    <w:name w:val="WW8Num85"/>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19"/>
    <w:multiLevelType w:val="singleLevel"/>
    <w:tmpl w:val="00000019"/>
    <w:name w:val="WW8Num90"/>
    <w:lvl w:ilvl="0">
      <w:start w:val="1"/>
      <w:numFmt w:val="bullet"/>
      <w:lvlText w:val=""/>
      <w:lvlJc w:val="left"/>
      <w:pPr>
        <w:tabs>
          <w:tab w:val="num" w:pos="0"/>
        </w:tabs>
        <w:ind w:left="1429" w:hanging="360"/>
      </w:pPr>
      <w:rPr>
        <w:rFonts w:ascii="Symbol" w:hAnsi="Symbol" w:cs="Symbol"/>
      </w:rPr>
    </w:lvl>
  </w:abstractNum>
  <w:abstractNum w:abstractNumId="25" w15:restartNumberingAfterBreak="0">
    <w:nsid w:val="0000001A"/>
    <w:multiLevelType w:val="singleLevel"/>
    <w:tmpl w:val="0000001A"/>
    <w:name w:val="WW8Num91"/>
    <w:lvl w:ilvl="0">
      <w:start w:val="1"/>
      <w:numFmt w:val="bullet"/>
      <w:lvlText w:val=""/>
      <w:lvlJc w:val="left"/>
      <w:pPr>
        <w:tabs>
          <w:tab w:val="num" w:pos="0"/>
        </w:tabs>
        <w:ind w:left="1429" w:hanging="360"/>
      </w:pPr>
      <w:rPr>
        <w:rFonts w:ascii="Symbol" w:hAnsi="Symbol" w:cs="Symbol"/>
      </w:rPr>
    </w:lvl>
  </w:abstractNum>
  <w:num w:numId="1" w16cid:durableId="1694839782">
    <w:abstractNumId w:val="0"/>
  </w:num>
  <w:num w:numId="2" w16cid:durableId="1244946914">
    <w:abstractNumId w:val="1"/>
  </w:num>
  <w:num w:numId="3" w16cid:durableId="1689061720">
    <w:abstractNumId w:val="2"/>
  </w:num>
  <w:num w:numId="4" w16cid:durableId="647787664">
    <w:abstractNumId w:val="3"/>
  </w:num>
  <w:num w:numId="5" w16cid:durableId="299767960">
    <w:abstractNumId w:val="4"/>
  </w:num>
  <w:num w:numId="6" w16cid:durableId="796069977">
    <w:abstractNumId w:val="5"/>
  </w:num>
  <w:num w:numId="7" w16cid:durableId="1198737947">
    <w:abstractNumId w:val="6"/>
  </w:num>
  <w:num w:numId="8" w16cid:durableId="602306059">
    <w:abstractNumId w:val="7"/>
  </w:num>
  <w:num w:numId="9" w16cid:durableId="1421103865">
    <w:abstractNumId w:val="8"/>
  </w:num>
  <w:num w:numId="10" w16cid:durableId="1916239657">
    <w:abstractNumId w:val="9"/>
  </w:num>
  <w:num w:numId="11" w16cid:durableId="696200284">
    <w:abstractNumId w:val="10"/>
  </w:num>
  <w:num w:numId="12" w16cid:durableId="136654727">
    <w:abstractNumId w:val="11"/>
  </w:num>
  <w:num w:numId="13" w16cid:durableId="447823626">
    <w:abstractNumId w:val="12"/>
  </w:num>
  <w:num w:numId="14" w16cid:durableId="482239460">
    <w:abstractNumId w:val="13"/>
  </w:num>
  <w:num w:numId="15" w16cid:durableId="1978681531">
    <w:abstractNumId w:val="14"/>
  </w:num>
  <w:num w:numId="16" w16cid:durableId="2007976058">
    <w:abstractNumId w:val="15"/>
  </w:num>
  <w:num w:numId="17" w16cid:durableId="854266468">
    <w:abstractNumId w:val="16"/>
  </w:num>
  <w:num w:numId="18" w16cid:durableId="976881963">
    <w:abstractNumId w:val="17"/>
  </w:num>
  <w:num w:numId="19" w16cid:durableId="1608267717">
    <w:abstractNumId w:val="18"/>
  </w:num>
  <w:num w:numId="20" w16cid:durableId="963540385">
    <w:abstractNumId w:val="19"/>
  </w:num>
  <w:num w:numId="21" w16cid:durableId="1784112852">
    <w:abstractNumId w:val="20"/>
  </w:num>
  <w:num w:numId="22" w16cid:durableId="619921254">
    <w:abstractNumId w:val="21"/>
  </w:num>
  <w:num w:numId="23" w16cid:durableId="1701853464">
    <w:abstractNumId w:val="22"/>
  </w:num>
  <w:num w:numId="24" w16cid:durableId="2078480369">
    <w:abstractNumId w:val="23"/>
  </w:num>
  <w:num w:numId="25" w16cid:durableId="916523420">
    <w:abstractNumId w:val="24"/>
  </w:num>
  <w:num w:numId="26" w16cid:durableId="15363847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91"/>
    <w:rsid w:val="000B5FD9"/>
    <w:rsid w:val="001460E7"/>
    <w:rsid w:val="004D0D91"/>
    <w:rsid w:val="00BF6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AB8F1A2"/>
  <w15:chartTrackingRefBased/>
  <w15:docId w15:val="{1A0F6904-F65A-4442-BC28-E496D8BC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autoSpaceDE w:val="0"/>
      <w:ind w:firstLine="709"/>
      <w:jc w:val="both"/>
    </w:pPr>
    <w:rPr>
      <w:color w:val="000000"/>
      <w:sz w:val="24"/>
      <w:szCs w:val="26"/>
      <w:lang w:eastAsia="zh-CN"/>
    </w:rPr>
  </w:style>
  <w:style w:type="paragraph" w:styleId="1">
    <w:name w:val="heading 1"/>
    <w:basedOn w:val="a"/>
    <w:next w:val="a"/>
    <w:qFormat/>
    <w:pPr>
      <w:keepNext/>
      <w:widowControl/>
      <w:numPr>
        <w:numId w:val="1"/>
      </w:numPr>
      <w:autoSpaceDE/>
      <w:spacing w:before="240" w:after="60"/>
      <w:jc w:val="center"/>
      <w:outlineLvl w:val="0"/>
    </w:pPr>
    <w:rPr>
      <w:b/>
      <w:bCs/>
      <w:kern w:val="1"/>
      <w:sz w:val="32"/>
      <w:szCs w:val="32"/>
    </w:rPr>
  </w:style>
  <w:style w:type="paragraph" w:styleId="2">
    <w:name w:val="heading 2"/>
    <w:basedOn w:val="a"/>
    <w:next w:val="a"/>
    <w:qFormat/>
    <w:pPr>
      <w:keepNext/>
      <w:widowControl/>
      <w:suppressAutoHyphens w:val="0"/>
      <w:autoSpaceDE/>
      <w:spacing w:before="240" w:after="60"/>
      <w:ind w:firstLine="0"/>
      <w:jc w:val="center"/>
      <w:outlineLvl w:val="1"/>
    </w:pPr>
    <w:rPr>
      <w:b/>
      <w:color w:val="auto"/>
      <w:sz w:val="28"/>
      <w:szCs w:val="20"/>
      <w:lang w:val="x-none"/>
    </w:rPr>
  </w:style>
  <w:style w:type="paragraph" w:styleId="3">
    <w:name w:val="heading 3"/>
    <w:basedOn w:val="a"/>
    <w:next w:val="a"/>
    <w:qFormat/>
    <w:pPr>
      <w:keepNext/>
      <w:widowControl/>
      <w:numPr>
        <w:ilvl w:val="2"/>
        <w:numId w:val="1"/>
      </w:numPr>
      <w:autoSpaceDE/>
      <w:spacing w:before="240" w:after="60"/>
      <w:jc w:val="center"/>
      <w:outlineLvl w:val="2"/>
    </w:pPr>
    <w:rPr>
      <w:b/>
      <w:bCs/>
      <w:sz w:val="26"/>
    </w:rPr>
  </w:style>
  <w:style w:type="paragraph" w:styleId="4">
    <w:name w:val="heading 4"/>
    <w:basedOn w:val="a"/>
    <w:next w:val="a"/>
    <w:qFormat/>
    <w:pPr>
      <w:keepNext/>
      <w:widowControl/>
      <w:tabs>
        <w:tab w:val="left" w:pos="0"/>
      </w:tabs>
      <w:autoSpaceDE/>
      <w:spacing w:before="240" w:after="60"/>
      <w:ind w:firstLine="0"/>
      <w:outlineLvl w:val="3"/>
    </w:pPr>
    <w:rPr>
      <w:b/>
      <w:sz w:val="28"/>
      <w:szCs w:val="20"/>
      <w:lang w:val="x-none"/>
    </w:rPr>
  </w:style>
  <w:style w:type="paragraph" w:styleId="5">
    <w:name w:val="heading 5"/>
    <w:basedOn w:val="a"/>
    <w:next w:val="a"/>
    <w:qFormat/>
    <w:pPr>
      <w:keepNext/>
      <w:widowControl/>
      <w:tabs>
        <w:tab w:val="left" w:pos="0"/>
      </w:tabs>
      <w:autoSpaceDE/>
      <w:ind w:firstLine="0"/>
      <w:outlineLvl w:val="4"/>
    </w:pPr>
    <w:rPr>
      <w:b/>
      <w:sz w:val="20"/>
      <w:szCs w:val="20"/>
      <w:lang w:val="x-none"/>
    </w:rPr>
  </w:style>
  <w:style w:type="paragraph" w:styleId="6">
    <w:name w:val="heading 6"/>
    <w:basedOn w:val="a"/>
    <w:next w:val="a"/>
    <w:qFormat/>
    <w:pPr>
      <w:widowControl/>
      <w:tabs>
        <w:tab w:val="left" w:pos="0"/>
      </w:tabs>
      <w:autoSpaceDE/>
      <w:spacing w:before="240" w:after="60"/>
      <w:ind w:firstLine="0"/>
      <w:outlineLvl w:val="5"/>
    </w:pPr>
    <w:rPr>
      <w:b/>
      <w:sz w:val="22"/>
      <w:szCs w:val="20"/>
      <w:lang w:val="x-none"/>
    </w:rPr>
  </w:style>
  <w:style w:type="paragraph" w:styleId="7">
    <w:name w:val="heading 7"/>
    <w:basedOn w:val="a"/>
    <w:next w:val="a"/>
    <w:qFormat/>
    <w:pPr>
      <w:keepNext/>
      <w:suppressAutoHyphens w:val="0"/>
      <w:autoSpaceDE/>
      <w:ind w:firstLine="851"/>
      <w:jc w:val="center"/>
      <w:outlineLvl w:val="6"/>
    </w:pPr>
    <w:rPr>
      <w:b/>
      <w:color w:val="auto"/>
      <w:sz w:val="28"/>
      <w:szCs w:val="20"/>
      <w:lang w:val="x-none"/>
    </w:rPr>
  </w:style>
  <w:style w:type="paragraph" w:styleId="8">
    <w:name w:val="heading 8"/>
    <w:basedOn w:val="a"/>
    <w:next w:val="a"/>
    <w:qFormat/>
    <w:pPr>
      <w:keepNext/>
      <w:widowControl/>
      <w:tabs>
        <w:tab w:val="left" w:pos="0"/>
      </w:tabs>
      <w:autoSpaceDE/>
      <w:ind w:firstLine="0"/>
      <w:jc w:val="center"/>
      <w:outlineLvl w:val="7"/>
    </w:pPr>
    <w:rPr>
      <w:b/>
      <w:szCs w:val="20"/>
      <w:lang w:val="x-none"/>
    </w:rPr>
  </w:style>
  <w:style w:type="paragraph" w:styleId="9">
    <w:name w:val="heading 9"/>
    <w:basedOn w:val="a"/>
    <w:next w:val="a"/>
    <w:qFormat/>
    <w:pPr>
      <w:spacing w:before="240" w:after="60"/>
      <w:outlineLvl w:val="8"/>
    </w:pPr>
    <w:rPr>
      <w:rFonts w:ascii="Cambria" w:hAnsi="Cambria" w:cs="Cambria"/>
      <w:sz w:val="22"/>
      <w:szCs w:val="20"/>
      <w:lang w:val="x-none"/>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0">
    <w:name w:val="WW8Num1z0"/>
    <w:rPr>
      <w:rFonts w:ascii="Wingdings" w:hAnsi="Wingdings" w:cs="Wingdings"/>
      <w:sz w:val="18"/>
    </w:rPr>
  </w:style>
  <w:style w:type="character" w:customStyle="1" w:styleId="WW8Num2z0">
    <w:name w:val="WW8Num2z0"/>
    <w:rPr>
      <w:rFonts w:ascii="Arial" w:hAnsi="Arial" w:cs="Aria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Times New Roman" w:hAnsi="Times New Roman" w:cs="Times New Roman"/>
    </w:rPr>
  </w:style>
  <w:style w:type="character" w:customStyle="1" w:styleId="WW8Num6z0">
    <w:name w:val="WW8Num6z0"/>
    <w:rPr>
      <w:rFonts w:ascii="Arial"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Times New Roman" w:hAnsi="Times New Roman" w:cs="Times New Roman"/>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1z0">
    <w:name w:val="WW8Num11z0"/>
    <w:rPr>
      <w:rFonts w:ascii="Times New Roman" w:hAnsi="Times New Roman" w:cs="Times New Roman"/>
    </w:rPr>
  </w:style>
  <w:style w:type="character" w:customStyle="1" w:styleId="WW8Num11z1">
    <w:name w:val="WW8Num11z1"/>
    <w:rPr>
      <w:rFonts w:ascii="Courier New" w:hAnsi="Courier New" w:cs="Courier New"/>
    </w:rPr>
  </w:style>
  <w:style w:type="character" w:customStyle="1" w:styleId="WW8Num12z0">
    <w:name w:val="WW8Num12z0"/>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4z0">
    <w:name w:val="WW8Num14z0"/>
    <w:rPr>
      <w:rFonts w:ascii="Arial" w:hAnsi="Arial" w:cs="Arial"/>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Symbol" w:hAnsi="Symbol" w:cs="Symbol"/>
      <w:color w:val="000000"/>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1z0">
    <w:name w:val="WW8Num21z0"/>
    <w:rPr>
      <w:rFonts w:ascii="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Wingdings" w:hAnsi="Wingdings" w:cs="Wingdings"/>
    </w:rPr>
  </w:style>
  <w:style w:type="character" w:customStyle="1" w:styleId="WW8Num23z0">
    <w:name w:val="WW8Num23z0"/>
    <w:rPr>
      <w:rFonts w:ascii="Arial" w:hAnsi="Arial" w:cs="Aria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sz w:val="18"/>
    </w:rPr>
  </w:style>
  <w:style w:type="character" w:customStyle="1" w:styleId="WW8Num24z1">
    <w:name w:val="WW8Num24z1"/>
    <w:rPr>
      <w:rFonts w:ascii="Wingdings 2" w:hAnsi="Wingdings 2" w:cs="Wingdings 2"/>
      <w:sz w:val="18"/>
    </w:rPr>
  </w:style>
  <w:style w:type="character" w:customStyle="1" w:styleId="WW8Num24z2">
    <w:name w:val="WW8Num24z2"/>
    <w:rPr>
      <w:rFonts w:ascii="StarSymbol" w:eastAsia="StarSymbol" w:hAnsi="StarSymbol"/>
      <w:sz w:val="18"/>
    </w:rPr>
  </w:style>
  <w:style w:type="character" w:customStyle="1" w:styleId="WW8Num25z0">
    <w:name w:val="WW8Num25z0"/>
    <w:rPr>
      <w:rFonts w:ascii="Symbol" w:hAnsi="Symbol" w:cs="Symbol"/>
      <w:sz w:val="18"/>
    </w:rPr>
  </w:style>
  <w:style w:type="character" w:customStyle="1" w:styleId="WW8Num26z0">
    <w:name w:val="WW8Num26z0"/>
    <w:rPr>
      <w:rFonts w:ascii="Symbol" w:hAnsi="Symbol" w:cs="Symbol"/>
    </w:rPr>
  </w:style>
  <w:style w:type="character" w:customStyle="1" w:styleId="WW8Num26z1">
    <w:name w:val="WW8Num26z1"/>
    <w:rPr>
      <w:rFonts w:ascii="Times New Roman" w:hAnsi="Times New Roman" w:cs="Times New Roman"/>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Times New Roman" w:hAnsi="Times New Roman"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Times New Roman" w:hAnsi="Times New Roman"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rPr>
      <w:rFonts w:ascii="Times New Roman" w:hAnsi="Times New Roman"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sz w:val="24"/>
    </w:rPr>
  </w:style>
  <w:style w:type="character" w:customStyle="1" w:styleId="WW8Num39z1">
    <w:name w:val="WW8Num39z1"/>
    <w:rPr>
      <w:rFonts w:ascii="Courier New" w:hAnsi="Courier New" w:cs="Courier New"/>
      <w:sz w:val="20"/>
    </w:rPr>
  </w:style>
  <w:style w:type="character" w:customStyle="1" w:styleId="WW8Num39z2">
    <w:name w:val="WW8Num39z2"/>
    <w:rPr>
      <w:rFonts w:ascii="Wingdings" w:hAnsi="Wingdings" w:cs="Wingdings"/>
      <w:sz w:val="20"/>
    </w:rPr>
  </w:style>
  <w:style w:type="character" w:customStyle="1" w:styleId="WW8Num40z0">
    <w:name w:val="WW8Num40z0"/>
    <w:rPr>
      <w:rFonts w:ascii="Symbol" w:hAnsi="Symbol" w:cs="Symbol"/>
      <w:sz w:val="24"/>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color w:val="000000"/>
    </w:rPr>
  </w:style>
  <w:style w:type="character" w:customStyle="1" w:styleId="WW8Num44z0">
    <w:name w:val="WW8Num44z0"/>
    <w:rPr>
      <w:rFonts w:ascii="Symbol" w:hAnsi="Symbol" w:cs="Symbol"/>
      <w:color w:val="000000"/>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cs="Times New Roman"/>
    </w:rPr>
  </w:style>
  <w:style w:type="character" w:customStyle="1" w:styleId="WW8Num47z0">
    <w:name w:val="WW8Num47z0"/>
    <w:rPr>
      <w:rFonts w:ascii="Times New Roman" w:hAnsi="Times New Roman" w:cs="Times New Roman"/>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8z2">
    <w:name w:val="WW8Num48z2"/>
    <w:rPr>
      <w:rFonts w:ascii="StarSymbol" w:eastAsia="StarSymbol" w:hAnsi="StarSymbol"/>
      <w:sz w:val="18"/>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cs="Symbol"/>
    </w:rPr>
  </w:style>
  <w:style w:type="character" w:customStyle="1" w:styleId="WW8Num49z1">
    <w:name w:val="WW8Num49z1"/>
    <w:rPr>
      <w:rFonts w:ascii="Wingdings 2" w:hAnsi="Wingdings 2" w:cs="Wingdings 2"/>
      <w:sz w:val="18"/>
    </w:rPr>
  </w:style>
  <w:style w:type="character" w:customStyle="1" w:styleId="WW8Num49z2">
    <w:name w:val="WW8Num49z2"/>
    <w:rPr>
      <w:rFonts w:ascii="StarSymbol" w:eastAsia="StarSymbol" w:hAnsi="StarSymbol"/>
      <w:sz w:val="18"/>
    </w:rPr>
  </w:style>
  <w:style w:type="character" w:customStyle="1" w:styleId="WW8Num50z0">
    <w:name w:val="WW8Num50z0"/>
    <w:rPr>
      <w:rFonts w:ascii="Symbol" w:hAnsi="Symbol" w:cs="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0">
    <w:name w:val="WW8Num51z0"/>
    <w:rPr>
      <w:rFonts w:ascii="Symbol" w:hAnsi="Symbol" w:cs="Symbol"/>
    </w:rPr>
  </w:style>
  <w:style w:type="character" w:customStyle="1" w:styleId="WW8Num51z1">
    <w:name w:val="WW8Num51z1"/>
    <w:rPr>
      <w:rFonts w:ascii="Times New Roman" w:hAnsi="Times New Roman" w:cs="Times New Roman"/>
    </w:rPr>
  </w:style>
  <w:style w:type="character" w:customStyle="1" w:styleId="WW8Num51z2">
    <w:name w:val="WW8Num51z2"/>
    <w:rPr>
      <w:rFonts w:ascii="Wingdings" w:hAnsi="Wingdings" w:cs="Wingdings"/>
    </w:rPr>
  </w:style>
  <w:style w:type="character" w:customStyle="1" w:styleId="WW8Num52z0">
    <w:name w:val="WW8Num52z0"/>
    <w:rPr>
      <w:rFonts w:ascii="Times New Roman" w:hAnsi="Times New Roman" w:cs="Times New Roman"/>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0">
    <w:name w:val="WW8Num53z0"/>
    <w:rPr>
      <w:rFonts w:ascii="Times New Roman" w:hAnsi="Times New Roman" w:cs="Times New Roman"/>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0">
    <w:name w:val="WW8Num54z0"/>
    <w:rPr>
      <w:rFonts w:ascii="Symbol" w:hAnsi="Symbol" w:cs="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0">
    <w:name w:val="WW8Num55z0"/>
    <w:rPr>
      <w:rFonts w:ascii="Times New Roman" w:hAnsi="Times New Roman" w:cs="Times New Roman"/>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0">
    <w:name w:val="WW8Num56z0"/>
    <w:rPr>
      <w:rFonts w:ascii="Arial" w:hAnsi="Arial" w:cs="Aria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7z0">
    <w:name w:val="WW8Num57z0"/>
    <w:rPr>
      <w:rFonts w:ascii="Times New Roman" w:hAnsi="Times New Roman" w:cs="Times New Roman"/>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cs="Wingdings"/>
    </w:rPr>
  </w:style>
  <w:style w:type="character" w:customStyle="1" w:styleId="WW8Num58z0">
    <w:name w:val="WW8Num58z0"/>
    <w:rPr>
      <w:rFonts w:cs="Times New Roman"/>
      <w:color w:val="auto"/>
    </w:rPr>
  </w:style>
  <w:style w:type="character" w:customStyle="1" w:styleId="WW8Num58z1">
    <w:name w:val="WW8Num58z1"/>
    <w:rPr>
      <w:rFonts w:cs="Times New Roman"/>
    </w:rPr>
  </w:style>
  <w:style w:type="character" w:customStyle="1" w:styleId="WW8Num59z0">
    <w:name w:val="WW8Num59z0"/>
    <w:rPr>
      <w:rFonts w:ascii="Symbol" w:hAnsi="Symbol" w:cs="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0z0">
    <w:name w:val="WW8Num60z0"/>
    <w:rPr>
      <w:rFonts w:ascii="Symbol" w:hAnsi="Symbol" w:cs="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cs="Wingdings"/>
    </w:rPr>
  </w:style>
  <w:style w:type="character" w:customStyle="1" w:styleId="WW8Num61z0">
    <w:name w:val="WW8Num61z0"/>
    <w:rPr>
      <w:rFonts w:ascii="Symbol" w:hAnsi="Symbol" w:cs="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2z0">
    <w:name w:val="WW8Num62z0"/>
    <w:rPr>
      <w:rFonts w:ascii="Symbol" w:hAnsi="Symbol" w:cs="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3z0">
    <w:name w:val="WW8Num63z0"/>
    <w:rPr>
      <w:rFonts w:ascii="Symbol" w:hAnsi="Symbol" w:cs="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4z0">
    <w:name w:val="WW8Num64z0"/>
    <w:rPr>
      <w:rFonts w:cs="Times New Roman"/>
    </w:rPr>
  </w:style>
  <w:style w:type="character" w:customStyle="1" w:styleId="WW8Num65z0">
    <w:name w:val="WW8Num65z0"/>
    <w:rPr>
      <w:rFonts w:ascii="Symbol" w:hAnsi="Symbol" w:cs="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Symbol" w:hAnsi="Symbol" w:cs="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cs="Wingdings"/>
    </w:rPr>
  </w:style>
  <w:style w:type="character" w:customStyle="1" w:styleId="WW8Num67z0">
    <w:name w:val="WW8Num67z0"/>
    <w:rPr>
      <w:rFonts w:ascii="Symbol" w:hAnsi="Symbol" w:cs="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8z0">
    <w:name w:val="WW8Num68z0"/>
    <w:rPr>
      <w:rFonts w:ascii="Symbol" w:hAnsi="Symbol" w:cs="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cs="Wingdings"/>
    </w:rPr>
  </w:style>
  <w:style w:type="character" w:customStyle="1" w:styleId="WW8Num69z0">
    <w:name w:val="WW8Num69z0"/>
    <w:rPr>
      <w:rFonts w:ascii="Symbol" w:hAnsi="Symbol" w:cs="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cs="Wingdings"/>
    </w:rPr>
  </w:style>
  <w:style w:type="character" w:customStyle="1" w:styleId="WW8Num70z0">
    <w:name w:val="WW8Num70z0"/>
    <w:rPr>
      <w:rFonts w:ascii="Symbol" w:hAnsi="Symbol" w:cs="Symbol"/>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cs="Wingdings"/>
    </w:rPr>
  </w:style>
  <w:style w:type="character" w:customStyle="1" w:styleId="WW8Num71z0">
    <w:name w:val="WW8Num71z0"/>
    <w:rPr>
      <w:rFonts w:ascii="Symbol" w:hAnsi="Symbol" w:cs="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cs="Wingdings"/>
    </w:rPr>
  </w:style>
  <w:style w:type="character" w:customStyle="1" w:styleId="WW8Num72z0">
    <w:name w:val="WW8Num72z0"/>
    <w:rPr>
      <w:rFonts w:ascii="Symbol" w:hAnsi="Symbol" w:cs="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cs="Wingdings"/>
    </w:rPr>
  </w:style>
  <w:style w:type="character" w:customStyle="1" w:styleId="WW8Num73z0">
    <w:name w:val="WW8Num73z0"/>
    <w:rPr>
      <w:rFonts w:ascii="Symbol" w:hAnsi="Symbol" w:cs="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cs="Wingdings"/>
    </w:rPr>
  </w:style>
  <w:style w:type="character" w:customStyle="1" w:styleId="WW8Num74z0">
    <w:name w:val="WW8Num74z0"/>
    <w:rPr>
      <w:rFonts w:ascii="Symbol" w:hAnsi="Symbol" w:cs="Symbol"/>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cs="Wingdings"/>
    </w:rPr>
  </w:style>
  <w:style w:type="character" w:customStyle="1" w:styleId="WW8Num75z0">
    <w:name w:val="WW8Num75z0"/>
    <w:rPr>
      <w:rFonts w:ascii="Symbol" w:hAnsi="Symbol" w:cs="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cs="Wingdings"/>
    </w:rPr>
  </w:style>
  <w:style w:type="character" w:customStyle="1" w:styleId="WW8Num76z0">
    <w:name w:val="WW8Num76z0"/>
    <w:rPr>
      <w:rFonts w:ascii="Symbol" w:hAnsi="Symbol" w:cs="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cs="Wingdings"/>
    </w:rPr>
  </w:style>
  <w:style w:type="character" w:customStyle="1" w:styleId="WW8Num77z0">
    <w:name w:val="WW8Num77z0"/>
    <w:rPr>
      <w:rFonts w:ascii="Symbol" w:hAnsi="Symbol" w:cs="Symbol"/>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cs="Wingdings"/>
    </w:rPr>
  </w:style>
  <w:style w:type="character" w:customStyle="1" w:styleId="WW8Num78z0">
    <w:name w:val="WW8Num78z0"/>
    <w:rPr>
      <w:rFonts w:ascii="Symbol" w:hAnsi="Symbol" w:cs="Symbol"/>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cs="Wingdings"/>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80z0">
    <w:name w:val="WW8Num80z0"/>
    <w:rPr>
      <w:rFonts w:ascii="Symbol" w:hAnsi="Symbol" w:cs="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Wingdings"/>
    </w:rPr>
  </w:style>
  <w:style w:type="character" w:customStyle="1" w:styleId="WW8Num81z0">
    <w:name w:val="WW8Num81z0"/>
    <w:rPr>
      <w:rFonts w:ascii="Symbol" w:hAnsi="Symbol" w:cs="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cs="Wingdings"/>
    </w:rPr>
  </w:style>
  <w:style w:type="character" w:customStyle="1" w:styleId="WW8Num82z0">
    <w:name w:val="WW8Num82z0"/>
    <w:rPr>
      <w:rFonts w:ascii="Symbol" w:hAnsi="Symbol" w:cs="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cs="Wingdings"/>
    </w:rPr>
  </w:style>
  <w:style w:type="character" w:customStyle="1" w:styleId="WW8Num83z0">
    <w:name w:val="WW8Num83z0"/>
    <w:rPr>
      <w:rFonts w:ascii="Symbol" w:hAnsi="Symbol" w:cs="Symbol"/>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cs="Wingdings"/>
    </w:rPr>
  </w:style>
  <w:style w:type="character" w:customStyle="1" w:styleId="WW8Num84z0">
    <w:name w:val="WW8Num84z0"/>
    <w:rPr>
      <w:rFonts w:ascii="Symbol" w:hAnsi="Symbol" w:cs="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cs="Wingdings"/>
    </w:rPr>
  </w:style>
  <w:style w:type="character" w:customStyle="1" w:styleId="WW8Num85z0">
    <w:name w:val="WW8Num85z0"/>
    <w:rPr>
      <w:rFonts w:ascii="Symbol" w:hAnsi="Symbol" w:cs="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Wingdings"/>
    </w:rPr>
  </w:style>
  <w:style w:type="character" w:customStyle="1" w:styleId="WW8Num86z0">
    <w:name w:val="WW8Num86z0"/>
    <w:rPr>
      <w:rFonts w:ascii="Symbol" w:hAnsi="Symbol" w:cs="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7z0">
    <w:name w:val="WW8Num87z0"/>
    <w:rPr>
      <w:rFonts w:ascii="Symbol" w:hAnsi="Symbol" w:cs="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cs="Wingdings"/>
    </w:rPr>
  </w:style>
  <w:style w:type="character" w:customStyle="1" w:styleId="WW8Num88z0">
    <w:name w:val="WW8Num88z0"/>
    <w:rPr>
      <w:rFonts w:ascii="Symbol" w:hAnsi="Symbol" w:cs="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cs="Wingdings"/>
    </w:rPr>
  </w:style>
  <w:style w:type="character" w:customStyle="1" w:styleId="WW8Num89z0">
    <w:name w:val="WW8Num89z0"/>
    <w:rPr>
      <w:rFonts w:ascii="Symbol" w:hAnsi="Symbol" w:cs="Symbol"/>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cs="Wingdings"/>
    </w:rPr>
  </w:style>
  <w:style w:type="character" w:customStyle="1" w:styleId="WW8Num90z0">
    <w:name w:val="WW8Num90z0"/>
    <w:rPr>
      <w:rFonts w:ascii="Symbol" w:hAnsi="Symbol" w:cs="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cs="Wingdings"/>
    </w:rPr>
  </w:style>
  <w:style w:type="character" w:customStyle="1" w:styleId="WW8Num91z0">
    <w:name w:val="WW8Num91z0"/>
    <w:rPr>
      <w:rFonts w:ascii="Symbol" w:hAnsi="Symbol" w:cs="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30">
    <w:name w:val="Основной шрифт абзаца3"/>
  </w:style>
  <w:style w:type="character" w:customStyle="1" w:styleId="10">
    <w:name w:val="Заголовок 1 Знак"/>
    <w:rPr>
      <w:b/>
      <w:bCs/>
      <w:color w:val="000000"/>
      <w:kern w:val="1"/>
      <w:sz w:val="32"/>
      <w:szCs w:val="32"/>
      <w:lang w:val="ru-RU" w:bidi="ar-SA"/>
    </w:rPr>
  </w:style>
  <w:style w:type="character" w:customStyle="1" w:styleId="20">
    <w:name w:val="Заголовок 2 Знак"/>
    <w:rPr>
      <w:b/>
      <w:sz w:val="28"/>
    </w:rPr>
  </w:style>
  <w:style w:type="character" w:customStyle="1" w:styleId="31">
    <w:name w:val="Заголовок 3 Знак"/>
    <w:rPr>
      <w:b/>
      <w:bCs/>
      <w:color w:val="000000"/>
      <w:sz w:val="26"/>
      <w:szCs w:val="26"/>
      <w:lang w:val="ru-RU" w:bidi="ar-SA"/>
    </w:rPr>
  </w:style>
  <w:style w:type="character" w:customStyle="1" w:styleId="40">
    <w:name w:val="Заголовок 4 Знак"/>
    <w:rPr>
      <w:b/>
      <w:color w:val="000000"/>
      <w:sz w:val="28"/>
      <w:lang w:val="x-none" w:bidi="ar-SA"/>
    </w:rPr>
  </w:style>
  <w:style w:type="character" w:customStyle="1" w:styleId="50">
    <w:name w:val="Заголовок 5 Знак"/>
    <w:rPr>
      <w:b/>
      <w:color w:val="000000"/>
      <w:lang w:val="x-none" w:bidi="ar-SA"/>
    </w:rPr>
  </w:style>
  <w:style w:type="character" w:customStyle="1" w:styleId="60">
    <w:name w:val="Заголовок 6 Знак"/>
    <w:rPr>
      <w:b/>
      <w:color w:val="000000"/>
      <w:sz w:val="22"/>
      <w:lang w:val="x-none" w:bidi="ar-SA"/>
    </w:rPr>
  </w:style>
  <w:style w:type="character" w:customStyle="1" w:styleId="70">
    <w:name w:val="Заголовок 7 Знак"/>
    <w:rPr>
      <w:b/>
      <w:sz w:val="28"/>
    </w:rPr>
  </w:style>
  <w:style w:type="character" w:customStyle="1" w:styleId="80">
    <w:name w:val="Заголовок 8 Знак"/>
    <w:rPr>
      <w:b/>
      <w:color w:val="000000"/>
      <w:sz w:val="24"/>
      <w:lang w:val="x-none" w:bidi="ar-SA"/>
    </w:rPr>
  </w:style>
  <w:style w:type="character" w:customStyle="1" w:styleId="90">
    <w:name w:val="Заголовок 9 Знак"/>
    <w:rPr>
      <w:rFonts w:ascii="Cambria" w:hAnsi="Cambria" w:cs="Cambria"/>
      <w:color w:val="000000"/>
      <w:sz w:val="22"/>
      <w:lang w:val="x-none" w:bidi="ar-SA"/>
    </w:rPr>
  </w:style>
  <w:style w:type="character" w:customStyle="1" w:styleId="WW8Num14z2">
    <w:name w:val="WW8Num14z2"/>
    <w:rPr>
      <w:rFonts w:ascii="Wingdings" w:hAnsi="Wingdings" w:cs="Wingdings"/>
    </w:rPr>
  </w:style>
  <w:style w:type="character" w:customStyle="1" w:styleId="WW8Num27z0">
    <w:name w:val="WW8Num27z0"/>
    <w:rPr>
      <w:rFonts w:ascii="Times New Roman" w:hAnsi="Times New Roman" w:cs="Times New Roman"/>
    </w:rPr>
  </w:style>
  <w:style w:type="character" w:customStyle="1" w:styleId="WW8Num36z0">
    <w:name w:val="WW8Num36z0"/>
    <w:rPr>
      <w:rFonts w:ascii="Symbol" w:hAnsi="Symbol" w:cs="Symbol"/>
    </w:rPr>
  </w:style>
  <w:style w:type="character" w:customStyle="1" w:styleId="WW8Num48z1">
    <w:name w:val="WW8Num48z1"/>
    <w:rPr>
      <w:rFonts w:ascii="Wingdings 2" w:hAnsi="Wingdings 2" w:cs="Wingdings 2"/>
      <w:sz w:val="18"/>
    </w:rPr>
  </w:style>
  <w:style w:type="character" w:customStyle="1" w:styleId="21">
    <w:name w:val="Основной шрифт абзаца2"/>
  </w:style>
  <w:style w:type="character" w:customStyle="1" w:styleId="WW8Num25z1">
    <w:name w:val="WW8Num25z1"/>
    <w:rPr>
      <w:rFonts w:ascii="Wingdings 2" w:hAnsi="Wingdings 2" w:cs="Wingdings 2"/>
      <w:sz w:val="18"/>
    </w:rPr>
  </w:style>
  <w:style w:type="character" w:customStyle="1" w:styleId="WW8Num25z2">
    <w:name w:val="WW8Num25z2"/>
    <w:rPr>
      <w:rFonts w:ascii="StarSymbol" w:eastAsia="StarSymbol" w:hAnsi="StarSymbol"/>
      <w:sz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6z3">
    <w:name w:val="WW8Num6z3"/>
    <w:rPr>
      <w:rFonts w:ascii="Symbol" w:hAnsi="Symbol" w:cs="Symbol"/>
    </w:rPr>
  </w:style>
  <w:style w:type="character" w:customStyle="1" w:styleId="WW8Num8z3">
    <w:name w:val="WW8Num8z3"/>
    <w:rPr>
      <w:rFonts w:ascii="Symbol" w:hAnsi="Symbol" w:cs="Symbol"/>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2">
    <w:name w:val="WW8Num13z2"/>
    <w:rPr>
      <w:rFonts w:ascii="Wingdings" w:hAnsi="Wingdings" w:cs="Wingdings"/>
    </w:rPr>
  </w:style>
  <w:style w:type="character" w:customStyle="1" w:styleId="WW8Num14z3">
    <w:name w:val="WW8Num14z3"/>
    <w:rPr>
      <w:rFonts w:ascii="Symbol" w:hAnsi="Symbol" w:cs="Symbol"/>
    </w:rPr>
  </w:style>
  <w:style w:type="character" w:customStyle="1" w:styleId="WW8Num16z3">
    <w:name w:val="WW8Num16z3"/>
    <w:rPr>
      <w:rFonts w:ascii="Symbol" w:hAnsi="Symbol" w:cs="Symbol"/>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3">
    <w:name w:val="WW8Num21z3"/>
    <w:rPr>
      <w:rFonts w:ascii="Symbol" w:hAnsi="Symbol" w:cs="Symbol"/>
    </w:rPr>
  </w:style>
  <w:style w:type="character" w:customStyle="1" w:styleId="WW8Num23z3">
    <w:name w:val="WW8Num23z3"/>
    <w:rPr>
      <w:rFonts w:ascii="Symbol" w:hAnsi="Symbol" w:cs="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rPr>
      <w:rFonts w:cs="Times New Roman"/>
    </w:rPr>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sz w:val="22"/>
      <w:lang w:val="ru-RU" w:bidi="ar-SA"/>
    </w:rPr>
  </w:style>
  <w:style w:type="character" w:customStyle="1" w:styleId="a6">
    <w:name w:val="Источник Знак"/>
    <w:rPr>
      <w:rFonts w:ascii="Arial" w:hAnsi="Arial" w:cs="Arial"/>
      <w:i/>
      <w:lang w:val="ru-RU" w:bidi="ar-SA"/>
    </w:rPr>
  </w:style>
  <w:style w:type="character" w:customStyle="1" w:styleId="a7">
    <w:name w:val="рисунок Знак"/>
    <w:rPr>
      <w:rFonts w:ascii="Arial" w:hAnsi="Arial" w:cs="Arial"/>
      <w:i/>
      <w:lang w:val="ru-RU" w:bidi="ar-SA"/>
    </w:rPr>
  </w:style>
  <w:style w:type="character" w:customStyle="1" w:styleId="a8">
    <w:name w:val="Цветовое выделение"/>
    <w:rPr>
      <w:b/>
      <w:color w:val="000080"/>
      <w:sz w:val="20"/>
    </w:rPr>
  </w:style>
  <w:style w:type="character" w:customStyle="1" w:styleId="a9">
    <w:name w:val="Название Знак"/>
    <w:rPr>
      <w:b/>
      <w:sz w:val="24"/>
      <w:lang w:val="ru-RU" w:bidi="ar-SA"/>
    </w:rPr>
  </w:style>
  <w:style w:type="character" w:customStyle="1" w:styleId="aa">
    <w:name w:val="сноска Знак"/>
    <w:rPr>
      <w:rFonts w:cs="Times New Roman"/>
      <w:b/>
      <w:bCs/>
      <w:sz w:val="24"/>
      <w:szCs w:val="24"/>
      <w:lang w:val="ru-RU" w:bidi="ar-SA"/>
    </w:rPr>
  </w:style>
  <w:style w:type="character" w:customStyle="1" w:styleId="-1">
    <w:name w:val="Список-1 Знак"/>
    <w:rPr>
      <w:rFonts w:ascii="Arial" w:hAnsi="Arial" w:cs="Arial"/>
      <w:sz w:val="24"/>
      <w:lang w:val="ru-RU" w:bidi="ar-SA"/>
    </w:rPr>
  </w:style>
  <w:style w:type="character" w:styleId="ab">
    <w:name w:val="Hyperlink"/>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Times New Roman" w:hAnsi="Courier New" w:cs="Courier New"/>
    </w:rPr>
  </w:style>
  <w:style w:type="character" w:customStyle="1" w:styleId="af1">
    <w:name w:val="Основной элемент указателя"/>
    <w:rPr>
      <w:b/>
    </w:rPr>
  </w:style>
  <w:style w:type="character" w:customStyle="1" w:styleId="af2">
    <w:name w:val="Подзаголовок Знак"/>
    <w:rPr>
      <w:rFonts w:ascii="Arial" w:eastAsia="MS Mincho" w:hAnsi="Arial" w:cs="Arial"/>
      <w:i/>
      <w:color w:val="000000"/>
      <w:sz w:val="28"/>
      <w:lang w:val="x-none" w:bidi="ar-SA"/>
    </w:rPr>
  </w:style>
  <w:style w:type="character" w:customStyle="1" w:styleId="af3">
    <w:name w:val="Основной текст с отступом Знак"/>
    <w:rPr>
      <w:color w:val="000000"/>
      <w:sz w:val="26"/>
      <w:lang w:val="x-none" w:bidi="ar-SA"/>
    </w:rPr>
  </w:style>
  <w:style w:type="character" w:customStyle="1" w:styleId="af4">
    <w:name w:val="Нижний колонтитул Знак"/>
    <w:rPr>
      <w:rFonts w:ascii="Arial" w:hAnsi="Arial" w:cs="Arial"/>
      <w:color w:val="000000"/>
      <w:sz w:val="26"/>
      <w:lang w:val="x-none" w:bidi="ar-SA"/>
    </w:rPr>
  </w:style>
  <w:style w:type="character" w:customStyle="1" w:styleId="af5">
    <w:name w:val="Верхний колонтитул Знак"/>
    <w:rPr>
      <w:rFonts w:ascii="Arial" w:hAnsi="Arial" w:cs="Arial"/>
      <w:color w:val="000000"/>
      <w:sz w:val="26"/>
      <w:lang w:val="x-none" w:bidi="ar-SA"/>
    </w:rPr>
  </w:style>
  <w:style w:type="character" w:customStyle="1" w:styleId="22">
    <w:name w:val="Основной текст с отступом 2 Знак"/>
    <w:rPr>
      <w:rFonts w:ascii="Arial" w:hAnsi="Arial" w:cs="Arial"/>
      <w:color w:val="000000"/>
      <w:sz w:val="26"/>
      <w:lang w:val="x-none" w:bidi="ar-SA"/>
    </w:rPr>
  </w:style>
  <w:style w:type="character" w:customStyle="1" w:styleId="NoSpacingChar">
    <w:name w:val="No Spacing Char"/>
    <w:rPr>
      <w:rFonts w:ascii="Calibri" w:hAnsi="Calibri" w:cs="Calibri"/>
      <w:color w:val="202020"/>
      <w:sz w:val="22"/>
      <w:lang w:val="ru-RU" w:bidi="ar-SA"/>
    </w:rPr>
  </w:style>
  <w:style w:type="character" w:customStyle="1" w:styleId="23">
    <w:name w:val="Знак сноски2"/>
    <w:rPr>
      <w:vertAlign w:val="superscript"/>
    </w:rPr>
  </w:style>
  <w:style w:type="character" w:customStyle="1" w:styleId="24">
    <w:name w:val="Основной текст 2 Знак"/>
    <w:rPr>
      <w:rFonts w:ascii="Arial" w:hAnsi="Arial" w:cs="Arial"/>
      <w:color w:val="000000"/>
      <w:sz w:val="26"/>
      <w:lang w:val="x-none" w:bidi="ar-SA"/>
    </w:rPr>
  </w:style>
  <w:style w:type="character" w:customStyle="1" w:styleId="32">
    <w:name w:val="Основной текст 3 Знак"/>
    <w:rPr>
      <w:sz w:val="16"/>
    </w:rPr>
  </w:style>
  <w:style w:type="character" w:styleId="af6">
    <w:name w:val="line number"/>
    <w:rPr>
      <w:rFonts w:cs="Times New Roman"/>
    </w:rPr>
  </w:style>
  <w:style w:type="character" w:customStyle="1" w:styleId="33">
    <w:name w:val="Основной текст с отступом 3 Знак"/>
    <w:rPr>
      <w:rFonts w:ascii="Arial" w:hAnsi="Arial" w:cs="Arial"/>
      <w:color w:val="000000"/>
      <w:sz w:val="16"/>
      <w:lang w:val="x-none" w:bidi="ar-SA"/>
    </w:rPr>
  </w:style>
  <w:style w:type="character" w:customStyle="1" w:styleId="af7">
    <w:name w:val="Схема документа Знак"/>
    <w:rPr>
      <w:rFonts w:ascii="Tahoma" w:hAnsi="Tahoma" w:cs="Tahoma"/>
      <w:color w:val="000000"/>
      <w:shd w:val="clear" w:color="auto" w:fill="000080"/>
      <w:lang w:val="x-none" w:bidi="ar-SA"/>
    </w:rPr>
  </w:style>
  <w:style w:type="character" w:customStyle="1" w:styleId="af8">
    <w:name w:val="Текст выноски Знак"/>
    <w:rPr>
      <w:rFonts w:ascii="Tahoma" w:hAnsi="Tahoma" w:cs="Tahoma"/>
      <w:color w:val="000000"/>
      <w:sz w:val="16"/>
      <w:lang w:val="x-none" w:bidi="ar-SA"/>
    </w:rPr>
  </w:style>
  <w:style w:type="character" w:customStyle="1" w:styleId="af9">
    <w:name w:val="А_табл Знак"/>
    <w:rPr>
      <w:sz w:val="24"/>
      <w:lang w:val="ru-RU" w:bidi="ar-SA"/>
    </w:rPr>
  </w:style>
  <w:style w:type="character" w:customStyle="1" w:styleId="WW8Num9z2">
    <w:name w:val="WW8Num9z2"/>
    <w:rPr>
      <w:rFonts w:ascii="Wingdings" w:hAnsi="Wingdings" w:cs="Wingdings"/>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24z3">
    <w:name w:val="WW8Num24z3"/>
    <w:rPr>
      <w:rFonts w:ascii="Symbol" w:hAnsi="Symbol" w:cs="Symbol"/>
    </w:rPr>
  </w:style>
  <w:style w:type="character" w:customStyle="1" w:styleId="WW8Num25z3">
    <w:name w:val="WW8Num25z3"/>
    <w:rPr>
      <w:rFonts w:ascii="Symbol" w:hAnsi="Symbol" w:cs="Symbol"/>
    </w:rPr>
  </w:style>
  <w:style w:type="character" w:customStyle="1" w:styleId="WW8Num28z3">
    <w:name w:val="WW8Num28z3"/>
    <w:rPr>
      <w:rFonts w:ascii="Symbol" w:hAnsi="Symbol" w:cs="Symbol"/>
    </w:rPr>
  </w:style>
  <w:style w:type="character" w:customStyle="1" w:styleId="WW8Num29z3">
    <w:name w:val="WW8Num29z3"/>
    <w:rPr>
      <w:rFonts w:ascii="Symbol" w:hAnsi="Symbol" w:cs="Symbol"/>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styleId="afa">
    <w:name w:val="Strong"/>
    <w:qFormat/>
    <w:rPr>
      <w:b/>
    </w:rPr>
  </w:style>
  <w:style w:type="character" w:customStyle="1" w:styleId="14">
    <w:name w:val="Знак примечания1"/>
    <w:rPr>
      <w:sz w:val="16"/>
    </w:rPr>
  </w:style>
  <w:style w:type="character" w:customStyle="1" w:styleId="afb">
    <w:name w:val="Основной текст Знак"/>
    <w:rPr>
      <w:sz w:val="24"/>
      <w:lang w:val="ru-RU" w:bidi="ar-SA"/>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3">
    <w:name w:val="WW8Num7z3"/>
    <w:rPr>
      <w:rFonts w:ascii="Symbol" w:hAnsi="Symbol" w:cs="Symbol"/>
    </w:rPr>
  </w:style>
  <w:style w:type="character" w:customStyle="1" w:styleId="WW8Num10z2">
    <w:name w:val="WW8Num10z2"/>
    <w:rPr>
      <w:rFonts w:ascii="Wingdings" w:hAnsi="Wingdings" w:cs="Wingdings"/>
    </w:rPr>
  </w:style>
  <w:style w:type="character" w:customStyle="1" w:styleId="WW8Num30z3">
    <w:name w:val="WW8Num30z3"/>
    <w:rPr>
      <w:rFonts w:ascii="Symbol" w:hAnsi="Symbol" w:cs="Symbol"/>
    </w:rPr>
  </w:style>
  <w:style w:type="character" w:customStyle="1" w:styleId="WW8Num34z3">
    <w:name w:val="WW8Num34z3"/>
    <w:rPr>
      <w:rFonts w:ascii="Symbol" w:hAnsi="Symbol" w:cs="Symbol"/>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40z3">
    <w:name w:val="WW8Num40z3"/>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afc">
    <w:name w:val="Текст Знак"/>
    <w:rPr>
      <w:rFonts w:ascii="Courier New" w:hAnsi="Courier New" w:cs="Courier New"/>
    </w:rPr>
  </w:style>
  <w:style w:type="character" w:customStyle="1" w:styleId="FontStyle16">
    <w:name w:val="Font Style16"/>
    <w:rPr>
      <w:rFonts w:ascii="Times New Roman" w:hAnsi="Times New Roman" w:cs="Times New Roman"/>
      <w:sz w:val="22"/>
    </w:rPr>
  </w:style>
  <w:style w:type="character" w:customStyle="1" w:styleId="rvts24">
    <w:name w:val="rvts24"/>
    <w:rPr>
      <w:rFonts w:ascii="Times New Roman" w:hAnsi="Times New Roman" w:cs="Times New Roman"/>
      <w:sz w:val="24"/>
    </w:rPr>
  </w:style>
  <w:style w:type="character" w:customStyle="1" w:styleId="rvts21">
    <w:name w:val="rvts21"/>
    <w:rPr>
      <w:rFonts w:ascii="Times New Roman" w:hAnsi="Times New Roman" w:cs="Times New Roman"/>
      <w:color w:val="000000"/>
      <w:sz w:val="24"/>
    </w:rPr>
  </w:style>
  <w:style w:type="character" w:customStyle="1" w:styleId="rvts97">
    <w:name w:val="rvts97"/>
    <w:rPr>
      <w:rFonts w:ascii="Times New Roman" w:hAnsi="Times New Roman" w:cs="Times New Roman"/>
      <w:color w:val="000000"/>
      <w:sz w:val="24"/>
    </w:rPr>
  </w:style>
  <w:style w:type="character" w:customStyle="1" w:styleId="120">
    <w:name w:val="осн.текст 12 Знак Знак"/>
    <w:rPr>
      <w:rFonts w:ascii="Arial" w:hAnsi="Arial" w:cs="Arial"/>
      <w:sz w:val="24"/>
    </w:rPr>
  </w:style>
  <w:style w:type="character" w:customStyle="1" w:styleId="afd">
    <w:name w:val="Цитата Знак"/>
    <w:rPr>
      <w:b/>
      <w:caps/>
      <w:sz w:val="24"/>
    </w:rPr>
  </w:style>
  <w:style w:type="character" w:customStyle="1" w:styleId="afe">
    <w:name w:val="основной текст Знак Знак Знак"/>
    <w:rPr>
      <w:rFonts w:ascii="Arial" w:hAnsi="Arial" w:cs="Arial"/>
      <w:sz w:val="28"/>
      <w:lang w:val="ru-RU"/>
    </w:rPr>
  </w:style>
  <w:style w:type="character" w:customStyle="1" w:styleId="aff">
    <w:name w:val="Основной текст Знак Знак"/>
    <w:rPr>
      <w:b/>
      <w:sz w:val="28"/>
      <w:lang w:val="ru-RU"/>
    </w:rPr>
  </w:style>
  <w:style w:type="character" w:customStyle="1" w:styleId="HTML">
    <w:name w:val="Стандартный HTML Знак"/>
    <w:rPr>
      <w:rFonts w:ascii="Courier New" w:hAnsi="Courier New" w:cs="Courier New"/>
      <w:color w:val="000000"/>
    </w:rPr>
  </w:style>
  <w:style w:type="character" w:customStyle="1" w:styleId="Iiiaeuiue">
    <w:name w:val="Ii?iaeuiue Знак"/>
    <w:rPr>
      <w:rFonts w:ascii="Baltica" w:hAnsi="Baltica" w:cs="Baltica"/>
      <w:sz w:val="24"/>
      <w:lang w:val="ru-RU"/>
    </w:rPr>
  </w:style>
  <w:style w:type="character" w:customStyle="1" w:styleId="aff0">
    <w:name w:val="А_текст Знак"/>
    <w:rPr>
      <w:sz w:val="24"/>
      <w:lang w:val="ru-RU" w:bidi="ar-SA"/>
    </w:rPr>
  </w:style>
  <w:style w:type="character" w:customStyle="1" w:styleId="aff1">
    <w:name w:val="А_текст_жирный"/>
    <w:rPr>
      <w:b/>
      <w:sz w:val="24"/>
      <w:lang w:val="ru-RU"/>
    </w:rPr>
  </w:style>
  <w:style w:type="character" w:customStyle="1" w:styleId="FontStyle80">
    <w:name w:val="Font Style80"/>
    <w:rPr>
      <w:rFonts w:ascii="Times New Roman" w:hAnsi="Times New Roman" w:cs="Times New Roman"/>
      <w:sz w:val="18"/>
    </w:rPr>
  </w:style>
  <w:style w:type="character" w:customStyle="1" w:styleId="FontStyle79">
    <w:name w:val="Font Style79"/>
    <w:rPr>
      <w:rFonts w:ascii="Times New Roman" w:hAnsi="Times New Roman" w:cs="Times New Roman"/>
      <w:b/>
      <w:sz w:val="18"/>
    </w:rPr>
  </w:style>
  <w:style w:type="character" w:customStyle="1" w:styleId="FontStyle83">
    <w:name w:val="Font Style83"/>
    <w:rPr>
      <w:rFonts w:ascii="Times New Roman" w:hAnsi="Times New Roman" w:cs="Times New Roman"/>
      <w:sz w:val="22"/>
    </w:rPr>
  </w:style>
  <w:style w:type="character" w:customStyle="1" w:styleId="FontStyle84">
    <w:name w:val="Font Style84"/>
    <w:rPr>
      <w:rFonts w:ascii="Times New Roman" w:hAnsi="Times New Roman" w:cs="Times New Roman"/>
      <w:b/>
      <w:smallCaps/>
      <w:spacing w:val="10"/>
      <w:sz w:val="24"/>
    </w:rPr>
  </w:style>
  <w:style w:type="character" w:customStyle="1" w:styleId="FontStyle85">
    <w:name w:val="Font Style85"/>
    <w:rPr>
      <w:rFonts w:ascii="Times New Roman" w:hAnsi="Times New Roman" w:cs="Times New Roman"/>
      <w:sz w:val="22"/>
    </w:rPr>
  </w:style>
  <w:style w:type="character" w:customStyle="1" w:styleId="FontStyle86">
    <w:name w:val="Font Style86"/>
    <w:rPr>
      <w:rFonts w:ascii="Times New Roman" w:hAnsi="Times New Roman" w:cs="Times New Roman"/>
      <w:b/>
      <w:sz w:val="12"/>
    </w:rPr>
  </w:style>
  <w:style w:type="character" w:customStyle="1" w:styleId="FontStyle74">
    <w:name w:val="Font Style74"/>
    <w:rPr>
      <w:rFonts w:ascii="Times New Roman" w:hAnsi="Times New Roman" w:cs="Times New Roman"/>
      <w:spacing w:val="10"/>
      <w:sz w:val="24"/>
    </w:rPr>
  </w:style>
  <w:style w:type="character" w:customStyle="1" w:styleId="FontStyle75">
    <w:name w:val="Font Style75"/>
    <w:rPr>
      <w:rFonts w:ascii="Times New Roman" w:hAnsi="Times New Roman" w:cs="Times New Roman"/>
      <w:b/>
      <w:sz w:val="26"/>
    </w:rPr>
  </w:style>
  <w:style w:type="character" w:customStyle="1" w:styleId="WW8Num1z1">
    <w:name w:val="WW8Num1z1"/>
    <w:rPr>
      <w:rFonts w:ascii="Wingdings 2" w:hAnsi="Wingdings 2" w:cs="Wingdings 2"/>
      <w:sz w:val="18"/>
    </w:rPr>
  </w:style>
  <w:style w:type="character" w:customStyle="1" w:styleId="WW8Num1z2">
    <w:name w:val="WW8Num1z2"/>
    <w:rPr>
      <w:rFonts w:ascii="StarSymbol" w:eastAsia="StarSymbol" w:hAnsi="StarSymbol"/>
      <w:sz w:val="1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5z3">
    <w:name w:val="WW8Num5z3"/>
    <w:rPr>
      <w:rFonts w:ascii="Symbol" w:hAnsi="Symbol" w:cs="Symbol"/>
    </w:rPr>
  </w:style>
  <w:style w:type="character" w:customStyle="1" w:styleId="WW8NumSt3z0">
    <w:name w:val="WW8NumSt3z0"/>
    <w:rPr>
      <w:rFonts w:ascii="Times New Roman" w:hAnsi="Times New Roman" w:cs="Times New Roman"/>
    </w:rPr>
  </w:style>
  <w:style w:type="character" w:customStyle="1" w:styleId="FontStyle28">
    <w:name w:val="Font Style28"/>
    <w:rPr>
      <w:rFonts w:ascii="Times New Roman" w:hAnsi="Times New Roman" w:cs="Times New Roman"/>
      <w:b/>
      <w:i/>
      <w:sz w:val="24"/>
    </w:rPr>
  </w:style>
  <w:style w:type="character" w:customStyle="1" w:styleId="FontStyle27">
    <w:name w:val="Font Style27"/>
    <w:rPr>
      <w:rFonts w:ascii="Times New Roman" w:hAnsi="Times New Roman" w:cs="Times New Roman"/>
      <w:sz w:val="24"/>
    </w:rPr>
  </w:style>
  <w:style w:type="character" w:customStyle="1" w:styleId="FontStyle32">
    <w:name w:val="Font Style32"/>
    <w:rPr>
      <w:rFonts w:ascii="Times New Roman" w:hAnsi="Times New Roman" w:cs="Times New Roman"/>
      <w:i/>
      <w:sz w:val="24"/>
    </w:rPr>
  </w:style>
  <w:style w:type="character" w:styleId="aff2">
    <w:name w:val="Emphasis"/>
    <w:qFormat/>
    <w:rPr>
      <w:rFonts w:ascii="Times New Roman" w:hAnsi="Times New Roman" w:cs="Times New Roman"/>
      <w:b/>
      <w:i/>
    </w:rPr>
  </w:style>
  <w:style w:type="character" w:customStyle="1" w:styleId="QuoteChar">
    <w:name w:val="Quote Char"/>
    <w:rPr>
      <w:i/>
      <w:sz w:val="24"/>
      <w:lang w:val="x-none"/>
    </w:rPr>
  </w:style>
  <w:style w:type="character" w:customStyle="1" w:styleId="IntenseQuoteChar">
    <w:name w:val="Intense Quote Char"/>
    <w:rPr>
      <w:b/>
      <w:i/>
      <w:sz w:val="22"/>
      <w:lang w:val="x-none"/>
    </w:rPr>
  </w:style>
  <w:style w:type="character" w:customStyle="1" w:styleId="SubtleEmphasis">
    <w:name w:val="Subtle Emphasis"/>
    <w:rPr>
      <w:i/>
      <w:color w:val="5A5A5A"/>
    </w:rPr>
  </w:style>
  <w:style w:type="character" w:customStyle="1" w:styleId="IntenseEmphasis">
    <w:name w:val="Intense Emphasis"/>
    <w:rPr>
      <w:b/>
      <w:i/>
      <w:sz w:val="24"/>
      <w:u w:val="single"/>
    </w:rPr>
  </w:style>
  <w:style w:type="character" w:customStyle="1" w:styleId="SubtleReference">
    <w:name w:val="Subtle Reference"/>
    <w:rPr>
      <w:sz w:val="24"/>
      <w:u w:val="single"/>
    </w:rPr>
  </w:style>
  <w:style w:type="character" w:customStyle="1" w:styleId="IntenseReference">
    <w:name w:val="Intense Reference"/>
    <w:rPr>
      <w:b/>
      <w:sz w:val="24"/>
      <w:u w:val="single"/>
    </w:rPr>
  </w:style>
  <w:style w:type="character" w:customStyle="1" w:styleId="BookTitle">
    <w:name w:val="Book Title"/>
    <w:rPr>
      <w:rFonts w:ascii="Times New Roman" w:hAnsi="Times New Roman" w:cs="Times New Roman"/>
      <w:b/>
      <w:i/>
      <w:sz w:val="24"/>
    </w:rPr>
  </w:style>
  <w:style w:type="character" w:customStyle="1" w:styleId="ConsPlusTitle">
    <w:name w:val="ConsPlusTitle Знак"/>
    <w:rPr>
      <w:rFonts w:ascii="Arial" w:eastAsia="Times New Roman" w:hAnsi="Arial" w:cs="Arial"/>
      <w:b/>
      <w:color w:val="000000"/>
      <w:lang w:val="x-none" w:bidi="ar-SA"/>
    </w:rPr>
  </w:style>
  <w:style w:type="character" w:customStyle="1" w:styleId="ConsPlusNormal">
    <w:name w:val="ConsPlusNormal Знак"/>
    <w:rPr>
      <w:rFonts w:ascii="Arial" w:hAnsi="Arial" w:cs="Arial"/>
      <w:color w:val="202020"/>
      <w:sz w:val="24"/>
      <w:lang w:bidi="ar-SA"/>
    </w:rPr>
  </w:style>
  <w:style w:type="character" w:customStyle="1" w:styleId="bold">
    <w:name w:val="bold"/>
    <w:basedOn w:val="30"/>
  </w:style>
  <w:style w:type="character" w:customStyle="1" w:styleId="FontStyle43">
    <w:name w:val="Font Style43"/>
    <w:rPr>
      <w:rFonts w:ascii="Times New Roman" w:hAnsi="Times New Roman" w:cs="Times New Roman"/>
      <w:sz w:val="26"/>
      <w:szCs w:val="26"/>
    </w:rPr>
  </w:style>
  <w:style w:type="character" w:customStyle="1" w:styleId="aff3">
    <w:name w:val="Ссылка указателя"/>
  </w:style>
  <w:style w:type="paragraph" w:styleId="aff4">
    <w:name w:val="Title"/>
    <w:basedOn w:val="a"/>
    <w:next w:val="aff5"/>
    <w:qFormat/>
    <w:pPr>
      <w:keepNext/>
      <w:spacing w:before="240" w:after="120"/>
    </w:pPr>
    <w:rPr>
      <w:rFonts w:ascii="Arial" w:eastAsia="MS Mincho" w:hAnsi="Arial" w:cs="Tahoma"/>
      <w:sz w:val="28"/>
      <w:szCs w:val="28"/>
    </w:rPr>
  </w:style>
  <w:style w:type="paragraph" w:styleId="aff5">
    <w:name w:val="Body Text"/>
    <w:basedOn w:val="a"/>
    <w:pPr>
      <w:spacing w:after="120"/>
    </w:pPr>
  </w:style>
  <w:style w:type="paragraph" w:styleId="aff6">
    <w:name w:val="List"/>
    <w:basedOn w:val="a"/>
    <w:pPr>
      <w:widowControl/>
      <w:autoSpaceDE/>
      <w:ind w:left="283" w:hanging="283"/>
    </w:pPr>
    <w:rPr>
      <w:szCs w:val="24"/>
    </w:rPr>
  </w:style>
  <w:style w:type="paragraph" w:styleId="aff7">
    <w:name w:val="caption"/>
    <w:basedOn w:val="aff4"/>
    <w:next w:val="aff8"/>
    <w:qFormat/>
  </w:style>
  <w:style w:type="paragraph" w:customStyle="1" w:styleId="34">
    <w:name w:val="Указатель3"/>
    <w:basedOn w:val="a"/>
    <w:pPr>
      <w:suppressLineNumbers/>
    </w:pPr>
    <w:rPr>
      <w:rFonts w:cs="Mangal"/>
    </w:rPr>
  </w:style>
  <w:style w:type="paragraph" w:styleId="aff8">
    <w:name w:val="Subtitle"/>
    <w:basedOn w:val="aff4"/>
    <w:next w:val="aff5"/>
    <w:qFormat/>
    <w:pPr>
      <w:jc w:val="center"/>
    </w:pPr>
    <w:rPr>
      <w:rFonts w:cs="Times New Roman"/>
      <w:i/>
      <w:szCs w:val="20"/>
      <w:lang w:val="x-none"/>
    </w:rPr>
  </w:style>
  <w:style w:type="paragraph" w:customStyle="1" w:styleId="25">
    <w:name w:val="Название2"/>
    <w:basedOn w:val="a"/>
    <w:pPr>
      <w:suppressLineNumbers/>
      <w:spacing w:before="120" w:after="120"/>
    </w:pPr>
    <w:rPr>
      <w:rFonts w:ascii="Arial" w:hAnsi="Arial" w:cs="Tahoma"/>
      <w:i/>
      <w:iCs/>
      <w:sz w:val="20"/>
      <w:szCs w:val="24"/>
    </w:rPr>
  </w:style>
  <w:style w:type="paragraph" w:customStyle="1" w:styleId="26">
    <w:name w:val="Указатель2"/>
    <w:basedOn w:val="a"/>
    <w:pPr>
      <w:suppressLineNumbers/>
    </w:pPr>
    <w:rPr>
      <w:rFonts w:ascii="Arial" w:hAnsi="Arial" w:cs="Tahoma"/>
    </w:rPr>
  </w:style>
  <w:style w:type="paragraph" w:customStyle="1" w:styleId="15">
    <w:name w:val="Название1"/>
    <w:basedOn w:val="a"/>
    <w:pPr>
      <w:suppressLineNumbers/>
      <w:spacing w:before="120" w:after="120"/>
    </w:pPr>
    <w:rPr>
      <w:rFonts w:ascii="Arial" w:hAnsi="Arial" w:cs="Tahoma"/>
      <w:i/>
      <w:iCs/>
      <w:sz w:val="20"/>
      <w:szCs w:val="24"/>
    </w:rPr>
  </w:style>
  <w:style w:type="paragraph" w:customStyle="1" w:styleId="16">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ind w:firstLine="720"/>
      <w:jc w:val="both"/>
    </w:pPr>
    <w:rPr>
      <w:rFonts w:ascii="Arial" w:hAnsi="Arial" w:cs="Arial"/>
      <w:color w:val="202020"/>
      <w:sz w:val="24"/>
      <w:szCs w:val="24"/>
      <w:lang w:eastAsia="zh-CN"/>
    </w:rPr>
  </w:style>
  <w:style w:type="paragraph" w:styleId="aff9">
    <w:name w:val="Body Text Indent"/>
    <w:basedOn w:val="a"/>
    <w:pPr>
      <w:spacing w:after="120"/>
      <w:ind w:left="283" w:firstLine="0"/>
    </w:pPr>
    <w:rPr>
      <w:sz w:val="26"/>
      <w:szCs w:val="20"/>
      <w:lang w:val="x-none"/>
    </w:rPr>
  </w:style>
  <w:style w:type="paragraph" w:customStyle="1" w:styleId="310">
    <w:name w:val="Основной текст с отступом 31"/>
    <w:basedOn w:val="a"/>
    <w:pPr>
      <w:spacing w:after="120"/>
      <w:ind w:left="283" w:firstLine="0"/>
    </w:pPr>
    <w:rPr>
      <w:sz w:val="16"/>
      <w:szCs w:val="16"/>
    </w:rPr>
  </w:style>
  <w:style w:type="paragraph" w:customStyle="1" w:styleId="17">
    <w:name w:val="Обычный1"/>
    <w:pPr>
      <w:widowControl w:val="0"/>
      <w:suppressAutoHyphens/>
      <w:spacing w:line="300" w:lineRule="auto"/>
      <w:ind w:left="200" w:firstLine="720"/>
      <w:jc w:val="both"/>
    </w:pPr>
    <w:rPr>
      <w:color w:val="202020"/>
      <w:sz w:val="24"/>
      <w:szCs w:val="24"/>
      <w:lang w:eastAsia="zh-CN"/>
    </w:rPr>
  </w:style>
  <w:style w:type="paragraph" w:styleId="affa">
    <w:name w:val="footer"/>
    <w:basedOn w:val="a"/>
    <w:pPr>
      <w:tabs>
        <w:tab w:val="center" w:pos="4677"/>
        <w:tab w:val="right" w:pos="9355"/>
      </w:tabs>
    </w:pPr>
    <w:rPr>
      <w:rFonts w:ascii="Arial" w:hAnsi="Arial" w:cs="Arial"/>
      <w:sz w:val="26"/>
      <w:szCs w:val="20"/>
      <w:lang w:val="x-none"/>
    </w:rPr>
  </w:style>
  <w:style w:type="paragraph" w:styleId="affb">
    <w:name w:val="header"/>
    <w:basedOn w:val="a"/>
    <w:pPr>
      <w:tabs>
        <w:tab w:val="center" w:pos="4677"/>
        <w:tab w:val="right" w:pos="9355"/>
      </w:tabs>
    </w:pPr>
    <w:rPr>
      <w:rFonts w:ascii="Arial" w:hAnsi="Arial" w:cs="Arial"/>
      <w:sz w:val="26"/>
      <w:szCs w:val="20"/>
      <w:lang w:val="x-none"/>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c">
    <w:name w:val="рисунок"/>
    <w:basedOn w:val="a"/>
    <w:pPr>
      <w:widowControl/>
      <w:tabs>
        <w:tab w:val="left" w:pos="284"/>
        <w:tab w:val="left" w:pos="1191"/>
      </w:tabs>
      <w:autoSpaceDE/>
      <w:spacing w:after="120"/>
    </w:pPr>
    <w:rPr>
      <w:rFonts w:cs="Arial"/>
      <w:i/>
      <w:sz w:val="20"/>
      <w:szCs w:val="20"/>
    </w:rPr>
  </w:style>
  <w:style w:type="paragraph" w:customStyle="1" w:styleId="affd">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e">
    <w:name w:val="footnote text"/>
    <w:basedOn w:val="a"/>
    <w:rPr>
      <w:sz w:val="20"/>
      <w:szCs w:val="20"/>
    </w:rPr>
  </w:style>
  <w:style w:type="paragraph" w:customStyle="1" w:styleId="12Arial">
    <w:name w:val="Стиль Основной текст отчета 12 Arial"/>
    <w:basedOn w:val="aff5"/>
    <w:pPr>
      <w:widowControl/>
      <w:autoSpaceDE/>
      <w:spacing w:after="0" w:line="100" w:lineRule="atLeast"/>
    </w:pPr>
    <w:rPr>
      <w:rFonts w:cs="Arial"/>
    </w:rPr>
  </w:style>
  <w:style w:type="paragraph" w:customStyle="1" w:styleId="afff">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left" w:pos="1069"/>
      </w:tabs>
      <w:autoSpaceDE/>
      <w:spacing w:after="60"/>
      <w:ind w:left="-4254" w:firstLine="0"/>
    </w:pPr>
    <w:rPr>
      <w:szCs w:val="24"/>
    </w:rPr>
  </w:style>
  <w:style w:type="paragraph" w:customStyle="1" w:styleId="-">
    <w:name w:val="Таблица-текст"/>
    <w:basedOn w:val="a"/>
    <w:pPr>
      <w:widowControl/>
      <w:autoSpaceDE/>
      <w:ind w:firstLine="0"/>
      <w:jc w:val="center"/>
    </w:pPr>
    <w:rPr>
      <w:sz w:val="20"/>
      <w:szCs w:val="20"/>
    </w:rPr>
  </w:style>
  <w:style w:type="paragraph" w:customStyle="1" w:styleId="afff0">
    <w:name w:val="сноска"/>
    <w:basedOn w:val="aff4"/>
    <w:pPr>
      <w:ind w:right="708" w:firstLine="0"/>
    </w:pPr>
  </w:style>
  <w:style w:type="paragraph" w:customStyle="1" w:styleId="311">
    <w:name w:val="Основной текст 31"/>
    <w:basedOn w:val="a"/>
    <w:pPr>
      <w:spacing w:after="120"/>
    </w:pPr>
    <w:rPr>
      <w:sz w:val="16"/>
      <w:szCs w:val="16"/>
    </w:rPr>
  </w:style>
  <w:style w:type="paragraph" w:customStyle="1" w:styleId="ConsPlusNormal0">
    <w:name w:val="ConsPlusNormal"/>
    <w:pPr>
      <w:widowControl w:val="0"/>
      <w:suppressAutoHyphens/>
      <w:autoSpaceDE w:val="0"/>
      <w:ind w:firstLine="720"/>
      <w:jc w:val="both"/>
    </w:pPr>
    <w:rPr>
      <w:rFonts w:ascii="Arial" w:hAnsi="Arial" w:cs="Arial"/>
      <w:color w:val="202020"/>
      <w:sz w:val="24"/>
      <w:lang w:eastAsia="zh-CN"/>
    </w:rPr>
  </w:style>
  <w:style w:type="paragraph" w:customStyle="1" w:styleId="18">
    <w:name w:val="Цитата1"/>
    <w:basedOn w:val="a"/>
    <w:pPr>
      <w:widowControl/>
      <w:autoSpaceDE/>
      <w:ind w:left="113" w:right="113" w:firstLine="0"/>
      <w:jc w:val="center"/>
    </w:pPr>
    <w:rPr>
      <w:szCs w:val="20"/>
    </w:rPr>
  </w:style>
  <w:style w:type="paragraph" w:customStyle="1" w:styleId="afff1">
    <w:name w:val="Содержимое таблицы"/>
    <w:basedOn w:val="a"/>
    <w:pPr>
      <w:suppressLineNumbers/>
    </w:pPr>
  </w:style>
  <w:style w:type="paragraph" w:customStyle="1" w:styleId="afff2">
    <w:name w:val="Заголовок таблицы"/>
    <w:basedOn w:val="afff1"/>
    <w:pPr>
      <w:jc w:val="center"/>
    </w:pPr>
    <w:rPr>
      <w:b/>
      <w:bCs/>
    </w:rPr>
  </w:style>
  <w:style w:type="paragraph" w:customStyle="1" w:styleId="afff3">
    <w:name w:val="Содержимое врезки"/>
    <w:basedOn w:val="aff5"/>
  </w:style>
  <w:style w:type="paragraph" w:styleId="afff4">
    <w:name w:val="Normal (Web)"/>
    <w:basedOn w:val="a"/>
    <w:pPr>
      <w:widowControl/>
      <w:autoSpaceDE/>
      <w:ind w:left="480" w:right="480" w:firstLine="0"/>
    </w:pPr>
    <w:rPr>
      <w:rFonts w:cs="Arial"/>
      <w:color w:val="202020"/>
      <w:sz w:val="20"/>
      <w:szCs w:val="20"/>
    </w:rPr>
  </w:style>
  <w:style w:type="paragraph" w:customStyle="1" w:styleId="ConsPlusTitle0">
    <w:name w:val="ConsPlusTitle"/>
    <w:basedOn w:val="a"/>
    <w:next w:val="ConsPlusNormal0"/>
    <w:rPr>
      <w:rFonts w:ascii="Arial" w:hAnsi="Arial" w:cs="Arial"/>
      <w:b/>
      <w:sz w:val="20"/>
      <w:szCs w:val="20"/>
      <w:lang w:val="x-none"/>
    </w:rPr>
  </w:style>
  <w:style w:type="paragraph" w:customStyle="1" w:styleId="afff5">
    <w:name w:val="Обратный отступ"/>
    <w:basedOn w:val="aff5"/>
    <w:pPr>
      <w:tabs>
        <w:tab w:val="left" w:pos="567"/>
      </w:tabs>
      <w:ind w:left="567" w:hanging="283"/>
    </w:pPr>
  </w:style>
  <w:style w:type="paragraph" w:customStyle="1" w:styleId="19">
    <w:name w:val="Красная строка1"/>
    <w:basedOn w:val="aff5"/>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customStyle="1" w:styleId="TOCHeading">
    <w:name w:val="TOC Heading"/>
    <w:basedOn w:val="1"/>
    <w:next w:val="a"/>
    <w:pPr>
      <w:keepLines/>
      <w:numPr>
        <w:numId w:val="0"/>
      </w:numPr>
      <w:suppressAutoHyphens w:val="0"/>
      <w:spacing w:before="480" w:after="0" w:line="276" w:lineRule="auto"/>
      <w:jc w:val="left"/>
    </w:pPr>
    <w:rPr>
      <w:rFonts w:ascii="Cambria" w:hAnsi="Cambria" w:cs="Cambria"/>
      <w:color w:val="365F91"/>
      <w:sz w:val="28"/>
      <w:szCs w:val="28"/>
    </w:rPr>
  </w:style>
  <w:style w:type="paragraph" w:styleId="1a">
    <w:name w:val="toc 1"/>
    <w:basedOn w:val="a"/>
    <w:next w:val="a"/>
    <w:pPr>
      <w:tabs>
        <w:tab w:val="right" w:leader="dot" w:pos="10194"/>
      </w:tabs>
      <w:ind w:firstLine="0"/>
    </w:pPr>
  </w:style>
  <w:style w:type="paragraph" w:styleId="35">
    <w:name w:val="toc 3"/>
    <w:basedOn w:val="a"/>
    <w:next w:val="a"/>
    <w:pPr>
      <w:tabs>
        <w:tab w:val="right" w:leader="dot" w:pos="10194"/>
      </w:tabs>
      <w:ind w:left="567" w:firstLine="0"/>
    </w:pPr>
    <w:rPr>
      <w:szCs w:val="24"/>
      <w:lang w:val="ru-RU" w:eastAsia="ru-RU"/>
    </w:rPr>
  </w:style>
  <w:style w:type="paragraph" w:customStyle="1" w:styleId="220">
    <w:name w:val="Основной текст с отступом 22"/>
    <w:basedOn w:val="a"/>
    <w:pPr>
      <w:spacing w:after="120" w:line="480" w:lineRule="auto"/>
      <w:ind w:left="283"/>
    </w:pPr>
    <w:rPr>
      <w:rFonts w:ascii="Arial" w:hAnsi="Arial" w:cs="Arial"/>
      <w:sz w:val="26"/>
      <w:szCs w:val="20"/>
      <w:lang w:val="x-none"/>
    </w:rPr>
  </w:style>
  <w:style w:type="paragraph" w:customStyle="1" w:styleId="NoSpacing">
    <w:name w:val="No Spacing"/>
    <w:pPr>
      <w:suppressAutoHyphens/>
      <w:ind w:firstLine="709"/>
      <w:jc w:val="both"/>
    </w:pPr>
    <w:rPr>
      <w:rFonts w:ascii="Calibri" w:hAnsi="Calibri" w:cs="Calibri"/>
      <w:color w:val="202020"/>
      <w:sz w:val="22"/>
      <w:lang w:eastAsia="zh-CN"/>
    </w:rPr>
  </w:style>
  <w:style w:type="paragraph" w:customStyle="1" w:styleId="1b">
    <w:name w:val="Знак1 Знак Знак Знак"/>
    <w:basedOn w:val="a"/>
    <w:pPr>
      <w:widowControl/>
      <w:suppressAutoHyphens w:val="0"/>
      <w:autoSpaceDE/>
    </w:pPr>
    <w:rPr>
      <w:rFonts w:ascii="Verdana" w:hAnsi="Verdana" w:cs="Verdana"/>
      <w:color w:val="auto"/>
      <w:sz w:val="20"/>
      <w:szCs w:val="20"/>
      <w:lang w:val="en-US"/>
    </w:rPr>
  </w:style>
  <w:style w:type="paragraph" w:styleId="27">
    <w:name w:val="List Bullet 2"/>
    <w:basedOn w:val="a"/>
    <w:pPr>
      <w:widowControl/>
      <w:tabs>
        <w:tab w:val="left" w:pos="643"/>
      </w:tabs>
      <w:suppressAutoHyphens w:val="0"/>
      <w:autoSpaceDE/>
      <w:ind w:left="643" w:hanging="360"/>
    </w:pPr>
    <w:rPr>
      <w:color w:val="auto"/>
      <w:sz w:val="22"/>
      <w:szCs w:val="20"/>
    </w:rPr>
  </w:style>
  <w:style w:type="paragraph" w:customStyle="1" w:styleId="230">
    <w:name w:val="Основной текст 23"/>
    <w:basedOn w:val="a"/>
    <w:pPr>
      <w:spacing w:after="120" w:line="480" w:lineRule="auto"/>
    </w:pPr>
    <w:rPr>
      <w:rFonts w:ascii="Arial" w:hAnsi="Arial" w:cs="Arial"/>
      <w:sz w:val="26"/>
      <w:szCs w:val="20"/>
      <w:lang w:val="x-none"/>
    </w:rPr>
  </w:style>
  <w:style w:type="paragraph" w:customStyle="1" w:styleId="320">
    <w:name w:val="Основной текст 32"/>
    <w:basedOn w:val="a"/>
    <w:pPr>
      <w:widowControl/>
      <w:suppressAutoHyphens w:val="0"/>
      <w:autoSpaceDE/>
      <w:spacing w:after="120"/>
    </w:pPr>
    <w:rPr>
      <w:color w:val="auto"/>
      <w:sz w:val="16"/>
      <w:szCs w:val="20"/>
      <w:lang w:val="x-none"/>
    </w:rPr>
  </w:style>
  <w:style w:type="paragraph" w:customStyle="1" w:styleId="afff6">
    <w:name w:val="Заголграф"/>
    <w:basedOn w:val="3"/>
    <w:pPr>
      <w:numPr>
        <w:ilvl w:val="0"/>
        <w:numId w:val="0"/>
      </w:numPr>
      <w:suppressAutoHyphens w:val="0"/>
      <w:spacing w:before="120" w:after="240"/>
    </w:pPr>
    <w:rPr>
      <w:bCs w:val="0"/>
      <w:color w:val="auto"/>
      <w:sz w:val="22"/>
      <w:szCs w:val="20"/>
    </w:rPr>
  </w:style>
  <w:style w:type="paragraph" w:customStyle="1" w:styleId="afff7">
    <w:name w:val="Знак"/>
    <w:basedOn w:val="a"/>
    <w:pPr>
      <w:suppressAutoHyphens w:val="0"/>
      <w:autoSpaceDE/>
      <w:spacing w:after="160" w:line="240" w:lineRule="exact"/>
      <w:jc w:val="right"/>
    </w:pPr>
    <w:rPr>
      <w:color w:val="auto"/>
      <w:sz w:val="20"/>
      <w:szCs w:val="20"/>
      <w:lang w:val="en-GB"/>
    </w:rPr>
  </w:style>
  <w:style w:type="paragraph" w:customStyle="1" w:styleId="1oaenoiacia6">
    <w:name w:val="1oaenoiacia6"/>
    <w:basedOn w:val="a"/>
    <w:pPr>
      <w:widowControl/>
      <w:suppressAutoHyphens w:val="0"/>
      <w:overflowPunct w:val="0"/>
      <w:ind w:firstLine="284"/>
    </w:pPr>
    <w:rPr>
      <w:rFonts w:cs="Arial"/>
      <w:sz w:val="18"/>
      <w:szCs w:val="18"/>
    </w:rPr>
  </w:style>
  <w:style w:type="paragraph" w:customStyle="1" w:styleId="330">
    <w:name w:val="Основной текст с отступом 33"/>
    <w:basedOn w:val="a"/>
    <w:pPr>
      <w:spacing w:after="120"/>
      <w:ind w:left="283"/>
    </w:pPr>
    <w:rPr>
      <w:rFonts w:ascii="Arial" w:hAnsi="Arial" w:cs="Arial"/>
      <w:sz w:val="16"/>
      <w:szCs w:val="20"/>
      <w:lang w:val="x-none"/>
    </w:rPr>
  </w:style>
  <w:style w:type="paragraph" w:customStyle="1" w:styleId="1c">
    <w:name w:val="Схема документа1"/>
    <w:basedOn w:val="a"/>
    <w:pPr>
      <w:shd w:val="clear" w:color="auto" w:fill="000080"/>
    </w:pPr>
    <w:rPr>
      <w:rFonts w:ascii="Tahoma" w:hAnsi="Tahoma" w:cs="Tahoma"/>
      <w:sz w:val="20"/>
      <w:szCs w:val="20"/>
      <w:lang w:val="x-none"/>
    </w:rPr>
  </w:style>
  <w:style w:type="paragraph" w:styleId="28">
    <w:name w:val="toc 2"/>
    <w:basedOn w:val="a"/>
    <w:next w:val="a"/>
    <w:pPr>
      <w:tabs>
        <w:tab w:val="right" w:leader="dot" w:pos="10194"/>
      </w:tabs>
      <w:ind w:left="284" w:firstLine="0"/>
    </w:pPr>
  </w:style>
  <w:style w:type="paragraph" w:styleId="afff8">
    <w:name w:val="Balloon Text"/>
    <w:basedOn w:val="a"/>
    <w:rPr>
      <w:rFonts w:ascii="Tahoma" w:hAnsi="Tahoma" w:cs="Tahoma"/>
      <w:sz w:val="16"/>
      <w:szCs w:val="20"/>
      <w:lang w:val="x-none"/>
    </w:rPr>
  </w:style>
  <w:style w:type="paragraph" w:customStyle="1" w:styleId="afff9">
    <w:name w:val="А_табл"/>
    <w:pPr>
      <w:suppressAutoHyphens/>
    </w:pPr>
    <w:rPr>
      <w:sz w:val="24"/>
      <w:lang w:eastAsia="zh-CN"/>
    </w:rPr>
  </w:style>
  <w:style w:type="paragraph" w:customStyle="1" w:styleId="ListParagraph">
    <w:name w:val="List Paragraph"/>
    <w:basedOn w:val="a"/>
    <w:pPr>
      <w:widowControl/>
      <w:autoSpaceDE/>
      <w:spacing w:after="200" w:line="276" w:lineRule="auto"/>
      <w:ind w:left="720"/>
    </w:pPr>
    <w:rPr>
      <w:rFonts w:ascii="Calibri" w:hAnsi="Calibri" w:cs="Calibri"/>
      <w:sz w:val="22"/>
      <w:szCs w:val="22"/>
    </w:rPr>
  </w:style>
  <w:style w:type="paragraph" w:styleId="42">
    <w:name w:val="toc 4"/>
    <w:basedOn w:val="a"/>
    <w:next w:val="a"/>
    <w:pPr>
      <w:widowControl/>
      <w:suppressAutoHyphens w:val="0"/>
      <w:autoSpaceDE/>
      <w:spacing w:after="100" w:line="276" w:lineRule="auto"/>
      <w:ind w:left="660" w:firstLine="0"/>
      <w:jc w:val="left"/>
    </w:pPr>
    <w:rPr>
      <w:rFonts w:ascii="Calibri" w:hAnsi="Calibri" w:cs="Calibri"/>
      <w:color w:val="auto"/>
      <w:sz w:val="22"/>
      <w:szCs w:val="22"/>
    </w:rPr>
  </w:style>
  <w:style w:type="paragraph" w:styleId="51">
    <w:name w:val="toc 5"/>
    <w:basedOn w:val="a"/>
    <w:next w:val="a"/>
    <w:pPr>
      <w:widowControl/>
      <w:suppressAutoHyphens w:val="0"/>
      <w:autoSpaceDE/>
      <w:spacing w:after="100" w:line="276" w:lineRule="auto"/>
      <w:ind w:left="880" w:firstLine="0"/>
      <w:jc w:val="left"/>
    </w:pPr>
    <w:rPr>
      <w:rFonts w:ascii="Calibri" w:hAnsi="Calibri" w:cs="Calibri"/>
      <w:color w:val="auto"/>
      <w:sz w:val="22"/>
      <w:szCs w:val="22"/>
    </w:rPr>
  </w:style>
  <w:style w:type="paragraph" w:styleId="61">
    <w:name w:val="toc 6"/>
    <w:basedOn w:val="a"/>
    <w:next w:val="a"/>
    <w:pPr>
      <w:widowControl/>
      <w:suppressAutoHyphens w:val="0"/>
      <w:autoSpaceDE/>
      <w:spacing w:after="100" w:line="276" w:lineRule="auto"/>
      <w:ind w:left="1100" w:firstLine="0"/>
      <w:jc w:val="left"/>
    </w:pPr>
    <w:rPr>
      <w:rFonts w:ascii="Calibri" w:hAnsi="Calibri" w:cs="Calibri"/>
      <w:color w:val="auto"/>
      <w:sz w:val="22"/>
      <w:szCs w:val="22"/>
    </w:rPr>
  </w:style>
  <w:style w:type="paragraph" w:styleId="71">
    <w:name w:val="toc 7"/>
    <w:basedOn w:val="a"/>
    <w:next w:val="a"/>
    <w:pPr>
      <w:widowControl/>
      <w:suppressAutoHyphens w:val="0"/>
      <w:autoSpaceDE/>
      <w:spacing w:after="100" w:line="276" w:lineRule="auto"/>
      <w:ind w:left="1320" w:firstLine="0"/>
      <w:jc w:val="left"/>
    </w:pPr>
    <w:rPr>
      <w:rFonts w:ascii="Calibri" w:hAnsi="Calibri" w:cs="Calibri"/>
      <w:color w:val="auto"/>
      <w:sz w:val="22"/>
      <w:szCs w:val="22"/>
    </w:rPr>
  </w:style>
  <w:style w:type="paragraph" w:styleId="81">
    <w:name w:val="toc 8"/>
    <w:basedOn w:val="a"/>
    <w:next w:val="a"/>
    <w:pPr>
      <w:widowControl/>
      <w:suppressAutoHyphens w:val="0"/>
      <w:autoSpaceDE/>
      <w:spacing w:after="100" w:line="276" w:lineRule="auto"/>
      <w:ind w:left="1540" w:firstLine="0"/>
      <w:jc w:val="left"/>
    </w:pPr>
    <w:rPr>
      <w:rFonts w:ascii="Calibri" w:hAnsi="Calibri" w:cs="Calibri"/>
      <w:color w:val="auto"/>
      <w:sz w:val="22"/>
      <w:szCs w:val="22"/>
    </w:rPr>
  </w:style>
  <w:style w:type="paragraph" w:styleId="91">
    <w:name w:val="toc 9"/>
    <w:basedOn w:val="a"/>
    <w:next w:val="a"/>
    <w:pPr>
      <w:widowControl/>
      <w:suppressAutoHyphens w:val="0"/>
      <w:autoSpaceDE/>
      <w:spacing w:after="100" w:line="276" w:lineRule="auto"/>
      <w:ind w:left="1760" w:firstLine="0"/>
      <w:jc w:val="left"/>
    </w:pPr>
    <w:rPr>
      <w:rFonts w:ascii="Calibri" w:hAnsi="Calibri" w:cs="Calibri"/>
      <w:color w:val="auto"/>
      <w:sz w:val="22"/>
      <w:szCs w:val="22"/>
    </w:rPr>
  </w:style>
  <w:style w:type="paragraph" w:customStyle="1" w:styleId="1d">
    <w:name w:val="Стиль1"/>
    <w:basedOn w:val="a"/>
    <w:pPr>
      <w:tabs>
        <w:tab w:val="left" w:pos="2160"/>
      </w:tabs>
      <w:autoSpaceDE/>
    </w:pPr>
    <w:rPr>
      <w:color w:val="auto"/>
      <w:kern w:val="1"/>
      <w:sz w:val="20"/>
      <w:szCs w:val="24"/>
    </w:rPr>
  </w:style>
  <w:style w:type="paragraph" w:customStyle="1" w:styleId="29">
    <w:name w:val="Название объекта2"/>
    <w:basedOn w:val="a"/>
    <w:next w:val="a"/>
    <w:pPr>
      <w:widowControl/>
      <w:suppressAutoHyphens w:val="0"/>
      <w:autoSpaceDE/>
      <w:spacing w:before="120" w:line="360" w:lineRule="auto"/>
      <w:ind w:firstLine="567"/>
      <w:jc w:val="center"/>
    </w:pPr>
    <w:rPr>
      <w:b/>
      <w:color w:val="auto"/>
      <w:sz w:val="28"/>
      <w:szCs w:val="20"/>
    </w:rPr>
  </w:style>
  <w:style w:type="paragraph" w:customStyle="1" w:styleId="110">
    <w:name w:val="Обычный11"/>
    <w:pPr>
      <w:widowControl w:val="0"/>
      <w:suppressAutoHyphens/>
      <w:ind w:firstLine="709"/>
      <w:jc w:val="both"/>
    </w:pPr>
    <w:rPr>
      <w:sz w:val="24"/>
      <w:lang w:eastAsia="zh-CN"/>
    </w:rPr>
  </w:style>
  <w:style w:type="paragraph" w:customStyle="1" w:styleId="ConsNonformat">
    <w:name w:val="ConsNonformat"/>
    <w:pPr>
      <w:suppressAutoHyphens/>
      <w:autoSpaceDE w:val="0"/>
      <w:ind w:right="19772" w:firstLine="709"/>
      <w:jc w:val="center"/>
    </w:pPr>
    <w:rPr>
      <w:rFonts w:ascii="Courier New" w:hAnsi="Courier New" w:cs="Courier New"/>
      <w:lang w:eastAsia="zh-CN"/>
    </w:rPr>
  </w:style>
  <w:style w:type="paragraph" w:customStyle="1" w:styleId="maintext">
    <w:name w:val="maintext"/>
    <w:basedOn w:val="a"/>
    <w:pPr>
      <w:widowControl/>
      <w:autoSpaceDE/>
      <w:ind w:left="480" w:right="480"/>
    </w:pPr>
    <w:rPr>
      <w:rFonts w:ascii="Arial" w:hAnsi="Arial" w:cs="Arial"/>
      <w:color w:val="202020"/>
      <w:sz w:val="20"/>
      <w:szCs w:val="20"/>
    </w:rPr>
  </w:style>
  <w:style w:type="paragraph" w:customStyle="1" w:styleId="xl25">
    <w:name w:val="xl25"/>
    <w:basedOn w:val="a"/>
    <w:pPr>
      <w:widowControl/>
      <w:autoSpaceDE/>
      <w:spacing w:before="280" w:after="280"/>
    </w:pPr>
    <w:rPr>
      <w:rFonts w:ascii="Arial CYR" w:hAnsi="Arial CYR" w:cs="Arial CYR"/>
      <w:szCs w:val="24"/>
    </w:rPr>
  </w:style>
  <w:style w:type="paragraph" w:customStyle="1" w:styleId="xl26">
    <w:name w:val="xl26"/>
    <w:basedOn w:val="a"/>
    <w:pPr>
      <w:widowControl/>
      <w:autoSpaceDE/>
      <w:spacing w:before="280" w:after="280"/>
    </w:pPr>
    <w:rPr>
      <w:rFonts w:ascii="Arial CYR" w:hAnsi="Arial CYR" w:cs="Arial CYR"/>
      <w:b/>
      <w:bCs/>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b/>
      <w:bCs/>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cs="Arial Narrow"/>
      <w:b/>
      <w:bCs/>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b/>
      <w:bCs/>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cs="Arial Narrow"/>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cs="Arial Narrow"/>
      <w:b/>
      <w:bCs/>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cs="Arial Narrow"/>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cs="Arial Narrow"/>
      <w:b/>
      <w:bCs/>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cs="Arial Narrow"/>
      <w:b/>
      <w:bCs/>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cs="Arial Narrow"/>
      <w:b/>
      <w:bCs/>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cs="Arial Narrow"/>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cs="Arial Narrow"/>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cs="Arial Narrow"/>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cs="Arial Narrow"/>
      <w:szCs w:val="24"/>
    </w:rPr>
  </w:style>
  <w:style w:type="paragraph" w:customStyle="1" w:styleId="xl72">
    <w:name w:val="xl72"/>
    <w:basedOn w:val="a"/>
    <w:pPr>
      <w:widowControl/>
      <w:autoSpaceDE/>
      <w:spacing w:before="280" w:after="280"/>
      <w:jc w:val="center"/>
    </w:pPr>
    <w:rPr>
      <w:rFonts w:ascii="Arial CYR" w:hAnsi="Arial CYR" w:cs="Arial CYR"/>
      <w:b/>
      <w:bCs/>
      <w:szCs w:val="24"/>
    </w:rPr>
  </w:style>
  <w:style w:type="paragraph" w:customStyle="1" w:styleId="xl73">
    <w:name w:val="xl73"/>
    <w:basedOn w:val="a"/>
    <w:pPr>
      <w:widowControl/>
      <w:autoSpaceDE/>
      <w:spacing w:before="280" w:after="280"/>
      <w:jc w:val="center"/>
    </w:pPr>
    <w:rPr>
      <w:b/>
      <w:bCs/>
      <w:szCs w:val="24"/>
    </w:rPr>
  </w:style>
  <w:style w:type="paragraph" w:customStyle="1" w:styleId="centertext">
    <w:name w:val="centertext"/>
    <w:basedOn w:val="a"/>
    <w:pPr>
      <w:widowControl/>
      <w:autoSpaceDE/>
      <w:jc w:val="center"/>
    </w:pPr>
    <w:rPr>
      <w:rFonts w:ascii="Arial" w:hAnsi="Arial" w:cs="Arial"/>
      <w:color w:val="202020"/>
      <w:sz w:val="20"/>
      <w:szCs w:val="20"/>
    </w:rPr>
  </w:style>
  <w:style w:type="paragraph" w:customStyle="1" w:styleId="righttext1">
    <w:name w:val="righttext1"/>
    <w:basedOn w:val="a"/>
    <w:pPr>
      <w:widowControl/>
      <w:autoSpaceDE/>
      <w:ind w:right="480"/>
      <w:jc w:val="right"/>
    </w:pPr>
    <w:rPr>
      <w:rFonts w:ascii="Arial" w:hAnsi="Arial" w:cs="Arial"/>
      <w:color w:val="202020"/>
      <w:sz w:val="20"/>
      <w:szCs w:val="20"/>
    </w:rPr>
  </w:style>
  <w:style w:type="paragraph" w:customStyle="1" w:styleId="tabletextcenter">
    <w:name w:val="tabletextcenter"/>
    <w:basedOn w:val="a"/>
    <w:pPr>
      <w:widowControl/>
      <w:autoSpaceDE/>
      <w:ind w:left="480" w:right="480"/>
      <w:jc w:val="center"/>
    </w:pPr>
    <w:rPr>
      <w:rFonts w:ascii="Arial" w:hAnsi="Arial" w:cs="Arial"/>
      <w:color w:val="202020"/>
      <w:sz w:val="20"/>
      <w:szCs w:val="20"/>
    </w:rPr>
  </w:style>
  <w:style w:type="paragraph" w:customStyle="1" w:styleId="tabletextleft">
    <w:name w:val="tabletextleft"/>
    <w:basedOn w:val="a"/>
    <w:pPr>
      <w:widowControl/>
      <w:autoSpaceDE/>
      <w:ind w:left="480" w:right="480"/>
    </w:pPr>
    <w:rPr>
      <w:rFonts w:ascii="Arial" w:hAnsi="Arial" w:cs="Arial"/>
      <w:color w:val="202020"/>
      <w:sz w:val="20"/>
      <w:szCs w:val="20"/>
    </w:rPr>
  </w:style>
  <w:style w:type="paragraph" w:customStyle="1" w:styleId="maintitle">
    <w:name w:val="maintitle"/>
    <w:basedOn w:val="a"/>
    <w:pPr>
      <w:widowControl/>
      <w:autoSpaceDE/>
      <w:spacing w:after="240"/>
      <w:jc w:val="center"/>
    </w:pPr>
    <w:rPr>
      <w:rFonts w:ascii="Arial" w:hAnsi="Arial" w:cs="Arial"/>
      <w:b/>
      <w:bCs/>
      <w:color w:val="008866"/>
      <w:sz w:val="20"/>
      <w:szCs w:val="20"/>
    </w:rPr>
  </w:style>
  <w:style w:type="paragraph" w:customStyle="1" w:styleId="afffa">
    <w:name w:val="Внутренний адрес"/>
    <w:basedOn w:val="aff5"/>
    <w:pPr>
      <w:widowControl/>
      <w:autoSpaceDE/>
      <w:spacing w:after="0" w:line="240" w:lineRule="atLeast"/>
    </w:pPr>
    <w:rPr>
      <w:kern w:val="1"/>
      <w:sz w:val="22"/>
      <w:szCs w:val="20"/>
    </w:rPr>
  </w:style>
  <w:style w:type="paragraph" w:customStyle="1" w:styleId="1e">
    <w:name w:val="Название объекта1"/>
    <w:basedOn w:val="a"/>
    <w:next w:val="a"/>
    <w:pPr>
      <w:widowControl/>
      <w:autoSpaceDE/>
      <w:spacing w:before="120" w:line="360" w:lineRule="auto"/>
      <w:ind w:firstLine="567"/>
      <w:jc w:val="center"/>
    </w:pPr>
    <w:rPr>
      <w:b/>
      <w:sz w:val="28"/>
      <w:szCs w:val="20"/>
    </w:rPr>
  </w:style>
  <w:style w:type="paragraph" w:customStyle="1" w:styleId="ConsTitle">
    <w:name w:val="ConsTitle"/>
    <w:pPr>
      <w:widowControl w:val="0"/>
      <w:suppressAutoHyphens/>
      <w:autoSpaceDE w:val="0"/>
      <w:ind w:right="19772" w:firstLine="709"/>
      <w:jc w:val="center"/>
    </w:pPr>
    <w:rPr>
      <w:rFonts w:ascii="Arial" w:hAnsi="Arial" w:cs="Arial"/>
      <w:b/>
      <w:bCs/>
      <w:lang w:eastAsia="zh-CN"/>
    </w:rPr>
  </w:style>
  <w:style w:type="paragraph" w:customStyle="1" w:styleId="style1">
    <w:name w:val="style1"/>
    <w:basedOn w:val="a"/>
    <w:pPr>
      <w:widowControl/>
      <w:autoSpaceDE/>
      <w:spacing w:before="280" w:after="280"/>
    </w:pPr>
    <w:rPr>
      <w:sz w:val="28"/>
      <w:szCs w:val="28"/>
    </w:rPr>
  </w:style>
  <w:style w:type="paragraph" w:customStyle="1" w:styleId="afffb">
    <w:name w:val="очистить формат"/>
    <w:basedOn w:val="affe"/>
    <w:pPr>
      <w:widowControl/>
      <w:autoSpaceDE/>
    </w:pPr>
    <w:rPr>
      <w:szCs w:val="24"/>
    </w:rPr>
  </w:style>
  <w:style w:type="paragraph" w:customStyle="1" w:styleId="2a">
    <w:name w:val="Текст2"/>
    <w:basedOn w:val="a"/>
    <w:pPr>
      <w:widowControl/>
      <w:suppressAutoHyphens w:val="0"/>
      <w:autoSpaceDE/>
      <w:ind w:firstLine="0"/>
      <w:jc w:val="left"/>
    </w:pPr>
    <w:rPr>
      <w:rFonts w:ascii="Courier New" w:hAnsi="Courier New" w:cs="Courier New"/>
      <w:color w:val="auto"/>
      <w:sz w:val="20"/>
      <w:szCs w:val="20"/>
      <w:lang w:val="x-none"/>
    </w:rPr>
  </w:style>
  <w:style w:type="paragraph" w:customStyle="1" w:styleId="Style4">
    <w:name w:val="Style4"/>
    <w:basedOn w:val="a"/>
    <w:pPr>
      <w:suppressAutoHyphens w:val="0"/>
      <w:spacing w:line="334" w:lineRule="exact"/>
      <w:ind w:firstLine="746"/>
      <w:jc w:val="left"/>
    </w:pPr>
    <w:rPr>
      <w:color w:val="auto"/>
      <w:szCs w:val="24"/>
    </w:rPr>
  </w:style>
  <w:style w:type="paragraph" w:customStyle="1" w:styleId="afffc">
    <w:name w:val="основной текст"/>
    <w:basedOn w:val="a"/>
    <w:pPr>
      <w:widowControl/>
      <w:suppressAutoHyphens w:val="0"/>
      <w:autoSpaceDE/>
      <w:spacing w:after="120"/>
      <w:ind w:firstLine="851"/>
    </w:pPr>
    <w:rPr>
      <w:rFonts w:ascii="Arial" w:hAnsi="Arial" w:cs="Arial"/>
      <w:color w:val="auto"/>
      <w:sz w:val="28"/>
      <w:szCs w:val="20"/>
    </w:rPr>
  </w:style>
  <w:style w:type="paragraph" w:customStyle="1" w:styleId="121">
    <w:name w:val="осн.текст 12"/>
    <w:basedOn w:val="a"/>
    <w:pPr>
      <w:widowControl/>
      <w:suppressAutoHyphens w:val="0"/>
      <w:autoSpaceDE/>
      <w:spacing w:after="120"/>
      <w:ind w:firstLine="851"/>
    </w:pPr>
    <w:rPr>
      <w:rFonts w:ascii="Arial" w:hAnsi="Arial" w:cs="Arial"/>
      <w:color w:val="auto"/>
      <w:szCs w:val="20"/>
    </w:rPr>
  </w:style>
  <w:style w:type="paragraph" w:customStyle="1" w:styleId="aHeader">
    <w:name w:val="a_Header"/>
    <w:basedOn w:val="a"/>
    <w:pPr>
      <w:widowControl/>
      <w:tabs>
        <w:tab w:val="left" w:pos="1985"/>
      </w:tabs>
      <w:suppressAutoHyphens w:val="0"/>
      <w:autoSpaceDE/>
      <w:spacing w:after="60"/>
      <w:ind w:firstLine="0"/>
      <w:jc w:val="center"/>
    </w:pPr>
    <w:rPr>
      <w:rFonts w:ascii="Courier New" w:hAnsi="Courier New" w:cs="Courier New"/>
      <w:color w:val="auto"/>
      <w:szCs w:val="20"/>
    </w:rPr>
  </w:style>
  <w:style w:type="paragraph" w:customStyle="1" w:styleId="Style10">
    <w:name w:val="Style1"/>
    <w:basedOn w:val="a"/>
    <w:pPr>
      <w:suppressAutoHyphens w:val="0"/>
      <w:ind w:firstLine="0"/>
      <w:jc w:val="left"/>
    </w:pPr>
    <w:rPr>
      <w:color w:val="auto"/>
      <w:szCs w:val="24"/>
    </w:rPr>
  </w:style>
  <w:style w:type="paragraph" w:customStyle="1" w:styleId="Style6">
    <w:name w:val="Style6"/>
    <w:basedOn w:val="a"/>
    <w:pPr>
      <w:suppressAutoHyphens w:val="0"/>
      <w:ind w:firstLine="0"/>
      <w:jc w:val="left"/>
    </w:pPr>
    <w:rPr>
      <w:color w:val="auto"/>
      <w:szCs w:val="24"/>
    </w:rPr>
  </w:style>
  <w:style w:type="paragraph" w:customStyle="1" w:styleId="FR2">
    <w:name w:val="FR2"/>
    <w:pPr>
      <w:widowControl w:val="0"/>
      <w:suppressAutoHyphens/>
      <w:autoSpaceDE w:val="0"/>
    </w:pPr>
    <w:rPr>
      <w:sz w:val="28"/>
      <w:szCs w:val="28"/>
      <w:lang w:eastAsia="zh-CN"/>
    </w:rPr>
  </w:style>
  <w:style w:type="paragraph" w:customStyle="1" w:styleId="rvps7">
    <w:name w:val="rvps7"/>
    <w:basedOn w:val="a"/>
    <w:pPr>
      <w:widowControl/>
      <w:suppressAutoHyphens w:val="0"/>
      <w:autoSpaceDE/>
      <w:ind w:left="150" w:right="150" w:firstLine="0"/>
      <w:jc w:val="left"/>
    </w:pPr>
    <w:rPr>
      <w:color w:val="auto"/>
      <w:szCs w:val="24"/>
    </w:rPr>
  </w:style>
  <w:style w:type="paragraph" w:customStyle="1" w:styleId="rvps59">
    <w:name w:val="rvps59"/>
    <w:basedOn w:val="a"/>
    <w:pPr>
      <w:widowControl/>
      <w:suppressAutoHyphens w:val="0"/>
      <w:autoSpaceDE/>
      <w:ind w:firstLine="705"/>
    </w:pPr>
    <w:rPr>
      <w:color w:val="auto"/>
      <w:szCs w:val="24"/>
    </w:rPr>
  </w:style>
  <w:style w:type="paragraph" w:customStyle="1" w:styleId="afffd">
    <w:name w:val="основной текст Знак"/>
    <w:basedOn w:val="a"/>
    <w:pPr>
      <w:widowControl/>
      <w:suppressAutoHyphens w:val="0"/>
      <w:autoSpaceDE/>
      <w:spacing w:after="120"/>
      <w:ind w:firstLine="851"/>
    </w:pPr>
    <w:rPr>
      <w:rFonts w:ascii="Arial" w:hAnsi="Arial" w:cs="Arial"/>
      <w:color w:val="auto"/>
      <w:sz w:val="28"/>
      <w:szCs w:val="20"/>
    </w:rPr>
  </w:style>
  <w:style w:type="paragraph" w:customStyle="1" w:styleId="122">
    <w:name w:val="осн.текст 12 Знак"/>
    <w:basedOn w:val="a"/>
    <w:pPr>
      <w:widowControl/>
      <w:suppressAutoHyphens w:val="0"/>
      <w:autoSpaceDE/>
      <w:spacing w:after="120"/>
      <w:ind w:firstLine="851"/>
    </w:pPr>
    <w:rPr>
      <w:rFonts w:ascii="Arial" w:hAnsi="Arial" w:cs="Arial"/>
      <w:color w:val="auto"/>
      <w:szCs w:val="20"/>
      <w:lang w:val="x-none"/>
    </w:rPr>
  </w:style>
  <w:style w:type="paragraph" w:customStyle="1" w:styleId="FR5">
    <w:name w:val="FR5"/>
    <w:pPr>
      <w:widowControl w:val="0"/>
      <w:suppressAutoHyphens/>
      <w:spacing w:line="300" w:lineRule="auto"/>
      <w:ind w:firstLine="720"/>
      <w:jc w:val="both"/>
    </w:pPr>
    <w:rPr>
      <w:rFonts w:ascii="Arial" w:hAnsi="Arial" w:cs="Arial"/>
      <w:sz w:val="24"/>
      <w:lang w:eastAsia="zh-CN"/>
    </w:rPr>
  </w:style>
  <w:style w:type="paragraph" w:customStyle="1" w:styleId="321">
    <w:name w:val="Основной текст с отступом 32"/>
    <w:basedOn w:val="17"/>
    <w:pPr>
      <w:widowControl/>
      <w:suppressAutoHyphens w:val="0"/>
      <w:spacing w:line="240" w:lineRule="auto"/>
      <w:ind w:left="703" w:firstLine="709"/>
      <w:jc w:val="left"/>
    </w:pPr>
    <w:rPr>
      <w:color w:val="auto"/>
      <w:sz w:val="28"/>
      <w:szCs w:val="20"/>
    </w:rPr>
  </w:style>
  <w:style w:type="paragraph" w:customStyle="1" w:styleId="FR1">
    <w:name w:val="FR1"/>
    <w:pPr>
      <w:widowControl w:val="0"/>
      <w:suppressAutoHyphens/>
      <w:autoSpaceDE w:val="0"/>
      <w:spacing w:before="20"/>
      <w:ind w:left="760"/>
    </w:pPr>
    <w:rPr>
      <w:sz w:val="32"/>
      <w:lang w:eastAsia="zh-CN"/>
    </w:rPr>
  </w:style>
  <w:style w:type="paragraph" w:customStyle="1" w:styleId="1f">
    <w:name w:val="Маркированный список1"/>
    <w:basedOn w:val="a"/>
    <w:pPr>
      <w:widowControl/>
      <w:tabs>
        <w:tab w:val="left" w:pos="360"/>
      </w:tabs>
      <w:suppressAutoHyphens w:val="0"/>
      <w:autoSpaceDE/>
      <w:ind w:left="360" w:hanging="360"/>
      <w:jc w:val="left"/>
    </w:pPr>
    <w:rPr>
      <w:color w:val="auto"/>
      <w:sz w:val="20"/>
      <w:szCs w:val="20"/>
    </w:rPr>
  </w:style>
  <w:style w:type="paragraph" w:customStyle="1" w:styleId="2b">
    <w:name w:val="Цитата2"/>
    <w:basedOn w:val="a"/>
    <w:pPr>
      <w:spacing w:after="283"/>
      <w:ind w:left="567" w:right="567" w:firstLine="0"/>
    </w:pPr>
  </w:style>
  <w:style w:type="paragraph" w:customStyle="1" w:styleId="WW-0">
    <w:name w:val="WW-Цитата"/>
    <w:basedOn w:val="a"/>
    <w:pPr>
      <w:suppressAutoHyphens w:val="0"/>
      <w:autoSpaceDE/>
      <w:ind w:left="1134" w:right="896" w:hanging="283"/>
      <w:jc w:val="center"/>
    </w:pPr>
    <w:rPr>
      <w:b/>
      <w:caps/>
      <w:color w:val="auto"/>
      <w:szCs w:val="20"/>
      <w:lang w:val="x-none"/>
    </w:rPr>
  </w:style>
  <w:style w:type="paragraph" w:customStyle="1" w:styleId="afffe">
    <w:name w:val="основной текст Знак Знак"/>
    <w:basedOn w:val="a"/>
    <w:pPr>
      <w:widowControl/>
      <w:suppressAutoHyphens w:val="0"/>
      <w:autoSpaceDE/>
      <w:spacing w:after="120"/>
      <w:ind w:firstLine="851"/>
    </w:pPr>
    <w:rPr>
      <w:rFonts w:ascii="Arial" w:hAnsi="Arial" w:cs="Arial"/>
      <w:color w:val="auto"/>
      <w:sz w:val="28"/>
      <w:szCs w:val="20"/>
    </w:rPr>
  </w:style>
  <w:style w:type="paragraph" w:customStyle="1" w:styleId="Iiiaeuiue0">
    <w:name w:val="Ii?iaeuiue"/>
    <w:pPr>
      <w:suppressAutoHyphens/>
    </w:pPr>
    <w:rPr>
      <w:rFonts w:ascii="Baltica" w:hAnsi="Baltica" w:cs="Baltica"/>
      <w:sz w:val="24"/>
      <w:lang w:eastAsia="zh-CN"/>
    </w:rPr>
  </w:style>
  <w:style w:type="paragraph" w:customStyle="1" w:styleId="1f0">
    <w:name w:val="заголовок 1"/>
    <w:basedOn w:val="a"/>
    <w:next w:val="a"/>
    <w:pPr>
      <w:keepNext/>
      <w:suppressAutoHyphens w:val="0"/>
      <w:autoSpaceDE/>
      <w:ind w:firstLine="851"/>
      <w:jc w:val="center"/>
    </w:pPr>
    <w:rPr>
      <w:b/>
      <w:color w:val="auto"/>
      <w:sz w:val="32"/>
      <w:szCs w:val="20"/>
    </w:rPr>
  </w:style>
  <w:style w:type="paragraph" w:customStyle="1" w:styleId="FR3">
    <w:name w:val="FR3"/>
    <w:pPr>
      <w:widowControl w:val="0"/>
      <w:suppressAutoHyphens/>
      <w:spacing w:before="420" w:line="338" w:lineRule="auto"/>
    </w:pPr>
    <w:rPr>
      <w:rFonts w:ascii="Arial" w:hAnsi="Arial" w:cs="Arial"/>
      <w:sz w:val="22"/>
      <w:lang w:eastAsia="zh-CN"/>
    </w:rPr>
  </w:style>
  <w:style w:type="paragraph" w:styleId="affff">
    <w:name w:val="List Bullet"/>
    <w:basedOn w:val="aff5"/>
    <w:next w:val="aff6"/>
    <w:pPr>
      <w:tabs>
        <w:tab w:val="left" w:pos="-2410"/>
      </w:tabs>
      <w:suppressAutoHyphens w:val="0"/>
      <w:autoSpaceDE/>
      <w:spacing w:after="0"/>
      <w:ind w:firstLine="851"/>
    </w:pPr>
    <w:rPr>
      <w:i/>
      <w:iCs/>
      <w:color w:val="auto"/>
      <w:szCs w:val="20"/>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val="x-none"/>
    </w:rPr>
  </w:style>
  <w:style w:type="paragraph" w:customStyle="1" w:styleId="affff0">
    <w:name w:val="Основной текст ДБ"/>
    <w:basedOn w:val="a"/>
    <w:pPr>
      <w:widowControl/>
      <w:suppressAutoHyphens w:val="0"/>
      <w:autoSpaceDE/>
      <w:spacing w:before="120" w:line="312" w:lineRule="auto"/>
      <w:ind w:firstLine="851"/>
    </w:pPr>
    <w:rPr>
      <w:color w:val="auto"/>
      <w:szCs w:val="20"/>
    </w:rPr>
  </w:style>
  <w:style w:type="paragraph" w:customStyle="1" w:styleId="1f1">
    <w:name w:val="Заголовок 1 ДБ"/>
    <w:basedOn w:val="1"/>
    <w:next w:val="a"/>
    <w:pPr>
      <w:pageBreakBefore/>
      <w:numPr>
        <w:numId w:val="0"/>
      </w:numPr>
      <w:suppressAutoHyphens w:val="0"/>
      <w:spacing w:line="360" w:lineRule="auto"/>
    </w:pPr>
    <w:rPr>
      <w:bCs w:val="0"/>
      <w:caps/>
      <w:color w:val="auto"/>
      <w:szCs w:val="20"/>
    </w:rPr>
  </w:style>
  <w:style w:type="paragraph" w:customStyle="1" w:styleId="affff1">
    <w:name w:val="Список ДБ"/>
    <w:basedOn w:val="aff9"/>
    <w:pPr>
      <w:widowControl/>
      <w:tabs>
        <w:tab w:val="left" w:pos="360"/>
      </w:tabs>
      <w:suppressAutoHyphens w:val="0"/>
      <w:autoSpaceDE/>
      <w:spacing w:before="60" w:after="0" w:line="312" w:lineRule="auto"/>
      <w:ind w:left="360" w:hanging="360"/>
    </w:pPr>
    <w:rPr>
      <w:color w:val="auto"/>
    </w:rPr>
  </w:style>
  <w:style w:type="paragraph" w:customStyle="1" w:styleId="affff2">
    <w:name w:val="Текст в таблице ДБ"/>
    <w:basedOn w:val="a"/>
    <w:pPr>
      <w:widowControl/>
      <w:suppressAutoHyphens w:val="0"/>
      <w:autoSpaceDE/>
      <w:ind w:firstLine="0"/>
      <w:jc w:val="left"/>
    </w:pPr>
    <w:rPr>
      <w:color w:val="auto"/>
      <w:szCs w:val="20"/>
    </w:rPr>
  </w:style>
  <w:style w:type="paragraph" w:customStyle="1" w:styleId="affff3">
    <w:name w:val="Название таблицы ДБ"/>
    <w:basedOn w:val="a"/>
    <w:pPr>
      <w:widowControl/>
      <w:suppressAutoHyphens w:val="0"/>
      <w:autoSpaceDE/>
      <w:ind w:firstLine="0"/>
      <w:jc w:val="center"/>
    </w:pPr>
    <w:rPr>
      <w:i/>
      <w:color w:val="auto"/>
      <w:sz w:val="20"/>
      <w:szCs w:val="20"/>
    </w:rPr>
  </w:style>
  <w:style w:type="paragraph" w:customStyle="1" w:styleId="FR4">
    <w:name w:val="FR4"/>
    <w:pPr>
      <w:widowControl w:val="0"/>
      <w:suppressAutoHyphens/>
      <w:spacing w:line="398" w:lineRule="auto"/>
      <w:ind w:left="640" w:hanging="640"/>
      <w:jc w:val="both"/>
    </w:pPr>
    <w:rPr>
      <w:sz w:val="12"/>
      <w:lang w:val="en-US" w:eastAsia="zh-CN"/>
    </w:rPr>
  </w:style>
  <w:style w:type="paragraph" w:customStyle="1" w:styleId="affff4">
    <w:name w:val="íàçâàíèå"/>
    <w:basedOn w:val="a"/>
    <w:pPr>
      <w:suppressAutoHyphens w:val="0"/>
      <w:autoSpaceDE/>
      <w:ind w:firstLine="0"/>
      <w:jc w:val="left"/>
    </w:pPr>
    <w:rPr>
      <w:color w:val="auto"/>
      <w:szCs w:val="20"/>
    </w:rPr>
  </w:style>
  <w:style w:type="paragraph" w:customStyle="1" w:styleId="style60">
    <w:name w:val="style6"/>
    <w:basedOn w:val="a"/>
    <w:pPr>
      <w:widowControl/>
      <w:suppressAutoHyphens w:val="0"/>
      <w:autoSpaceDE/>
      <w:spacing w:before="280" w:after="280"/>
      <w:ind w:firstLine="0"/>
      <w:jc w:val="left"/>
    </w:pPr>
    <w:rPr>
      <w:color w:val="auto"/>
      <w:szCs w:val="24"/>
    </w:rPr>
  </w:style>
  <w:style w:type="paragraph" w:customStyle="1" w:styleId="Heading">
    <w:name w:val="Heading"/>
    <w:pPr>
      <w:suppressAutoHyphens/>
      <w:overflowPunct w:val="0"/>
      <w:autoSpaceDE w:val="0"/>
      <w:textAlignment w:val="baseline"/>
    </w:pPr>
    <w:rPr>
      <w:rFonts w:ascii="Arial" w:hAnsi="Arial" w:cs="Arial"/>
      <w:b/>
      <w:sz w:val="22"/>
      <w:lang w:eastAsia="zh-CN"/>
    </w:rPr>
  </w:style>
  <w:style w:type="paragraph" w:customStyle="1" w:styleId="1f2">
    <w:name w:val="Текст1"/>
    <w:basedOn w:val="a"/>
    <w:pPr>
      <w:widowControl/>
      <w:suppressAutoHyphens w:val="0"/>
      <w:autoSpaceDE/>
      <w:ind w:firstLine="0"/>
      <w:jc w:val="left"/>
    </w:pPr>
    <w:rPr>
      <w:rFonts w:ascii="Courier New" w:hAnsi="Courier New" w:cs="Courier New"/>
      <w:color w:val="auto"/>
      <w:sz w:val="20"/>
      <w:szCs w:val="20"/>
    </w:rPr>
  </w:style>
  <w:style w:type="paragraph" w:customStyle="1" w:styleId="affff5">
    <w:name w:val="А_текст"/>
    <w:pPr>
      <w:suppressAutoHyphens/>
      <w:ind w:left="-284" w:firstLine="709"/>
      <w:jc w:val="both"/>
    </w:pPr>
    <w:rPr>
      <w:sz w:val="24"/>
      <w:lang w:eastAsia="zh-CN"/>
    </w:rPr>
  </w:style>
  <w:style w:type="paragraph" w:customStyle="1" w:styleId="1f3">
    <w:name w:val="А_заг_1"/>
    <w:basedOn w:val="a"/>
    <w:next w:val="affff5"/>
    <w:pPr>
      <w:widowControl/>
      <w:numPr>
        <w:numId w:val="11"/>
      </w:numPr>
      <w:suppressAutoHyphens w:val="0"/>
      <w:autoSpaceDE/>
      <w:spacing w:line="360" w:lineRule="auto"/>
      <w:jc w:val="left"/>
    </w:pPr>
    <w:rPr>
      <w:b/>
      <w:color w:val="auto"/>
      <w:sz w:val="32"/>
      <w:szCs w:val="24"/>
    </w:rPr>
  </w:style>
  <w:style w:type="paragraph" w:customStyle="1" w:styleId="2c">
    <w:name w:val="А_заг_2"/>
    <w:basedOn w:val="1f3"/>
    <w:next w:val="affff5"/>
    <w:pPr>
      <w:tabs>
        <w:tab w:val="left" w:pos="1080"/>
      </w:tabs>
    </w:pPr>
  </w:style>
  <w:style w:type="paragraph" w:customStyle="1" w:styleId="36">
    <w:name w:val="А_заг_3"/>
    <w:basedOn w:val="2c"/>
    <w:next w:val="affff5"/>
    <w:pPr>
      <w:tabs>
        <w:tab w:val="left" w:pos="1440"/>
      </w:tabs>
    </w:pPr>
  </w:style>
  <w:style w:type="paragraph" w:customStyle="1" w:styleId="43">
    <w:name w:val="А_заг_4"/>
    <w:basedOn w:val="36"/>
    <w:next w:val="affff5"/>
    <w:pPr>
      <w:tabs>
        <w:tab w:val="left" w:pos="1800"/>
      </w:tabs>
    </w:pPr>
  </w:style>
  <w:style w:type="paragraph" w:customStyle="1" w:styleId="52">
    <w:name w:val="А_заг_5"/>
    <w:basedOn w:val="43"/>
    <w:next w:val="affff5"/>
    <w:pPr>
      <w:tabs>
        <w:tab w:val="left" w:pos="2160"/>
      </w:tabs>
    </w:pPr>
  </w:style>
  <w:style w:type="paragraph" w:customStyle="1" w:styleId="Atabltitle">
    <w:name w:val="A_tabl_title"/>
    <w:basedOn w:val="afff9"/>
    <w:pPr>
      <w:keepNext/>
    </w:pPr>
  </w:style>
  <w:style w:type="paragraph" w:customStyle="1" w:styleId="Style8">
    <w:name w:val="Style8"/>
    <w:basedOn w:val="a"/>
    <w:pPr>
      <w:suppressAutoHyphens w:val="0"/>
      <w:ind w:firstLine="0"/>
      <w:jc w:val="left"/>
    </w:pPr>
    <w:rPr>
      <w:color w:val="auto"/>
      <w:szCs w:val="24"/>
    </w:rPr>
  </w:style>
  <w:style w:type="paragraph" w:customStyle="1" w:styleId="Style100">
    <w:name w:val="Style10"/>
    <w:basedOn w:val="a"/>
    <w:pPr>
      <w:suppressAutoHyphens w:val="0"/>
      <w:spacing w:line="235" w:lineRule="exact"/>
      <w:ind w:firstLine="274"/>
      <w:jc w:val="left"/>
    </w:pPr>
    <w:rPr>
      <w:color w:val="auto"/>
      <w:szCs w:val="24"/>
    </w:rPr>
  </w:style>
  <w:style w:type="paragraph" w:customStyle="1" w:styleId="Style12">
    <w:name w:val="Style12"/>
    <w:basedOn w:val="a"/>
    <w:pPr>
      <w:suppressAutoHyphens w:val="0"/>
      <w:spacing w:line="230" w:lineRule="exact"/>
      <w:ind w:firstLine="0"/>
      <w:jc w:val="left"/>
    </w:pPr>
    <w:rPr>
      <w:color w:val="auto"/>
      <w:szCs w:val="24"/>
    </w:rPr>
  </w:style>
  <w:style w:type="paragraph" w:customStyle="1" w:styleId="Style14">
    <w:name w:val="Style14"/>
    <w:basedOn w:val="a"/>
    <w:pPr>
      <w:suppressAutoHyphens w:val="0"/>
      <w:spacing w:line="228" w:lineRule="exact"/>
      <w:ind w:firstLine="154"/>
      <w:jc w:val="left"/>
    </w:pPr>
    <w:rPr>
      <w:color w:val="auto"/>
      <w:szCs w:val="24"/>
    </w:rPr>
  </w:style>
  <w:style w:type="paragraph" w:customStyle="1" w:styleId="Style18">
    <w:name w:val="Style18"/>
    <w:basedOn w:val="a"/>
    <w:pPr>
      <w:suppressAutoHyphens w:val="0"/>
      <w:spacing w:line="230" w:lineRule="exact"/>
      <w:ind w:firstLine="0"/>
      <w:jc w:val="center"/>
    </w:pPr>
    <w:rPr>
      <w:color w:val="auto"/>
      <w:szCs w:val="24"/>
    </w:rPr>
  </w:style>
  <w:style w:type="paragraph" w:customStyle="1" w:styleId="Style24">
    <w:name w:val="Style24"/>
    <w:basedOn w:val="a"/>
    <w:pPr>
      <w:suppressAutoHyphens w:val="0"/>
      <w:ind w:firstLine="0"/>
      <w:jc w:val="left"/>
    </w:pPr>
    <w:rPr>
      <w:color w:val="auto"/>
      <w:szCs w:val="24"/>
    </w:rPr>
  </w:style>
  <w:style w:type="paragraph" w:customStyle="1" w:styleId="Style23">
    <w:name w:val="Style23"/>
    <w:basedOn w:val="a"/>
    <w:pPr>
      <w:suppressAutoHyphens w:val="0"/>
      <w:ind w:firstLine="0"/>
      <w:jc w:val="left"/>
    </w:pPr>
    <w:rPr>
      <w:color w:val="auto"/>
      <w:szCs w:val="24"/>
    </w:rPr>
  </w:style>
  <w:style w:type="paragraph" w:customStyle="1" w:styleId="Style28">
    <w:name w:val="Style28"/>
    <w:basedOn w:val="a"/>
    <w:pPr>
      <w:suppressAutoHyphens w:val="0"/>
      <w:spacing w:line="209" w:lineRule="exact"/>
      <w:ind w:firstLine="0"/>
    </w:pPr>
    <w:rPr>
      <w:color w:val="auto"/>
      <w:szCs w:val="24"/>
    </w:rPr>
  </w:style>
  <w:style w:type="paragraph" w:customStyle="1" w:styleId="Style37">
    <w:name w:val="Style37"/>
    <w:basedOn w:val="a"/>
    <w:pPr>
      <w:suppressAutoHyphens w:val="0"/>
      <w:ind w:firstLine="0"/>
      <w:jc w:val="left"/>
    </w:pPr>
    <w:rPr>
      <w:color w:val="auto"/>
      <w:szCs w:val="24"/>
    </w:rPr>
  </w:style>
  <w:style w:type="paragraph" w:customStyle="1" w:styleId="Style40">
    <w:name w:val="Style40"/>
    <w:basedOn w:val="a"/>
    <w:pPr>
      <w:suppressAutoHyphens w:val="0"/>
      <w:ind w:firstLine="0"/>
    </w:pPr>
    <w:rPr>
      <w:color w:val="auto"/>
      <w:szCs w:val="24"/>
    </w:rPr>
  </w:style>
  <w:style w:type="paragraph" w:customStyle="1" w:styleId="Style48">
    <w:name w:val="Style48"/>
    <w:basedOn w:val="a"/>
    <w:pPr>
      <w:suppressAutoHyphens w:val="0"/>
      <w:ind w:firstLine="0"/>
      <w:jc w:val="left"/>
    </w:pPr>
    <w:rPr>
      <w:color w:val="auto"/>
      <w:szCs w:val="24"/>
    </w:rPr>
  </w:style>
  <w:style w:type="paragraph" w:customStyle="1" w:styleId="Style36">
    <w:name w:val="Style36"/>
    <w:basedOn w:val="a"/>
    <w:pPr>
      <w:suppressAutoHyphens w:val="0"/>
      <w:ind w:firstLine="0"/>
      <w:jc w:val="left"/>
    </w:pPr>
    <w:rPr>
      <w:color w:val="auto"/>
      <w:szCs w:val="24"/>
    </w:rPr>
  </w:style>
  <w:style w:type="paragraph" w:customStyle="1" w:styleId="Style38">
    <w:name w:val="Style38"/>
    <w:basedOn w:val="a"/>
    <w:pPr>
      <w:suppressAutoHyphens w:val="0"/>
      <w:ind w:firstLine="0"/>
      <w:jc w:val="left"/>
    </w:pPr>
    <w:rPr>
      <w:color w:val="auto"/>
      <w:szCs w:val="24"/>
    </w:rPr>
  </w:style>
  <w:style w:type="paragraph" w:customStyle="1" w:styleId="Style11">
    <w:name w:val="Style11"/>
    <w:basedOn w:val="a"/>
    <w:pPr>
      <w:suppressAutoHyphens w:val="0"/>
      <w:spacing w:line="298" w:lineRule="exact"/>
      <w:ind w:firstLine="643"/>
    </w:pPr>
    <w:rPr>
      <w:color w:val="auto"/>
      <w:szCs w:val="24"/>
    </w:rPr>
  </w:style>
  <w:style w:type="paragraph" w:customStyle="1" w:styleId="Style35">
    <w:name w:val="Style35"/>
    <w:basedOn w:val="a"/>
    <w:pPr>
      <w:suppressAutoHyphens w:val="0"/>
      <w:spacing w:line="314" w:lineRule="exact"/>
      <w:ind w:firstLine="691"/>
      <w:jc w:val="left"/>
    </w:pPr>
    <w:rPr>
      <w:color w:val="auto"/>
      <w:szCs w:val="24"/>
    </w:rPr>
  </w:style>
  <w:style w:type="paragraph" w:customStyle="1" w:styleId="2d">
    <w:name w:val="Обычный2"/>
    <w:basedOn w:val="a"/>
    <w:pPr>
      <w:widowControl/>
      <w:suppressAutoHyphens w:val="0"/>
      <w:autoSpaceDE/>
      <w:spacing w:before="75" w:after="150"/>
      <w:ind w:left="60" w:right="60" w:firstLine="0"/>
      <w:jc w:val="left"/>
    </w:pPr>
    <w:rPr>
      <w:rFonts w:ascii="Verdana" w:hAnsi="Verdana" w:cs="Verdana"/>
      <w:color w:val="008000"/>
      <w:sz w:val="18"/>
      <w:szCs w:val="20"/>
    </w:rPr>
  </w:style>
  <w:style w:type="paragraph" w:customStyle="1" w:styleId="221">
    <w:name w:val="Основной текст 22"/>
    <w:basedOn w:val="a"/>
    <w:pPr>
      <w:widowControl/>
      <w:suppressAutoHyphens w:val="0"/>
      <w:overflowPunct w:val="0"/>
      <w:ind w:firstLine="851"/>
      <w:textAlignment w:val="baseline"/>
    </w:pPr>
    <w:rPr>
      <w:color w:val="auto"/>
      <w:szCs w:val="20"/>
    </w:rPr>
  </w:style>
  <w:style w:type="paragraph" w:customStyle="1" w:styleId="Style7">
    <w:name w:val="Style7"/>
    <w:basedOn w:val="a"/>
    <w:next w:val="a"/>
    <w:pPr>
      <w:widowControl/>
      <w:autoSpaceDE/>
      <w:ind w:firstLine="0"/>
      <w:jc w:val="left"/>
    </w:pPr>
    <w:rPr>
      <w:color w:val="auto"/>
      <w:szCs w:val="20"/>
    </w:rPr>
  </w:style>
  <w:style w:type="paragraph" w:customStyle="1" w:styleId="BodyText21">
    <w:name w:val="Body Text 21"/>
    <w:basedOn w:val="a"/>
    <w:pPr>
      <w:widowControl/>
      <w:ind w:firstLine="0"/>
    </w:pPr>
    <w:rPr>
      <w:color w:val="auto"/>
      <w:sz w:val="28"/>
      <w:szCs w:val="20"/>
    </w:rPr>
  </w:style>
  <w:style w:type="paragraph" w:customStyle="1" w:styleId="Postan">
    <w:name w:val="Postan"/>
    <w:basedOn w:val="a"/>
    <w:pPr>
      <w:widowControl/>
      <w:suppressAutoHyphens w:val="0"/>
      <w:autoSpaceDE/>
      <w:ind w:firstLine="0"/>
      <w:jc w:val="center"/>
    </w:pPr>
    <w:rPr>
      <w:color w:val="auto"/>
      <w:sz w:val="28"/>
      <w:szCs w:val="28"/>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Quote">
    <w:name w:val="Quote"/>
    <w:basedOn w:val="a"/>
    <w:next w:val="a"/>
    <w:pPr>
      <w:widowControl/>
      <w:suppressAutoHyphens w:val="0"/>
      <w:autoSpaceDE/>
      <w:ind w:firstLine="0"/>
      <w:jc w:val="left"/>
    </w:pPr>
    <w:rPr>
      <w:i/>
      <w:color w:val="auto"/>
      <w:szCs w:val="20"/>
      <w:lang w:val="x-none"/>
    </w:rPr>
  </w:style>
  <w:style w:type="paragraph" w:customStyle="1" w:styleId="IntenseQuote">
    <w:name w:val="Intense Quote"/>
    <w:basedOn w:val="a"/>
    <w:next w:val="a"/>
    <w:pPr>
      <w:widowControl/>
      <w:suppressAutoHyphens w:val="0"/>
      <w:autoSpaceDE/>
      <w:ind w:left="720" w:right="720" w:firstLine="0"/>
      <w:jc w:val="left"/>
    </w:pPr>
    <w:rPr>
      <w:b/>
      <w:i/>
      <w:color w:val="auto"/>
      <w:sz w:val="22"/>
      <w:szCs w:val="20"/>
      <w:lang w:val="x-none"/>
    </w:rPr>
  </w:style>
  <w:style w:type="paragraph" w:customStyle="1" w:styleId="1f4">
    <w:name w:val="Знак1"/>
    <w:basedOn w:val="a"/>
    <w:pPr>
      <w:widowControl/>
      <w:suppressAutoHyphens w:val="0"/>
      <w:autoSpaceDE/>
      <w:spacing w:before="280" w:after="280"/>
      <w:ind w:firstLine="0"/>
    </w:pPr>
    <w:rPr>
      <w:rFonts w:ascii="Tahoma" w:hAnsi="Tahoma" w:cs="Tahoma"/>
      <w:color w:val="auto"/>
      <w:sz w:val="20"/>
      <w:szCs w:val="20"/>
      <w:lang w:val="en-US"/>
    </w:rPr>
  </w:style>
  <w:style w:type="paragraph" w:customStyle="1" w:styleId="affff6">
    <w:name w:val="Тезисы_Геовера Знак"/>
    <w:basedOn w:val="a"/>
    <w:pPr>
      <w:widowControl/>
      <w:suppressAutoHyphens w:val="0"/>
      <w:autoSpaceDE/>
      <w:spacing w:before="280" w:after="280" w:line="360" w:lineRule="auto"/>
      <w:jc w:val="left"/>
    </w:pPr>
    <w:rPr>
      <w:rFonts w:cs="Tahoma"/>
      <w:color w:val="auto"/>
      <w:sz w:val="28"/>
      <w:szCs w:val="20"/>
      <w:lang w:val="en-US"/>
    </w:rPr>
  </w:style>
  <w:style w:type="paragraph" w:customStyle="1" w:styleId="affff7">
    <w:name w:val=" Знак Знак Знак"/>
    <w:basedOn w:val="a"/>
    <w:pPr>
      <w:widowControl/>
      <w:suppressAutoHyphens w:val="0"/>
      <w:autoSpaceDE/>
      <w:spacing w:after="160" w:line="240" w:lineRule="exact"/>
      <w:ind w:firstLine="0"/>
      <w:jc w:val="left"/>
    </w:pPr>
    <w:rPr>
      <w:rFonts w:ascii="Verdana" w:hAnsi="Verdana" w:cs="Verdana"/>
      <w:color w:val="auto"/>
      <w:sz w:val="20"/>
      <w:szCs w:val="20"/>
      <w:lang w:val="en-US"/>
    </w:rPr>
  </w:style>
  <w:style w:type="paragraph" w:customStyle="1" w:styleId="1f5">
    <w:name w:val="Знак Знак Знак Знак Знак Знак Знак Знак Знак Знак Знак Знак1 Знак"/>
    <w:basedOn w:val="a"/>
    <w:pPr>
      <w:widowControl/>
      <w:tabs>
        <w:tab w:val="left" w:pos="360"/>
      </w:tabs>
      <w:suppressAutoHyphens w:val="0"/>
      <w:autoSpaceDE/>
      <w:spacing w:after="160" w:line="240" w:lineRule="exact"/>
      <w:ind w:firstLine="0"/>
      <w:jc w:val="left"/>
    </w:pPr>
    <w:rPr>
      <w:rFonts w:ascii="Verdana" w:hAnsi="Verdana" w:cs="Verdana"/>
      <w:color w:val="auto"/>
      <w:sz w:val="20"/>
      <w:szCs w:val="20"/>
      <w:lang w:val="en-US"/>
    </w:rPr>
  </w:style>
  <w:style w:type="paragraph" w:customStyle="1" w:styleId="100">
    <w:name w:val="Оглавление 10"/>
    <w:basedOn w:val="34"/>
    <w:pPr>
      <w:tabs>
        <w:tab w:val="right" w:leader="dot" w:pos="7091"/>
      </w:tabs>
      <w:ind w:left="2547"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header" Target="header12.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yperlink" Target="http://www.docload.ru/Basesdoc/10/10948/index.htm" TargetMode="Externa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ru.wikipedia.org/w/index.php?title=&#1055;&#1093;&#1080;&#1103;&amp;action=edit&amp;redlink=1" TargetMode="External"/><Relationship Id="rId27" Type="http://schemas.openxmlformats.org/officeDocument/2006/relationships/header" Target="header10.xml"/><Relationship Id="rId30" Type="http://schemas.openxmlformats.org/officeDocument/2006/relationships/image" Target="media/image4.jpeg"/><Relationship Id="rId35" Type="http://schemas.openxmlformats.org/officeDocument/2006/relationships/footer" Target="footer11.xml"/><Relationship Id="rId8" Type="http://schemas.openxmlformats.org/officeDocument/2006/relationships/header" Target="header1.xml"/><Relationship Id="rId3" Type="http://schemas.openxmlformats.org/officeDocument/2006/relationships/settings" Target="settings.xml"/></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9831</Words>
  <Characters>56043</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65743</CharactersWithSpaces>
  <SharedDoc>false</SharedDoc>
  <HLinks>
    <vt:vector size="258" baseType="variant">
      <vt:variant>
        <vt:i4>2621493</vt:i4>
      </vt:variant>
      <vt:variant>
        <vt:i4>129</vt:i4>
      </vt:variant>
      <vt:variant>
        <vt:i4>0</vt:i4>
      </vt:variant>
      <vt:variant>
        <vt:i4>5</vt:i4>
      </vt:variant>
      <vt:variant>
        <vt:lpwstr>http://www.docload.ru/Basesdoc/10/10948/index.htm</vt:lpwstr>
      </vt:variant>
      <vt:variant>
        <vt:lpwstr>i135913</vt:lpwstr>
      </vt:variant>
      <vt:variant>
        <vt:i4>1376335</vt:i4>
      </vt:variant>
      <vt:variant>
        <vt:i4>126</vt:i4>
      </vt:variant>
      <vt:variant>
        <vt:i4>0</vt:i4>
      </vt:variant>
      <vt:variant>
        <vt:i4>5</vt:i4>
      </vt:variant>
      <vt:variant>
        <vt:lpwstr>http://ru.wikipedia.org/w/index.php?title=Пхия&amp;action=edit&amp;redlink=1</vt:lpwstr>
      </vt:variant>
      <vt:variant>
        <vt:lpwstr/>
      </vt:variant>
      <vt:variant>
        <vt:i4>7208988</vt:i4>
      </vt:variant>
      <vt:variant>
        <vt:i4>122</vt:i4>
      </vt:variant>
      <vt:variant>
        <vt:i4>0</vt:i4>
      </vt:variant>
      <vt:variant>
        <vt:i4>5</vt:i4>
      </vt:variant>
      <vt:variant>
        <vt:lpwstr/>
      </vt:variant>
      <vt:variant>
        <vt:lpwstr>__RefHeading__84_1027408777</vt:lpwstr>
      </vt:variant>
      <vt:variant>
        <vt:i4>6815772</vt:i4>
      </vt:variant>
      <vt:variant>
        <vt:i4>119</vt:i4>
      </vt:variant>
      <vt:variant>
        <vt:i4>0</vt:i4>
      </vt:variant>
      <vt:variant>
        <vt:i4>5</vt:i4>
      </vt:variant>
      <vt:variant>
        <vt:lpwstr/>
      </vt:variant>
      <vt:variant>
        <vt:lpwstr>__RefHeading__82_1027408777</vt:lpwstr>
      </vt:variant>
      <vt:variant>
        <vt:i4>6946844</vt:i4>
      </vt:variant>
      <vt:variant>
        <vt:i4>116</vt:i4>
      </vt:variant>
      <vt:variant>
        <vt:i4>0</vt:i4>
      </vt:variant>
      <vt:variant>
        <vt:i4>5</vt:i4>
      </vt:variant>
      <vt:variant>
        <vt:lpwstr/>
      </vt:variant>
      <vt:variant>
        <vt:lpwstr>__RefHeading__80_1027408777</vt:lpwstr>
      </vt:variant>
      <vt:variant>
        <vt:i4>6422547</vt:i4>
      </vt:variant>
      <vt:variant>
        <vt:i4>113</vt:i4>
      </vt:variant>
      <vt:variant>
        <vt:i4>0</vt:i4>
      </vt:variant>
      <vt:variant>
        <vt:i4>5</vt:i4>
      </vt:variant>
      <vt:variant>
        <vt:lpwstr/>
      </vt:variant>
      <vt:variant>
        <vt:lpwstr>__RefHeading__78_1027408777</vt:lpwstr>
      </vt:variant>
      <vt:variant>
        <vt:i4>7077907</vt:i4>
      </vt:variant>
      <vt:variant>
        <vt:i4>110</vt:i4>
      </vt:variant>
      <vt:variant>
        <vt:i4>0</vt:i4>
      </vt:variant>
      <vt:variant>
        <vt:i4>5</vt:i4>
      </vt:variant>
      <vt:variant>
        <vt:lpwstr/>
      </vt:variant>
      <vt:variant>
        <vt:lpwstr>__RefHeading__76_1027408777</vt:lpwstr>
      </vt:variant>
      <vt:variant>
        <vt:i4>7208979</vt:i4>
      </vt:variant>
      <vt:variant>
        <vt:i4>107</vt:i4>
      </vt:variant>
      <vt:variant>
        <vt:i4>0</vt:i4>
      </vt:variant>
      <vt:variant>
        <vt:i4>5</vt:i4>
      </vt:variant>
      <vt:variant>
        <vt:lpwstr/>
      </vt:variant>
      <vt:variant>
        <vt:lpwstr>__RefHeading__74_1027408777</vt:lpwstr>
      </vt:variant>
      <vt:variant>
        <vt:i4>6815763</vt:i4>
      </vt:variant>
      <vt:variant>
        <vt:i4>104</vt:i4>
      </vt:variant>
      <vt:variant>
        <vt:i4>0</vt:i4>
      </vt:variant>
      <vt:variant>
        <vt:i4>5</vt:i4>
      </vt:variant>
      <vt:variant>
        <vt:lpwstr/>
      </vt:variant>
      <vt:variant>
        <vt:lpwstr>__RefHeading__72_1027408777</vt:lpwstr>
      </vt:variant>
      <vt:variant>
        <vt:i4>6946835</vt:i4>
      </vt:variant>
      <vt:variant>
        <vt:i4>101</vt:i4>
      </vt:variant>
      <vt:variant>
        <vt:i4>0</vt:i4>
      </vt:variant>
      <vt:variant>
        <vt:i4>5</vt:i4>
      </vt:variant>
      <vt:variant>
        <vt:lpwstr/>
      </vt:variant>
      <vt:variant>
        <vt:lpwstr>__RefHeading__70_1027408777</vt:lpwstr>
      </vt:variant>
      <vt:variant>
        <vt:i4>6422546</vt:i4>
      </vt:variant>
      <vt:variant>
        <vt:i4>98</vt:i4>
      </vt:variant>
      <vt:variant>
        <vt:i4>0</vt:i4>
      </vt:variant>
      <vt:variant>
        <vt:i4>5</vt:i4>
      </vt:variant>
      <vt:variant>
        <vt:lpwstr/>
      </vt:variant>
      <vt:variant>
        <vt:lpwstr>__RefHeading__68_1027408777</vt:lpwstr>
      </vt:variant>
      <vt:variant>
        <vt:i4>7077906</vt:i4>
      </vt:variant>
      <vt:variant>
        <vt:i4>95</vt:i4>
      </vt:variant>
      <vt:variant>
        <vt:i4>0</vt:i4>
      </vt:variant>
      <vt:variant>
        <vt:i4>5</vt:i4>
      </vt:variant>
      <vt:variant>
        <vt:lpwstr/>
      </vt:variant>
      <vt:variant>
        <vt:lpwstr>__RefHeading__66_1027408777</vt:lpwstr>
      </vt:variant>
      <vt:variant>
        <vt:i4>7208978</vt:i4>
      </vt:variant>
      <vt:variant>
        <vt:i4>92</vt:i4>
      </vt:variant>
      <vt:variant>
        <vt:i4>0</vt:i4>
      </vt:variant>
      <vt:variant>
        <vt:i4>5</vt:i4>
      </vt:variant>
      <vt:variant>
        <vt:lpwstr/>
      </vt:variant>
      <vt:variant>
        <vt:lpwstr>__RefHeading__64_1027408777</vt:lpwstr>
      </vt:variant>
      <vt:variant>
        <vt:i4>6815762</vt:i4>
      </vt:variant>
      <vt:variant>
        <vt:i4>89</vt:i4>
      </vt:variant>
      <vt:variant>
        <vt:i4>0</vt:i4>
      </vt:variant>
      <vt:variant>
        <vt:i4>5</vt:i4>
      </vt:variant>
      <vt:variant>
        <vt:lpwstr/>
      </vt:variant>
      <vt:variant>
        <vt:lpwstr>__RefHeading__62_1027408777</vt:lpwstr>
      </vt:variant>
      <vt:variant>
        <vt:i4>6946834</vt:i4>
      </vt:variant>
      <vt:variant>
        <vt:i4>86</vt:i4>
      </vt:variant>
      <vt:variant>
        <vt:i4>0</vt:i4>
      </vt:variant>
      <vt:variant>
        <vt:i4>5</vt:i4>
      </vt:variant>
      <vt:variant>
        <vt:lpwstr/>
      </vt:variant>
      <vt:variant>
        <vt:lpwstr>__RefHeading__60_1027408777</vt:lpwstr>
      </vt:variant>
      <vt:variant>
        <vt:i4>6422545</vt:i4>
      </vt:variant>
      <vt:variant>
        <vt:i4>83</vt:i4>
      </vt:variant>
      <vt:variant>
        <vt:i4>0</vt:i4>
      </vt:variant>
      <vt:variant>
        <vt:i4>5</vt:i4>
      </vt:variant>
      <vt:variant>
        <vt:lpwstr/>
      </vt:variant>
      <vt:variant>
        <vt:lpwstr>__RefHeading__58_1027408777</vt:lpwstr>
      </vt:variant>
      <vt:variant>
        <vt:i4>7077905</vt:i4>
      </vt:variant>
      <vt:variant>
        <vt:i4>80</vt:i4>
      </vt:variant>
      <vt:variant>
        <vt:i4>0</vt:i4>
      </vt:variant>
      <vt:variant>
        <vt:i4>5</vt:i4>
      </vt:variant>
      <vt:variant>
        <vt:lpwstr/>
      </vt:variant>
      <vt:variant>
        <vt:lpwstr>__RefHeading__56_1027408777</vt:lpwstr>
      </vt:variant>
      <vt:variant>
        <vt:i4>7208977</vt:i4>
      </vt:variant>
      <vt:variant>
        <vt:i4>77</vt:i4>
      </vt:variant>
      <vt:variant>
        <vt:i4>0</vt:i4>
      </vt:variant>
      <vt:variant>
        <vt:i4>5</vt:i4>
      </vt:variant>
      <vt:variant>
        <vt:lpwstr/>
      </vt:variant>
      <vt:variant>
        <vt:lpwstr>__RefHeading__54_1027408777</vt:lpwstr>
      </vt:variant>
      <vt:variant>
        <vt:i4>6815761</vt:i4>
      </vt:variant>
      <vt:variant>
        <vt:i4>74</vt:i4>
      </vt:variant>
      <vt:variant>
        <vt:i4>0</vt:i4>
      </vt:variant>
      <vt:variant>
        <vt:i4>5</vt:i4>
      </vt:variant>
      <vt:variant>
        <vt:lpwstr/>
      </vt:variant>
      <vt:variant>
        <vt:lpwstr>__RefHeading__52_1027408777</vt:lpwstr>
      </vt:variant>
      <vt:variant>
        <vt:i4>6946833</vt:i4>
      </vt:variant>
      <vt:variant>
        <vt:i4>71</vt:i4>
      </vt:variant>
      <vt:variant>
        <vt:i4>0</vt:i4>
      </vt:variant>
      <vt:variant>
        <vt:i4>5</vt:i4>
      </vt:variant>
      <vt:variant>
        <vt:lpwstr/>
      </vt:variant>
      <vt:variant>
        <vt:lpwstr>__RefHeading__50_1027408777</vt:lpwstr>
      </vt:variant>
      <vt:variant>
        <vt:i4>6422544</vt:i4>
      </vt:variant>
      <vt:variant>
        <vt:i4>68</vt:i4>
      </vt:variant>
      <vt:variant>
        <vt:i4>0</vt:i4>
      </vt:variant>
      <vt:variant>
        <vt:i4>5</vt:i4>
      </vt:variant>
      <vt:variant>
        <vt:lpwstr/>
      </vt:variant>
      <vt:variant>
        <vt:lpwstr>__RefHeading__48_1027408777</vt:lpwstr>
      </vt:variant>
      <vt:variant>
        <vt:i4>7077904</vt:i4>
      </vt:variant>
      <vt:variant>
        <vt:i4>65</vt:i4>
      </vt:variant>
      <vt:variant>
        <vt:i4>0</vt:i4>
      </vt:variant>
      <vt:variant>
        <vt:i4>5</vt:i4>
      </vt:variant>
      <vt:variant>
        <vt:lpwstr/>
      </vt:variant>
      <vt:variant>
        <vt:lpwstr>__RefHeading__46_1027408777</vt:lpwstr>
      </vt:variant>
      <vt:variant>
        <vt:i4>7208976</vt:i4>
      </vt:variant>
      <vt:variant>
        <vt:i4>62</vt:i4>
      </vt:variant>
      <vt:variant>
        <vt:i4>0</vt:i4>
      </vt:variant>
      <vt:variant>
        <vt:i4>5</vt:i4>
      </vt:variant>
      <vt:variant>
        <vt:lpwstr/>
      </vt:variant>
      <vt:variant>
        <vt:lpwstr>__RefHeading__44_1027408777</vt:lpwstr>
      </vt:variant>
      <vt:variant>
        <vt:i4>6815760</vt:i4>
      </vt:variant>
      <vt:variant>
        <vt:i4>59</vt:i4>
      </vt:variant>
      <vt:variant>
        <vt:i4>0</vt:i4>
      </vt:variant>
      <vt:variant>
        <vt:i4>5</vt:i4>
      </vt:variant>
      <vt:variant>
        <vt:lpwstr/>
      </vt:variant>
      <vt:variant>
        <vt:lpwstr>__RefHeading__42_1027408777</vt:lpwstr>
      </vt:variant>
      <vt:variant>
        <vt:i4>6946832</vt:i4>
      </vt:variant>
      <vt:variant>
        <vt:i4>56</vt:i4>
      </vt:variant>
      <vt:variant>
        <vt:i4>0</vt:i4>
      </vt:variant>
      <vt:variant>
        <vt:i4>5</vt:i4>
      </vt:variant>
      <vt:variant>
        <vt:lpwstr/>
      </vt:variant>
      <vt:variant>
        <vt:lpwstr>__RefHeading__40_1027408777</vt:lpwstr>
      </vt:variant>
      <vt:variant>
        <vt:i4>6422551</vt:i4>
      </vt:variant>
      <vt:variant>
        <vt:i4>53</vt:i4>
      </vt:variant>
      <vt:variant>
        <vt:i4>0</vt:i4>
      </vt:variant>
      <vt:variant>
        <vt:i4>5</vt:i4>
      </vt:variant>
      <vt:variant>
        <vt:lpwstr/>
      </vt:variant>
      <vt:variant>
        <vt:lpwstr>__RefHeading__38_1027408777</vt:lpwstr>
      </vt:variant>
      <vt:variant>
        <vt:i4>7077911</vt:i4>
      </vt:variant>
      <vt:variant>
        <vt:i4>50</vt:i4>
      </vt:variant>
      <vt:variant>
        <vt:i4>0</vt:i4>
      </vt:variant>
      <vt:variant>
        <vt:i4>5</vt:i4>
      </vt:variant>
      <vt:variant>
        <vt:lpwstr/>
      </vt:variant>
      <vt:variant>
        <vt:lpwstr>__RefHeading__36_1027408777</vt:lpwstr>
      </vt:variant>
      <vt:variant>
        <vt:i4>7208983</vt:i4>
      </vt:variant>
      <vt:variant>
        <vt:i4>47</vt:i4>
      </vt:variant>
      <vt:variant>
        <vt:i4>0</vt:i4>
      </vt:variant>
      <vt:variant>
        <vt:i4>5</vt:i4>
      </vt:variant>
      <vt:variant>
        <vt:lpwstr/>
      </vt:variant>
      <vt:variant>
        <vt:lpwstr>__RefHeading__34_1027408777</vt:lpwstr>
      </vt:variant>
      <vt:variant>
        <vt:i4>6815767</vt:i4>
      </vt:variant>
      <vt:variant>
        <vt:i4>44</vt:i4>
      </vt:variant>
      <vt:variant>
        <vt:i4>0</vt:i4>
      </vt:variant>
      <vt:variant>
        <vt:i4>5</vt:i4>
      </vt:variant>
      <vt:variant>
        <vt:lpwstr/>
      </vt:variant>
      <vt:variant>
        <vt:lpwstr>__RefHeading__32_1027408777</vt:lpwstr>
      </vt:variant>
      <vt:variant>
        <vt:i4>6946839</vt:i4>
      </vt:variant>
      <vt:variant>
        <vt:i4>41</vt:i4>
      </vt:variant>
      <vt:variant>
        <vt:i4>0</vt:i4>
      </vt:variant>
      <vt:variant>
        <vt:i4>5</vt:i4>
      </vt:variant>
      <vt:variant>
        <vt:lpwstr/>
      </vt:variant>
      <vt:variant>
        <vt:lpwstr>__RefHeading__30_1027408777</vt:lpwstr>
      </vt:variant>
      <vt:variant>
        <vt:i4>6422550</vt:i4>
      </vt:variant>
      <vt:variant>
        <vt:i4>38</vt:i4>
      </vt:variant>
      <vt:variant>
        <vt:i4>0</vt:i4>
      </vt:variant>
      <vt:variant>
        <vt:i4>5</vt:i4>
      </vt:variant>
      <vt:variant>
        <vt:lpwstr/>
      </vt:variant>
      <vt:variant>
        <vt:lpwstr>__RefHeading__28_1027408777</vt:lpwstr>
      </vt:variant>
      <vt:variant>
        <vt:i4>7077910</vt:i4>
      </vt:variant>
      <vt:variant>
        <vt:i4>35</vt:i4>
      </vt:variant>
      <vt:variant>
        <vt:i4>0</vt:i4>
      </vt:variant>
      <vt:variant>
        <vt:i4>5</vt:i4>
      </vt:variant>
      <vt:variant>
        <vt:lpwstr/>
      </vt:variant>
      <vt:variant>
        <vt:lpwstr>__RefHeading__26_1027408777</vt:lpwstr>
      </vt:variant>
      <vt:variant>
        <vt:i4>7208982</vt:i4>
      </vt:variant>
      <vt:variant>
        <vt:i4>32</vt:i4>
      </vt:variant>
      <vt:variant>
        <vt:i4>0</vt:i4>
      </vt:variant>
      <vt:variant>
        <vt:i4>5</vt:i4>
      </vt:variant>
      <vt:variant>
        <vt:lpwstr/>
      </vt:variant>
      <vt:variant>
        <vt:lpwstr>__RefHeading__24_1027408777</vt:lpwstr>
      </vt:variant>
      <vt:variant>
        <vt:i4>6815766</vt:i4>
      </vt:variant>
      <vt:variant>
        <vt:i4>29</vt:i4>
      </vt:variant>
      <vt:variant>
        <vt:i4>0</vt:i4>
      </vt:variant>
      <vt:variant>
        <vt:i4>5</vt:i4>
      </vt:variant>
      <vt:variant>
        <vt:lpwstr/>
      </vt:variant>
      <vt:variant>
        <vt:lpwstr>__RefHeading__22_1027408777</vt:lpwstr>
      </vt:variant>
      <vt:variant>
        <vt:i4>6946838</vt:i4>
      </vt:variant>
      <vt:variant>
        <vt:i4>26</vt:i4>
      </vt:variant>
      <vt:variant>
        <vt:i4>0</vt:i4>
      </vt:variant>
      <vt:variant>
        <vt:i4>5</vt:i4>
      </vt:variant>
      <vt:variant>
        <vt:lpwstr/>
      </vt:variant>
      <vt:variant>
        <vt:lpwstr>__RefHeading__20_1027408777</vt:lpwstr>
      </vt:variant>
      <vt:variant>
        <vt:i4>6422549</vt:i4>
      </vt:variant>
      <vt:variant>
        <vt:i4>23</vt:i4>
      </vt:variant>
      <vt:variant>
        <vt:i4>0</vt:i4>
      </vt:variant>
      <vt:variant>
        <vt:i4>5</vt:i4>
      </vt:variant>
      <vt:variant>
        <vt:lpwstr/>
      </vt:variant>
      <vt:variant>
        <vt:lpwstr>__RefHeading__18_1027408777</vt:lpwstr>
      </vt:variant>
      <vt:variant>
        <vt:i4>7077909</vt:i4>
      </vt:variant>
      <vt:variant>
        <vt:i4>20</vt:i4>
      </vt:variant>
      <vt:variant>
        <vt:i4>0</vt:i4>
      </vt:variant>
      <vt:variant>
        <vt:i4>5</vt:i4>
      </vt:variant>
      <vt:variant>
        <vt:lpwstr/>
      </vt:variant>
      <vt:variant>
        <vt:lpwstr>__RefHeading__16_1027408777</vt:lpwstr>
      </vt:variant>
      <vt:variant>
        <vt:i4>7208981</vt:i4>
      </vt:variant>
      <vt:variant>
        <vt:i4>17</vt:i4>
      </vt:variant>
      <vt:variant>
        <vt:i4>0</vt:i4>
      </vt:variant>
      <vt:variant>
        <vt:i4>5</vt:i4>
      </vt:variant>
      <vt:variant>
        <vt:lpwstr/>
      </vt:variant>
      <vt:variant>
        <vt:lpwstr>__RefHeading__14_1027408777</vt:lpwstr>
      </vt:variant>
      <vt:variant>
        <vt:i4>6815765</vt:i4>
      </vt:variant>
      <vt:variant>
        <vt:i4>14</vt:i4>
      </vt:variant>
      <vt:variant>
        <vt:i4>0</vt:i4>
      </vt:variant>
      <vt:variant>
        <vt:i4>5</vt:i4>
      </vt:variant>
      <vt:variant>
        <vt:lpwstr/>
      </vt:variant>
      <vt:variant>
        <vt:lpwstr>__RefHeading__12_1027408777</vt:lpwstr>
      </vt:variant>
      <vt:variant>
        <vt:i4>6946837</vt:i4>
      </vt:variant>
      <vt:variant>
        <vt:i4>11</vt:i4>
      </vt:variant>
      <vt:variant>
        <vt:i4>0</vt:i4>
      </vt:variant>
      <vt:variant>
        <vt:i4>5</vt:i4>
      </vt:variant>
      <vt:variant>
        <vt:lpwstr/>
      </vt:variant>
      <vt:variant>
        <vt:lpwstr>__RefHeading__10_1027408777</vt:lpwstr>
      </vt:variant>
      <vt:variant>
        <vt:i4>655483</vt:i4>
      </vt:variant>
      <vt:variant>
        <vt:i4>8</vt:i4>
      </vt:variant>
      <vt:variant>
        <vt:i4>0</vt:i4>
      </vt:variant>
      <vt:variant>
        <vt:i4>5</vt:i4>
      </vt:variant>
      <vt:variant>
        <vt:lpwstr/>
      </vt:variant>
      <vt:variant>
        <vt:lpwstr>__RefHeading__8_1027408777</vt:lpwstr>
      </vt:variant>
      <vt:variant>
        <vt:i4>655477</vt:i4>
      </vt:variant>
      <vt:variant>
        <vt:i4>5</vt:i4>
      </vt:variant>
      <vt:variant>
        <vt:i4>0</vt:i4>
      </vt:variant>
      <vt:variant>
        <vt:i4>5</vt:i4>
      </vt:variant>
      <vt:variant>
        <vt:lpwstr/>
      </vt:variant>
      <vt:variant>
        <vt:lpwstr>__RefHeading__6_1027408777</vt:lpwstr>
      </vt:variant>
      <vt:variant>
        <vt:i4>655479</vt:i4>
      </vt:variant>
      <vt:variant>
        <vt:i4>2</vt:i4>
      </vt:variant>
      <vt:variant>
        <vt:i4>0</vt:i4>
      </vt:variant>
      <vt:variant>
        <vt:i4>5</vt:i4>
      </vt:variant>
      <vt:variant>
        <vt:lpwstr/>
      </vt:variant>
      <vt:variant>
        <vt:lpwstr>__RefHeading__4_1027408777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user</dc:creator>
  <cp:keywords/>
  <cp:lastModifiedBy>Александр Ваганов</cp:lastModifiedBy>
  <cp:revision>2</cp:revision>
  <cp:lastPrinted>2011-12-28T11:16:00Z</cp:lastPrinted>
  <dcterms:created xsi:type="dcterms:W3CDTF">2022-09-07T19:30:00Z</dcterms:created>
  <dcterms:modified xsi:type="dcterms:W3CDTF">2022-09-07T19:30:00Z</dcterms:modified>
</cp:coreProperties>
</file>