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892F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595E9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B4CA36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E46CB" w14:textId="77777777" w:rsidR="0023114D" w:rsidRPr="0056566C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СХОД ГРАЖДАН ЗАГЕДАНСКОГО СЕЛЬСКОГО ПОСЕЛЕНИЯ</w:t>
      </w:r>
    </w:p>
    <w:p w14:paraId="0CAEB709" w14:textId="77777777" w:rsidR="0023114D" w:rsidRPr="0056566C" w:rsidRDefault="0023114D" w:rsidP="002311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B08D38" w14:textId="77777777" w:rsidR="0023114D" w:rsidRDefault="0023114D" w:rsidP="0023114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363C56DC" w14:textId="7DE907DD" w:rsidR="0023114D" w:rsidRDefault="00D109D7" w:rsidP="00D109D7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D109D7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14:paraId="6FDF999A" w14:textId="77777777" w:rsidR="00D109D7" w:rsidRDefault="00D109D7" w:rsidP="00D109D7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23114D" w14:paraId="03968E73" w14:textId="77777777" w:rsidTr="007E1CA1">
        <w:tc>
          <w:tcPr>
            <w:tcW w:w="3304" w:type="dxa"/>
          </w:tcPr>
          <w:p w14:paraId="43DCF922" w14:textId="5CE1E553" w:rsidR="0023114D" w:rsidRDefault="00A548C6" w:rsidP="007E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02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48C6">
              <w:rPr>
                <w:rFonts w:ascii="Times New Roman" w:hAnsi="Times New Roman" w:cs="Times New Roman"/>
                <w:sz w:val="28"/>
                <w:szCs w:val="28"/>
              </w:rPr>
              <w:t>.01.2018</w:t>
            </w:r>
          </w:p>
        </w:tc>
        <w:tc>
          <w:tcPr>
            <w:tcW w:w="3304" w:type="dxa"/>
          </w:tcPr>
          <w:p w14:paraId="0F4E7009" w14:textId="77777777" w:rsidR="0023114D" w:rsidRDefault="0023114D" w:rsidP="007E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E7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63E70">
              <w:rPr>
                <w:rFonts w:ascii="Times New Roman" w:hAnsi="Times New Roman" w:cs="Times New Roman"/>
                <w:sz w:val="28"/>
                <w:szCs w:val="28"/>
              </w:rPr>
              <w:t>Пхия</w:t>
            </w:r>
            <w:proofErr w:type="spellEnd"/>
          </w:p>
        </w:tc>
        <w:tc>
          <w:tcPr>
            <w:tcW w:w="3304" w:type="dxa"/>
          </w:tcPr>
          <w:p w14:paraId="4F2CC536" w14:textId="7B78EBE7" w:rsidR="0023114D" w:rsidRPr="00964E70" w:rsidRDefault="0023114D" w:rsidP="007E1CA1">
            <w:pPr>
              <w:ind w:left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6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64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1E37F7C" w14:textId="77777777" w:rsidR="0023114D" w:rsidRPr="0056566C" w:rsidRDefault="0023114D" w:rsidP="002311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A3CED5" w14:textId="77777777" w:rsidR="0061670F" w:rsidRDefault="0061670F" w:rsidP="0061670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521A7486" w14:textId="7D9FAA0B" w:rsidR="00964E70" w:rsidRPr="00964E70" w:rsidRDefault="00964E70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64E70">
        <w:rPr>
          <w:rFonts w:ascii="Times New Roman" w:hAnsi="Times New Roman" w:cs="Times New Roman"/>
          <w:sz w:val="28"/>
          <w:szCs w:val="28"/>
        </w:rPr>
        <w:t xml:space="preserve">Об утверждении перечня и стоимости гарантированных услуг по погребению умерших (погибших) на территории </w:t>
      </w:r>
      <w:proofErr w:type="spellStart"/>
      <w:r w:rsidRPr="00964E70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964E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BF51A03" w14:textId="77777777" w:rsidR="00964E70" w:rsidRPr="00964E70" w:rsidRDefault="00964E70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64E70">
        <w:rPr>
          <w:rFonts w:ascii="Times New Roman" w:hAnsi="Times New Roman" w:cs="Times New Roman"/>
          <w:sz w:val="28"/>
          <w:szCs w:val="28"/>
        </w:rPr>
        <w:t>        В соответствии с Федеральным законом Российской Федерации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</w:t>
      </w:r>
    </w:p>
    <w:p w14:paraId="6FD0112D" w14:textId="77777777" w:rsidR="00964E70" w:rsidRPr="00964E70" w:rsidRDefault="00964E70" w:rsidP="00964E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B8974E" w14:textId="76F746AE" w:rsidR="00964E70" w:rsidRDefault="00964E70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64E70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75F75BA" w14:textId="77777777" w:rsidR="00964E70" w:rsidRPr="00964E70" w:rsidRDefault="00964E70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09169AD" w14:textId="77777777" w:rsidR="00964E70" w:rsidRPr="00964E70" w:rsidRDefault="00964E70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64E70">
        <w:rPr>
          <w:rFonts w:ascii="Times New Roman" w:hAnsi="Times New Roman" w:cs="Times New Roman"/>
          <w:sz w:val="28"/>
          <w:szCs w:val="28"/>
        </w:rPr>
        <w:t>Утвердить гарантированный перечень услуг по погребению на безвозмездной основе и показатели качества (приложение 1).</w:t>
      </w:r>
    </w:p>
    <w:p w14:paraId="658FB955" w14:textId="77777777" w:rsidR="00964E70" w:rsidRPr="00964E70" w:rsidRDefault="00964E70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64E70">
        <w:rPr>
          <w:rFonts w:ascii="Times New Roman" w:hAnsi="Times New Roman" w:cs="Times New Roman"/>
          <w:sz w:val="28"/>
          <w:szCs w:val="28"/>
        </w:rPr>
        <w:t>Утвердить гарантированный перечень услуг по погребению умерших (погибших), не имеющих супруга, близких родственников, иных родственников либо законного представителя умершего (приложение 2).</w:t>
      </w:r>
    </w:p>
    <w:p w14:paraId="55C5E784" w14:textId="77777777" w:rsidR="00964E70" w:rsidRPr="00964E70" w:rsidRDefault="00964E70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64E70">
        <w:rPr>
          <w:rFonts w:ascii="Times New Roman" w:hAnsi="Times New Roman" w:cs="Times New Roman"/>
          <w:sz w:val="28"/>
          <w:szCs w:val="28"/>
        </w:rPr>
        <w:t>Установить стоимость услуг, предоставляемых согласно гарантированным перечням услуг по погребению, предусмотренных настоящим постановлением, в размере 5562,25 рублей, с последующей индексацией исходя из прогнозируемого уровня инфляции, установленного федеральным законом о федеральном бюджете на очередной финансовый год и плановый период, в сроки, определяемые Правительством Российской Федерации.</w:t>
      </w:r>
    </w:p>
    <w:p w14:paraId="244F9F00" w14:textId="77777777" w:rsidR="00964E70" w:rsidRPr="00964E70" w:rsidRDefault="00964E70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64E70">
        <w:rPr>
          <w:rFonts w:ascii="Times New Roman" w:hAnsi="Times New Roman" w:cs="Times New Roman"/>
          <w:sz w:val="28"/>
          <w:szCs w:val="28"/>
        </w:rPr>
        <w:t xml:space="preserve">Разместить данное постановление на сайте администрации </w:t>
      </w:r>
      <w:proofErr w:type="spellStart"/>
      <w:r w:rsidRPr="00964E70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964E7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4343D000" w14:textId="26491D15" w:rsidR="00D109D7" w:rsidRDefault="00964E70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64E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Pr="00964E70">
        <w:rPr>
          <w:rFonts w:ascii="Times New Roman" w:hAnsi="Times New Roman" w:cs="Times New Roman"/>
          <w:sz w:val="28"/>
          <w:szCs w:val="28"/>
        </w:rPr>
        <w:t>опубликования (</w:t>
      </w:r>
      <w:r w:rsidRPr="00964E70">
        <w:rPr>
          <w:rFonts w:ascii="Times New Roman" w:hAnsi="Times New Roman" w:cs="Times New Roman"/>
          <w:sz w:val="28"/>
          <w:szCs w:val="28"/>
        </w:rPr>
        <w:t>обнародования) в установленном порядке.</w:t>
      </w:r>
    </w:p>
    <w:p w14:paraId="5DED6E9E" w14:textId="78B981E1" w:rsidR="00964E70" w:rsidRDefault="00964E70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FB896CF" w14:textId="677E8FFD" w:rsidR="00964E70" w:rsidRDefault="00964E70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D66C26F" w14:textId="77777777" w:rsidR="00964E70" w:rsidRDefault="00964E70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F2FEC58" w14:textId="4C8AC7E8" w:rsidR="00B40222" w:rsidRDefault="00B40222" w:rsidP="00D10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60DF0D2" w14:textId="281AA5F5" w:rsidR="00D109D7" w:rsidRPr="00D109D7" w:rsidRDefault="00D109D7" w:rsidP="00D10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109D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109D7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</w:p>
    <w:p w14:paraId="41786E29" w14:textId="2ABB6CBA" w:rsidR="00964E70" w:rsidRDefault="00D109D7" w:rsidP="00D10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109D7">
        <w:rPr>
          <w:rFonts w:ascii="Times New Roman" w:hAnsi="Times New Roman" w:cs="Times New Roman"/>
          <w:sz w:val="28"/>
          <w:szCs w:val="28"/>
        </w:rPr>
        <w:t>сельского поселения                                                                 А.Н. Шведов</w:t>
      </w:r>
    </w:p>
    <w:p w14:paraId="2F3E9421" w14:textId="77777777" w:rsidR="00964E70" w:rsidRPr="007174A1" w:rsidRDefault="00964E70" w:rsidP="00964E70">
      <w:pPr>
        <w:pStyle w:val="a5"/>
        <w:spacing w:before="0" w:beforeAutospacing="0" w:after="0" w:afterAutospacing="0"/>
        <w:ind w:left="5670"/>
        <w:jc w:val="center"/>
      </w:pPr>
      <w:r w:rsidRPr="007174A1">
        <w:lastRenderedPageBreak/>
        <w:t>Приложение 1</w:t>
      </w:r>
    </w:p>
    <w:p w14:paraId="7BA44578" w14:textId="2374EFD7" w:rsidR="00964E70" w:rsidRPr="007174A1" w:rsidRDefault="00964E70" w:rsidP="00964E70">
      <w:pPr>
        <w:pStyle w:val="a5"/>
        <w:spacing w:before="0" w:beforeAutospacing="0" w:after="0" w:afterAutospacing="0"/>
        <w:ind w:left="5670"/>
        <w:jc w:val="center"/>
      </w:pPr>
      <w:r w:rsidRPr="007174A1">
        <w:t xml:space="preserve">к </w:t>
      </w:r>
      <w:r w:rsidRPr="007174A1">
        <w:t>П</w:t>
      </w:r>
      <w:r w:rsidRPr="007174A1">
        <w:t>остановлению</w:t>
      </w:r>
      <w:r w:rsidRPr="007174A1">
        <w:t xml:space="preserve"> </w:t>
      </w:r>
      <w:r w:rsidRPr="007174A1">
        <w:t>администрации</w:t>
      </w:r>
    </w:p>
    <w:p w14:paraId="7B7AD0D4" w14:textId="5821C46D" w:rsidR="00964E70" w:rsidRPr="007174A1" w:rsidRDefault="00964E70" w:rsidP="00964E70">
      <w:pPr>
        <w:pStyle w:val="a5"/>
        <w:spacing w:before="0" w:beforeAutospacing="0" w:after="0" w:afterAutospacing="0"/>
        <w:ind w:left="5670"/>
        <w:jc w:val="center"/>
      </w:pPr>
      <w:proofErr w:type="spellStart"/>
      <w:r w:rsidRPr="007174A1">
        <w:t>Загеданского</w:t>
      </w:r>
      <w:proofErr w:type="spellEnd"/>
      <w:r w:rsidRPr="007174A1">
        <w:t xml:space="preserve"> сельского</w:t>
      </w:r>
      <w:r w:rsidRPr="007174A1">
        <w:t xml:space="preserve"> </w:t>
      </w:r>
      <w:r w:rsidRPr="007174A1">
        <w:t>поселения</w:t>
      </w:r>
    </w:p>
    <w:p w14:paraId="0E142268" w14:textId="18C93ECC" w:rsidR="00964E70" w:rsidRPr="007174A1" w:rsidRDefault="00964E70" w:rsidP="00964E70">
      <w:pPr>
        <w:pStyle w:val="a5"/>
        <w:spacing w:before="0" w:beforeAutospacing="0" w:after="0" w:afterAutospacing="0"/>
        <w:ind w:left="5670"/>
        <w:jc w:val="center"/>
      </w:pPr>
      <w:r w:rsidRPr="007174A1">
        <w:t xml:space="preserve">от </w:t>
      </w:r>
      <w:r w:rsidRPr="007174A1">
        <w:t>23.01.2018 №</w:t>
      </w:r>
      <w:r w:rsidRPr="007174A1">
        <w:t xml:space="preserve"> 1</w:t>
      </w:r>
    </w:p>
    <w:p w14:paraId="7ACE9409" w14:textId="77777777" w:rsidR="000F07FB" w:rsidRPr="007174A1" w:rsidRDefault="000F07FB" w:rsidP="000F07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81404E" w14:textId="6CA55541" w:rsidR="000F07FB" w:rsidRPr="007174A1" w:rsidRDefault="000F07FB" w:rsidP="000F07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74A1">
        <w:rPr>
          <w:rFonts w:ascii="Times New Roman" w:hAnsi="Times New Roman" w:cs="Times New Roman"/>
          <w:sz w:val="24"/>
          <w:szCs w:val="24"/>
        </w:rPr>
        <w:t>ГАРАНТИРОВАННЫЙ ПЕРЕЧЕНЬ УСЛУГ ПО ПОГРЕБЕНИЮ НА</w:t>
      </w:r>
      <w:r w:rsidRPr="007174A1">
        <w:rPr>
          <w:rFonts w:ascii="Times New Roman" w:hAnsi="Times New Roman" w:cs="Times New Roman"/>
          <w:sz w:val="24"/>
          <w:szCs w:val="24"/>
        </w:rPr>
        <w:t xml:space="preserve"> </w:t>
      </w:r>
      <w:r w:rsidRPr="007174A1">
        <w:rPr>
          <w:rFonts w:ascii="Times New Roman" w:hAnsi="Times New Roman" w:cs="Times New Roman"/>
          <w:sz w:val="24"/>
          <w:szCs w:val="24"/>
        </w:rPr>
        <w:t>БЕЗВОЗМЕЗДНОЙ ОСНОВЕ И ПОКАЗАТЕЛИ ИХ КАЧЕСТВА</w:t>
      </w:r>
    </w:p>
    <w:p w14:paraId="77EB7687" w14:textId="77777777" w:rsidR="000F07FB" w:rsidRDefault="000F07FB" w:rsidP="000F07F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588"/>
        <w:gridCol w:w="3929"/>
        <w:gridCol w:w="1420"/>
        <w:gridCol w:w="4836"/>
      </w:tblGrid>
      <w:tr w:rsidR="000F07FB" w:rsidRPr="00823305" w14:paraId="51C55300" w14:textId="77777777" w:rsidTr="007174A1">
        <w:tc>
          <w:tcPr>
            <w:tcW w:w="588" w:type="dxa"/>
          </w:tcPr>
          <w:p w14:paraId="38C7F329" w14:textId="77777777" w:rsidR="000F07FB" w:rsidRPr="00823305" w:rsidRDefault="000F07FB" w:rsidP="007174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305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3929" w:type="dxa"/>
            <w:vAlign w:val="center"/>
          </w:tcPr>
          <w:p w14:paraId="69C843C8" w14:textId="77777777" w:rsidR="000F07FB" w:rsidRPr="00823305" w:rsidRDefault="000F07FB" w:rsidP="007174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услуги</w:t>
            </w:r>
          </w:p>
        </w:tc>
        <w:tc>
          <w:tcPr>
            <w:tcW w:w="1420" w:type="dxa"/>
            <w:vAlign w:val="center"/>
          </w:tcPr>
          <w:p w14:paraId="42DD5255" w14:textId="77777777" w:rsidR="000F07FB" w:rsidRPr="00823305" w:rsidRDefault="000F07FB" w:rsidP="007174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4836" w:type="dxa"/>
            <w:vAlign w:val="center"/>
          </w:tcPr>
          <w:p w14:paraId="3FAC5854" w14:textId="77777777" w:rsidR="000F07FB" w:rsidRPr="00823305" w:rsidRDefault="000F07FB" w:rsidP="007174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Показатели качества</w:t>
            </w:r>
          </w:p>
        </w:tc>
      </w:tr>
      <w:tr w:rsidR="000F07FB" w:rsidRPr="00823305" w14:paraId="78C1E8E9" w14:textId="77777777" w:rsidTr="007174A1">
        <w:tc>
          <w:tcPr>
            <w:tcW w:w="588" w:type="dxa"/>
            <w:vAlign w:val="center"/>
          </w:tcPr>
          <w:p w14:paraId="1A0E0197" w14:textId="77777777" w:rsidR="000F07FB" w:rsidRPr="00823305" w:rsidRDefault="000F07FB" w:rsidP="00163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29" w:type="dxa"/>
            <w:vAlign w:val="center"/>
          </w:tcPr>
          <w:p w14:paraId="265FC87C" w14:textId="77777777" w:rsidR="000F07FB" w:rsidRPr="00823305" w:rsidRDefault="000F07FB" w:rsidP="00163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420" w:type="dxa"/>
            <w:vAlign w:val="center"/>
          </w:tcPr>
          <w:p w14:paraId="439B1397" w14:textId="77777777" w:rsidR="000F07FB" w:rsidRPr="00823305" w:rsidRDefault="000F07FB" w:rsidP="00163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Комплект документов</w:t>
            </w:r>
          </w:p>
        </w:tc>
        <w:tc>
          <w:tcPr>
            <w:tcW w:w="4836" w:type="dxa"/>
            <w:vAlign w:val="center"/>
          </w:tcPr>
          <w:p w14:paraId="2F4B59D4" w14:textId="77777777" w:rsidR="000F07FB" w:rsidRPr="00823305" w:rsidRDefault="000F07FB" w:rsidP="00163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Оформление и выдача в день обращения супругу, близкому родственнику, иному родственнику, законному представителю умершего или иному лицу, взявшему на себя обязанность осуществить погребение умершего, свидетельства о смерти, справки о смерти на выплату социального пособия</w:t>
            </w:r>
          </w:p>
        </w:tc>
      </w:tr>
      <w:tr w:rsidR="007174A1" w:rsidRPr="00823305" w14:paraId="0FD73216" w14:textId="77777777" w:rsidTr="007174A1">
        <w:tc>
          <w:tcPr>
            <w:tcW w:w="588" w:type="dxa"/>
            <w:vAlign w:val="center"/>
          </w:tcPr>
          <w:p w14:paraId="42113D1D" w14:textId="77777777" w:rsidR="000F07FB" w:rsidRPr="00823305" w:rsidRDefault="000F07FB" w:rsidP="00163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929" w:type="dxa"/>
            <w:vAlign w:val="center"/>
          </w:tcPr>
          <w:p w14:paraId="2A624ECA" w14:textId="77777777" w:rsidR="000F07FB" w:rsidRPr="00F31498" w:rsidRDefault="000F07FB" w:rsidP="00163B8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Предоставление гроба и других предметов, необходимых для погребения, </w:t>
            </w:r>
          </w:p>
          <w:p w14:paraId="18755947" w14:textId="77777777" w:rsidR="000F07FB" w:rsidRPr="00823305" w:rsidRDefault="000F07FB" w:rsidP="00163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420" w:type="dxa"/>
            <w:vAlign w:val="center"/>
          </w:tcPr>
          <w:p w14:paraId="68EEAD9E" w14:textId="77777777" w:rsidR="000F07FB" w:rsidRPr="00823305" w:rsidRDefault="000F07FB" w:rsidP="00163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836" w:type="dxa"/>
            <w:vAlign w:val="center"/>
          </w:tcPr>
          <w:p w14:paraId="2787626A" w14:textId="77777777" w:rsidR="000F07FB" w:rsidRPr="00823305" w:rsidRDefault="000F07FB" w:rsidP="00163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174A1" w:rsidRPr="00823305" w14:paraId="1347C2C3" w14:textId="77777777" w:rsidTr="007174A1">
        <w:tc>
          <w:tcPr>
            <w:tcW w:w="588" w:type="dxa"/>
            <w:vAlign w:val="center"/>
          </w:tcPr>
          <w:p w14:paraId="4DA92499" w14:textId="77777777" w:rsidR="000F07FB" w:rsidRPr="00823305" w:rsidRDefault="000F07FB" w:rsidP="00163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929" w:type="dxa"/>
            <w:vAlign w:val="center"/>
          </w:tcPr>
          <w:p w14:paraId="6CEDDAAB" w14:textId="77777777" w:rsidR="000F07FB" w:rsidRPr="00823305" w:rsidRDefault="000F07FB" w:rsidP="00163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Гроб</w:t>
            </w:r>
          </w:p>
        </w:tc>
        <w:tc>
          <w:tcPr>
            <w:tcW w:w="1420" w:type="dxa"/>
            <w:vAlign w:val="center"/>
          </w:tcPr>
          <w:p w14:paraId="7BEAD132" w14:textId="77777777" w:rsidR="000F07FB" w:rsidRPr="00823305" w:rsidRDefault="000F07FB" w:rsidP="00163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4836" w:type="dxa"/>
            <w:vAlign w:val="center"/>
          </w:tcPr>
          <w:p w14:paraId="7A686DC3" w14:textId="77777777" w:rsidR="000F07FB" w:rsidRPr="00823305" w:rsidRDefault="000F07FB" w:rsidP="00163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Гроб из пиломатериалов, обитый снаружи и внутри тканью х/б или с обжигом</w:t>
            </w:r>
          </w:p>
        </w:tc>
      </w:tr>
      <w:tr w:rsidR="007174A1" w:rsidRPr="00823305" w14:paraId="58B703A4" w14:textId="77777777" w:rsidTr="007174A1">
        <w:tc>
          <w:tcPr>
            <w:tcW w:w="588" w:type="dxa"/>
            <w:vAlign w:val="center"/>
          </w:tcPr>
          <w:p w14:paraId="43075C20" w14:textId="77777777" w:rsidR="000F07FB" w:rsidRPr="00823305" w:rsidRDefault="000F07FB" w:rsidP="00163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929" w:type="dxa"/>
            <w:vAlign w:val="center"/>
          </w:tcPr>
          <w:p w14:paraId="0C6614B0" w14:textId="77777777" w:rsidR="000F07FB" w:rsidRPr="00823305" w:rsidRDefault="000F07FB" w:rsidP="00163B8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крест; </w:t>
            </w:r>
          </w:p>
        </w:tc>
        <w:tc>
          <w:tcPr>
            <w:tcW w:w="1420" w:type="dxa"/>
            <w:vAlign w:val="center"/>
          </w:tcPr>
          <w:p w14:paraId="43346E57" w14:textId="77777777" w:rsidR="000F07FB" w:rsidRPr="00823305" w:rsidRDefault="000F07FB" w:rsidP="00163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4836" w:type="dxa"/>
            <w:vAlign w:val="center"/>
          </w:tcPr>
          <w:p w14:paraId="4D79E79B" w14:textId="77777777" w:rsidR="000F07FB" w:rsidRPr="00823305" w:rsidRDefault="000F07FB" w:rsidP="00163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Крест деревянный</w:t>
            </w:r>
          </w:p>
        </w:tc>
      </w:tr>
      <w:tr w:rsidR="007174A1" w:rsidRPr="00823305" w14:paraId="6DFDA1FB" w14:textId="77777777" w:rsidTr="007174A1">
        <w:tc>
          <w:tcPr>
            <w:tcW w:w="588" w:type="dxa"/>
            <w:vAlign w:val="center"/>
          </w:tcPr>
          <w:p w14:paraId="00139EB9" w14:textId="77777777" w:rsidR="000F07FB" w:rsidRPr="00823305" w:rsidRDefault="000F07FB" w:rsidP="00163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929" w:type="dxa"/>
            <w:vAlign w:val="center"/>
          </w:tcPr>
          <w:p w14:paraId="0BBCC127" w14:textId="77777777" w:rsidR="000F07FB" w:rsidRPr="00823305" w:rsidRDefault="000F07FB" w:rsidP="00163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набор для погребения (покрывала)</w:t>
            </w:r>
          </w:p>
        </w:tc>
        <w:tc>
          <w:tcPr>
            <w:tcW w:w="1420" w:type="dxa"/>
            <w:vAlign w:val="center"/>
          </w:tcPr>
          <w:p w14:paraId="634AB382" w14:textId="77777777" w:rsidR="000F07FB" w:rsidRPr="00823305" w:rsidRDefault="000F07FB" w:rsidP="00163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комплект</w:t>
            </w:r>
          </w:p>
        </w:tc>
        <w:tc>
          <w:tcPr>
            <w:tcW w:w="4836" w:type="dxa"/>
            <w:vAlign w:val="center"/>
          </w:tcPr>
          <w:p w14:paraId="43D56E84" w14:textId="77777777" w:rsidR="000F07FB" w:rsidRPr="00823305" w:rsidRDefault="000F07FB" w:rsidP="00163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174A1" w:rsidRPr="00823305" w14:paraId="2080BBB2" w14:textId="77777777" w:rsidTr="007174A1">
        <w:tc>
          <w:tcPr>
            <w:tcW w:w="588" w:type="dxa"/>
            <w:vAlign w:val="center"/>
          </w:tcPr>
          <w:p w14:paraId="363C06D5" w14:textId="77777777" w:rsidR="000F07FB" w:rsidRPr="00823305" w:rsidRDefault="000F07FB" w:rsidP="00163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929" w:type="dxa"/>
            <w:vAlign w:val="center"/>
          </w:tcPr>
          <w:p w14:paraId="37DEDB8B" w14:textId="77777777" w:rsidR="000F07FB" w:rsidRPr="00823305" w:rsidRDefault="000F07FB" w:rsidP="00163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тапочки похоронные;</w:t>
            </w:r>
          </w:p>
        </w:tc>
        <w:tc>
          <w:tcPr>
            <w:tcW w:w="1420" w:type="dxa"/>
            <w:vAlign w:val="center"/>
          </w:tcPr>
          <w:p w14:paraId="7B9925E1" w14:textId="77777777" w:rsidR="000F07FB" w:rsidRPr="00823305" w:rsidRDefault="000F07FB" w:rsidP="00163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пара</w:t>
            </w:r>
          </w:p>
        </w:tc>
        <w:tc>
          <w:tcPr>
            <w:tcW w:w="4836" w:type="dxa"/>
            <w:vAlign w:val="center"/>
          </w:tcPr>
          <w:p w14:paraId="3D4F2665" w14:textId="77777777" w:rsidR="000F07FB" w:rsidRPr="00823305" w:rsidRDefault="000F07FB" w:rsidP="00163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174A1" w:rsidRPr="00823305" w14:paraId="3AAB9570" w14:textId="77777777" w:rsidTr="007174A1">
        <w:tc>
          <w:tcPr>
            <w:tcW w:w="588" w:type="dxa"/>
            <w:vAlign w:val="center"/>
          </w:tcPr>
          <w:p w14:paraId="05AD6EB0" w14:textId="77777777" w:rsidR="000F07FB" w:rsidRPr="00823305" w:rsidRDefault="000F07FB" w:rsidP="00163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929" w:type="dxa"/>
            <w:vAlign w:val="center"/>
          </w:tcPr>
          <w:p w14:paraId="697C134D" w14:textId="77777777" w:rsidR="000F07FB" w:rsidRPr="00823305" w:rsidRDefault="000F07FB" w:rsidP="00163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венок похоронный на металлическом каркасе</w:t>
            </w:r>
          </w:p>
        </w:tc>
        <w:tc>
          <w:tcPr>
            <w:tcW w:w="1420" w:type="dxa"/>
            <w:vAlign w:val="center"/>
          </w:tcPr>
          <w:p w14:paraId="57FD681C" w14:textId="77777777" w:rsidR="000F07FB" w:rsidRPr="00823305" w:rsidRDefault="000F07FB" w:rsidP="00163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4836" w:type="dxa"/>
            <w:vAlign w:val="center"/>
          </w:tcPr>
          <w:p w14:paraId="2F8FCCAB" w14:textId="77777777" w:rsidR="000F07FB" w:rsidRPr="00823305" w:rsidRDefault="000F07FB" w:rsidP="00163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174A1" w:rsidRPr="00823305" w14:paraId="18BE9D68" w14:textId="77777777" w:rsidTr="007174A1">
        <w:tc>
          <w:tcPr>
            <w:tcW w:w="588" w:type="dxa"/>
            <w:vAlign w:val="center"/>
          </w:tcPr>
          <w:p w14:paraId="6390B0F1" w14:textId="77777777" w:rsidR="000F07FB" w:rsidRPr="00823305" w:rsidRDefault="000F07FB" w:rsidP="00163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929" w:type="dxa"/>
            <w:vAlign w:val="center"/>
          </w:tcPr>
          <w:p w14:paraId="40E103CA" w14:textId="77777777" w:rsidR="000F07FB" w:rsidRPr="00823305" w:rsidRDefault="000F07FB" w:rsidP="00163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Доставка гроба и других ритуальных принадлежностей в морг или домой (в один конец), включая погрузочно-разгрузочные работы.</w:t>
            </w:r>
          </w:p>
        </w:tc>
        <w:tc>
          <w:tcPr>
            <w:tcW w:w="1420" w:type="dxa"/>
            <w:vAlign w:val="center"/>
          </w:tcPr>
          <w:p w14:paraId="135B27FD" w14:textId="77777777" w:rsidR="000F07FB" w:rsidRPr="00823305" w:rsidRDefault="000F07FB" w:rsidP="00163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 часа</w:t>
            </w:r>
          </w:p>
        </w:tc>
        <w:tc>
          <w:tcPr>
            <w:tcW w:w="4836" w:type="dxa"/>
            <w:vAlign w:val="center"/>
          </w:tcPr>
          <w:p w14:paraId="2B19D2F4" w14:textId="77777777" w:rsidR="000F07FB" w:rsidRPr="00823305" w:rsidRDefault="000F07FB" w:rsidP="00163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Доставка гроба и других предметов, необходимых для погребения, в морг или домой по времени назначения, включая погрузочно-разгрузочные работы</w:t>
            </w:r>
          </w:p>
        </w:tc>
      </w:tr>
      <w:tr w:rsidR="007174A1" w:rsidRPr="00823305" w14:paraId="1E04DFB2" w14:textId="77777777" w:rsidTr="007174A1">
        <w:tc>
          <w:tcPr>
            <w:tcW w:w="588" w:type="dxa"/>
            <w:vAlign w:val="center"/>
          </w:tcPr>
          <w:p w14:paraId="63A94C30" w14:textId="77777777" w:rsidR="000F07FB" w:rsidRPr="00823305" w:rsidRDefault="000F07FB" w:rsidP="00163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929" w:type="dxa"/>
            <w:vAlign w:val="center"/>
          </w:tcPr>
          <w:p w14:paraId="70DCAA1F" w14:textId="77777777" w:rsidR="000F07FB" w:rsidRPr="00823305" w:rsidRDefault="000F07FB" w:rsidP="00163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Перевозка тела (останков) умершего к месту захоронения</w:t>
            </w:r>
          </w:p>
        </w:tc>
        <w:tc>
          <w:tcPr>
            <w:tcW w:w="1420" w:type="dxa"/>
            <w:vAlign w:val="center"/>
          </w:tcPr>
          <w:p w14:paraId="5C775B8D" w14:textId="77777777" w:rsidR="000F07FB" w:rsidRPr="00823305" w:rsidRDefault="000F07FB" w:rsidP="00163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 часа</w:t>
            </w:r>
          </w:p>
        </w:tc>
        <w:tc>
          <w:tcPr>
            <w:tcW w:w="4836" w:type="dxa"/>
            <w:vAlign w:val="center"/>
          </w:tcPr>
          <w:p w14:paraId="6A000676" w14:textId="77777777" w:rsidR="000F07FB" w:rsidRPr="00823305" w:rsidRDefault="000F07FB" w:rsidP="00163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Предоставление </w:t>
            </w:r>
            <w:proofErr w:type="spellStart"/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катафального</w:t>
            </w:r>
            <w:proofErr w:type="spellEnd"/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автомобиля для перевозки гроба с телом (останками) из морга или дома к месту захоронения, включая погрузочно-разгрузочные работы</w:t>
            </w:r>
          </w:p>
        </w:tc>
      </w:tr>
      <w:tr w:rsidR="007174A1" w:rsidRPr="00823305" w14:paraId="7013EB40" w14:textId="77777777" w:rsidTr="007174A1">
        <w:tc>
          <w:tcPr>
            <w:tcW w:w="588" w:type="dxa"/>
            <w:vAlign w:val="center"/>
          </w:tcPr>
          <w:p w14:paraId="3C0668AF" w14:textId="77777777" w:rsidR="000F07FB" w:rsidRPr="00823305" w:rsidRDefault="000F07FB" w:rsidP="00163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8233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4.1</w:t>
            </w:r>
          </w:p>
        </w:tc>
        <w:tc>
          <w:tcPr>
            <w:tcW w:w="3929" w:type="dxa"/>
            <w:vAlign w:val="center"/>
          </w:tcPr>
          <w:p w14:paraId="5CEAE42E" w14:textId="77777777" w:rsidR="000F07FB" w:rsidRPr="00F31498" w:rsidRDefault="000F07FB" w:rsidP="00163B8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Погребение </w:t>
            </w:r>
          </w:p>
          <w:p w14:paraId="3A40940D" w14:textId="77777777" w:rsidR="000F07FB" w:rsidRPr="00F31498" w:rsidRDefault="000F07FB" w:rsidP="00163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14:paraId="5A7C7A4F" w14:textId="77777777" w:rsidR="000F07FB" w:rsidRPr="00823305" w:rsidRDefault="000F07FB" w:rsidP="00163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(копка могилы и захоронение)</w:t>
            </w:r>
          </w:p>
        </w:tc>
        <w:tc>
          <w:tcPr>
            <w:tcW w:w="1420" w:type="dxa"/>
            <w:vAlign w:val="center"/>
          </w:tcPr>
          <w:p w14:paraId="746CFC64" w14:textId="77777777" w:rsidR="000F07FB" w:rsidRPr="00823305" w:rsidRDefault="000F07FB" w:rsidP="00163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могила</w:t>
            </w:r>
          </w:p>
        </w:tc>
        <w:tc>
          <w:tcPr>
            <w:tcW w:w="4836" w:type="dxa"/>
            <w:vAlign w:val="center"/>
          </w:tcPr>
          <w:p w14:paraId="141B846A" w14:textId="77777777" w:rsidR="000F07FB" w:rsidRPr="00823305" w:rsidRDefault="000F07FB" w:rsidP="00163B8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Расчистка и разметка места для рытья могилы, рытье могилы (ручным или механическим способом) нужного размера. </w:t>
            </w:r>
          </w:p>
          <w:p w14:paraId="7EB38230" w14:textId="77777777" w:rsidR="000F07FB" w:rsidRPr="00F31498" w:rsidRDefault="000F07FB" w:rsidP="00163B8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479667AB" w14:textId="77777777" w:rsidR="000F07FB" w:rsidRPr="00823305" w:rsidRDefault="000F07FB" w:rsidP="00163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4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Захоронение: забивка крышки гроба и опускание в могилу, засыпка могилы, устройство надмогильного холма, предоставление и установка похоронной ритуальной регистрационной таблички с указанием фамилии, имени, отчества, даты жизни покойного.</w:t>
            </w:r>
          </w:p>
        </w:tc>
      </w:tr>
    </w:tbl>
    <w:p w14:paraId="7FE6A066" w14:textId="77777777" w:rsidR="007174A1" w:rsidRDefault="007174A1" w:rsidP="000F07FB">
      <w:pPr>
        <w:spacing w:after="0"/>
        <w:ind w:firstLine="709"/>
      </w:pPr>
    </w:p>
    <w:p w14:paraId="4FF5DF73" w14:textId="77777777" w:rsidR="00823305" w:rsidRDefault="00823305" w:rsidP="007174A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1A525D69" w14:textId="77777777" w:rsidR="00823305" w:rsidRDefault="00823305" w:rsidP="007174A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3F4AC70A" w14:textId="268A14F2" w:rsidR="007174A1" w:rsidRPr="007174A1" w:rsidRDefault="007174A1" w:rsidP="007174A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174A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174A1">
        <w:rPr>
          <w:rFonts w:ascii="Times New Roman" w:hAnsi="Times New Roman" w:cs="Times New Roman"/>
          <w:sz w:val="24"/>
          <w:szCs w:val="24"/>
        </w:rPr>
        <w:t>Загеданского</w:t>
      </w:r>
      <w:proofErr w:type="spellEnd"/>
    </w:p>
    <w:p w14:paraId="244C3AA4" w14:textId="32C2A599" w:rsidR="007174A1" w:rsidRPr="007174A1" w:rsidRDefault="007174A1" w:rsidP="007174A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174A1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А.Н. Шведов</w:t>
      </w:r>
    </w:p>
    <w:sectPr w:rsidR="007174A1" w:rsidRPr="007174A1" w:rsidSect="005656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3143" w14:textId="77777777" w:rsidR="0087194E" w:rsidRDefault="0087194E" w:rsidP="007174A1">
      <w:pPr>
        <w:spacing w:after="0" w:line="240" w:lineRule="auto"/>
      </w:pPr>
      <w:r>
        <w:separator/>
      </w:r>
    </w:p>
  </w:endnote>
  <w:endnote w:type="continuationSeparator" w:id="0">
    <w:p w14:paraId="204F9BE3" w14:textId="77777777" w:rsidR="0087194E" w:rsidRDefault="0087194E" w:rsidP="0071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E9BED" w14:textId="77777777" w:rsidR="0087194E" w:rsidRDefault="0087194E" w:rsidP="007174A1">
      <w:pPr>
        <w:spacing w:after="0" w:line="240" w:lineRule="auto"/>
      </w:pPr>
      <w:r>
        <w:separator/>
      </w:r>
    </w:p>
  </w:footnote>
  <w:footnote w:type="continuationSeparator" w:id="0">
    <w:p w14:paraId="5CCFB4B5" w14:textId="77777777" w:rsidR="0087194E" w:rsidRDefault="0087194E" w:rsidP="00717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12F2"/>
    <w:multiLevelType w:val="hybridMultilevel"/>
    <w:tmpl w:val="FFB0A4D4"/>
    <w:lvl w:ilvl="0" w:tplc="5534F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D957CE"/>
    <w:multiLevelType w:val="hybridMultilevel"/>
    <w:tmpl w:val="7884E516"/>
    <w:lvl w:ilvl="0" w:tplc="2A985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280343"/>
    <w:multiLevelType w:val="hybridMultilevel"/>
    <w:tmpl w:val="341A2252"/>
    <w:lvl w:ilvl="0" w:tplc="43708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01251865">
    <w:abstractNumId w:val="0"/>
  </w:num>
  <w:num w:numId="2" w16cid:durableId="341663560">
    <w:abstractNumId w:val="2"/>
  </w:num>
  <w:num w:numId="3" w16cid:durableId="67895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19"/>
    <w:rsid w:val="000F07FB"/>
    <w:rsid w:val="001B53F0"/>
    <w:rsid w:val="0023114D"/>
    <w:rsid w:val="00262619"/>
    <w:rsid w:val="0061670F"/>
    <w:rsid w:val="007174A1"/>
    <w:rsid w:val="00823305"/>
    <w:rsid w:val="0087194E"/>
    <w:rsid w:val="00964E70"/>
    <w:rsid w:val="009B5A28"/>
    <w:rsid w:val="00A548C6"/>
    <w:rsid w:val="00B40222"/>
    <w:rsid w:val="00D109D7"/>
    <w:rsid w:val="00F3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AD67"/>
  <w15:chartTrackingRefBased/>
  <w15:docId w15:val="{DCF4945B-E35E-4A79-B6DD-4C13CE5A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48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6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1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74A1"/>
  </w:style>
  <w:style w:type="paragraph" w:styleId="a8">
    <w:name w:val="footer"/>
    <w:basedOn w:val="a"/>
    <w:link w:val="a9"/>
    <w:uiPriority w:val="99"/>
    <w:unhideWhenUsed/>
    <w:rsid w:val="0071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32C3B-8F70-48BD-AD22-2E464381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Ваганов</dc:creator>
  <cp:keywords/>
  <dc:description/>
  <cp:lastModifiedBy>Александр Ваганов</cp:lastModifiedBy>
  <cp:revision>2</cp:revision>
  <dcterms:created xsi:type="dcterms:W3CDTF">2022-08-23T20:01:00Z</dcterms:created>
  <dcterms:modified xsi:type="dcterms:W3CDTF">2022-08-23T20:01:00Z</dcterms:modified>
</cp:coreProperties>
</file>