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27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27">
        <w:rPr>
          <w:rFonts w:ascii="Times New Roman" w:hAnsi="Times New Roman" w:cs="Times New Roman"/>
          <w:b/>
          <w:sz w:val="28"/>
          <w:szCs w:val="28"/>
        </w:rPr>
        <w:t>УРУПСКИЙ  МУНИЦИПАЛЬНЫЙ РАЙОН</w:t>
      </w:r>
    </w:p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27">
        <w:rPr>
          <w:rFonts w:ascii="Times New Roman" w:hAnsi="Times New Roman" w:cs="Times New Roman"/>
          <w:b/>
          <w:sz w:val="28"/>
          <w:szCs w:val="28"/>
        </w:rPr>
        <w:t>СХОД ГРАЖДАН В  ЗАГЕДАНСКОМ СЕЛЬСКОМ ПОСЕЛЕНИИ</w:t>
      </w:r>
    </w:p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 xml:space="preserve">08.09.2017                                           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661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127">
        <w:rPr>
          <w:rFonts w:ascii="Times New Roman" w:hAnsi="Times New Roman" w:cs="Times New Roman"/>
          <w:sz w:val="28"/>
          <w:szCs w:val="28"/>
        </w:rPr>
        <w:t>хия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                                          №17</w:t>
      </w:r>
    </w:p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 xml:space="preserve">Об отмене решения Схода граждан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66127" w:rsidRPr="00866127" w:rsidRDefault="00866127" w:rsidP="0086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 xml:space="preserve">от 31.08.2017 № 14 «О назначении даты выборов главы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866127" w:rsidRPr="00866127" w:rsidRDefault="00866127" w:rsidP="00866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>.</w:t>
      </w:r>
    </w:p>
    <w:p w:rsidR="00866127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 xml:space="preserve">              В соответствии с Протестом   в порядке ст.23 Федерального закона «О прокуратуре Российской Федерации» от 07.09.2017 № 7-3-17  и в  целях приведения нормативных правовых актов  в соответствие с действующим законодательством, Сход граждан в 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866127" w:rsidRPr="00866127" w:rsidRDefault="00866127" w:rsidP="0086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>РЕШИЛ:</w:t>
      </w:r>
    </w:p>
    <w:p w:rsidR="00866127" w:rsidRPr="00866127" w:rsidRDefault="00866127" w:rsidP="0086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 xml:space="preserve">               1. Решение Совета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сельского поселения от 31.08.2017 № 14 «О назначении даты выборов главы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Pr="00866127">
        <w:rPr>
          <w:rFonts w:ascii="Times New Roman" w:hAnsi="Times New Roman" w:cs="Times New Roman"/>
          <w:color w:val="000000"/>
          <w:sz w:val="28"/>
          <w:szCs w:val="28"/>
        </w:rPr>
        <w:t>отменить, как незаконное.</w:t>
      </w:r>
    </w:p>
    <w:p w:rsidR="00866127" w:rsidRPr="00866127" w:rsidRDefault="00866127" w:rsidP="00866127">
      <w:pPr>
        <w:shd w:val="clear" w:color="auto" w:fill="FFFFFF"/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на  информационном щите администрации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6612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66127">
        <w:rPr>
          <w:rFonts w:ascii="Times New Roman" w:hAnsi="Times New Roman" w:cs="Times New Roman"/>
          <w:sz w:val="28"/>
          <w:szCs w:val="28"/>
        </w:rPr>
        <w:t>хия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, на доске объявлений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п.Загедан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, в здании библиотеки поселка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и разместить  на сайте </w:t>
      </w:r>
      <w:r w:rsidRPr="0086612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66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66127">
        <w:rPr>
          <w:rFonts w:ascii="Times New Roman" w:hAnsi="Times New Roman" w:cs="Times New Roman"/>
          <w:sz w:val="28"/>
          <w:szCs w:val="28"/>
          <w:lang w:val="en-US"/>
        </w:rPr>
        <w:t>Kyrdjinovo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>.</w:t>
      </w:r>
      <w:r w:rsidRPr="00866127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661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61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. на страничке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866127" w:rsidRPr="00866127" w:rsidRDefault="00866127" w:rsidP="0086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127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66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127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12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М.И. </w:t>
      </w:r>
      <w:proofErr w:type="spellStart"/>
      <w:r w:rsidRPr="00866127">
        <w:rPr>
          <w:rFonts w:ascii="Times New Roman" w:hAnsi="Times New Roman" w:cs="Times New Roman"/>
          <w:sz w:val="28"/>
          <w:szCs w:val="28"/>
        </w:rPr>
        <w:t>Еременчукова</w:t>
      </w:r>
      <w:proofErr w:type="spellEnd"/>
    </w:p>
    <w:p w:rsidR="00000000" w:rsidRPr="00866127" w:rsidRDefault="00866127" w:rsidP="00866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86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127"/>
    <w:rsid w:val="0086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2017-10-02T08:02:00Z</dcterms:created>
  <dcterms:modified xsi:type="dcterms:W3CDTF">2017-10-02T08:02:00Z</dcterms:modified>
</cp:coreProperties>
</file>